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2F6E" w14:textId="77777777" w:rsidR="0096728D" w:rsidRDefault="0096728D" w:rsidP="009672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3E66A2C" wp14:editId="7983E91B">
            <wp:extent cx="9124950" cy="6648450"/>
            <wp:effectExtent l="0" t="0" r="0" b="0"/>
            <wp:docPr id="3" name="Рисунок 3" descr="C:\Users\1\Desktop\егэ р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егэ р.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66282" w14:textId="77777777" w:rsidR="009A3067" w:rsidRPr="009A3067" w:rsidRDefault="009A3067" w:rsidP="009A30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7F7DDD01" w14:textId="4357E27A" w:rsidR="009A3067" w:rsidRPr="009A3067" w:rsidRDefault="009A3067" w:rsidP="009A30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внеурочной деятельности «Подготовка к ЕГЭ по русскому языку»  в 1</w:t>
      </w:r>
      <w:r w:rsidR="00DC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</w:t>
      </w:r>
    </w:p>
    <w:p w14:paraId="1A947005" w14:textId="77777777" w:rsidR="009A3067" w:rsidRPr="009A3067" w:rsidRDefault="009A3067" w:rsidP="009A3067">
      <w:pPr>
        <w:pStyle w:val="a3"/>
      </w:pPr>
      <w:r w:rsidRPr="009A3067">
        <w:t>составлена на основе следующих нормативно-правовых документов:</w:t>
      </w:r>
    </w:p>
    <w:p w14:paraId="4B9A1EA5" w14:textId="77777777" w:rsidR="009A3067" w:rsidRPr="009A3067" w:rsidRDefault="009A3067" w:rsidP="009A3067">
      <w:pPr>
        <w:spacing w:after="0" w:line="240" w:lineRule="auto"/>
        <w:ind w:left="90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 </w:t>
      </w:r>
      <w:hyperlink r:id="rId6" w:tgtFrame="_blank" w:history="1">
        <w:r w:rsidRPr="009A30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РФ "Об образовании в Росийской Федерации" от 29 декабря 2012 года № 273-ФЗ.</w:t>
        </w:r>
      </w:hyperlink>
      <w:hyperlink r:id="rId7" w:tgtFrame="_blank" w:history="1">
        <w:r w:rsidRPr="009A30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Национальная образовательная инициатива "Наша новая школа"</w:t>
        </w:r>
      </w:hyperlink>
    </w:p>
    <w:p w14:paraId="72968DEF" w14:textId="77777777" w:rsidR="009A3067" w:rsidRPr="009A3067" w:rsidRDefault="009A3067" w:rsidP="009A3067">
      <w:pPr>
        <w:spacing w:after="0" w:line="240" w:lineRule="auto"/>
        <w:ind w:left="90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hyperlink r:id="rId8" w:tgtFrame="_blank" w:history="1">
        <w:r w:rsidRPr="009A30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Концепция духовно-нравственного развития и воспитания личности гражданина России</w:t>
        </w:r>
      </w:hyperlink>
      <w:r w:rsidRPr="009A3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9A30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НОО</w:t>
        </w:r>
      </w:hyperlink>
    </w:p>
    <w:p w14:paraId="14CFFC8B" w14:textId="77777777" w:rsidR="009A3067" w:rsidRPr="009A3067" w:rsidRDefault="009A3067" w:rsidP="009A3067">
      <w:pPr>
        <w:spacing w:after="0" w:line="240" w:lineRule="auto"/>
        <w:ind w:left="90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hyperlink r:id="rId10" w:history="1">
        <w:r w:rsidRPr="009A30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Pr="009A30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11" w:history="1">
        <w:r w:rsidRPr="009A30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 России</w:t>
        </w:r>
      </w:hyperlink>
      <w:r w:rsidRPr="009A30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"Об утверждении и введении в действие федерального государственного стандарта начального общего образования" от 6 октября 2009 г. N 373</w:t>
      </w:r>
    </w:p>
    <w:p w14:paraId="0A181792" w14:textId="77777777" w:rsidR="009A3067" w:rsidRPr="009A3067" w:rsidRDefault="009A3067" w:rsidP="009A3067">
      <w:pPr>
        <w:spacing w:after="0" w:line="240" w:lineRule="auto"/>
        <w:ind w:left="90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hyperlink r:id="rId12" w:tgtFrame="_blank" w:history="1">
        <w:r w:rsidRPr="009A30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Минобрнауки России "</w:t>
        </w:r>
      </w:hyperlink>
      <w:r w:rsidRPr="009A30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</w:t>
      </w:r>
      <w:hyperlink r:id="rId13" w:tgtFrame="_blank" w:history="1">
        <w:r w:rsidRPr="009A30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 от 26 ноября 2010 г. № 1241</w:t>
        </w:r>
      </w:hyperlink>
    </w:p>
    <w:p w14:paraId="594D02EC" w14:textId="77777777" w:rsidR="009A3067" w:rsidRPr="009A3067" w:rsidRDefault="009A3067" w:rsidP="009A3067">
      <w:pPr>
        <w:spacing w:after="0" w:line="240" w:lineRule="auto"/>
        <w:ind w:left="90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hyperlink r:id="rId14" w:tgtFrame="_blank" w:history="1">
        <w:r w:rsidRPr="009A30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Департамента общего образования Минобрнауки России  "Об организации внеурочной деятельности при введении федерального государственного образовательного стандарта общего образования" от 12 мая 2011 г. № 03-296</w:t>
        </w:r>
      </w:hyperlink>
    </w:p>
    <w:p w14:paraId="7A75EB20" w14:textId="77777777" w:rsidR="009A3067" w:rsidRPr="009A3067" w:rsidRDefault="009A3067" w:rsidP="009A3067">
      <w:pPr>
        <w:spacing w:after="0" w:line="240" w:lineRule="auto"/>
        <w:ind w:left="90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hyperlink r:id="rId15" w:history="1">
        <w:r w:rsidRPr="009A30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Минобрнауки России Об утверждении федерального государственного образовательного стандарта основного общего образования  от 17 декабря 2010 г. № 1897</w:t>
        </w:r>
      </w:hyperlink>
    </w:p>
    <w:p w14:paraId="18CA3133" w14:textId="77777777" w:rsidR="009A3067" w:rsidRPr="009A3067" w:rsidRDefault="009A3067" w:rsidP="009A3067">
      <w:pPr>
        <w:spacing w:after="0" w:line="240" w:lineRule="auto"/>
        <w:ind w:left="90"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9A30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hyperlink r:id="rId16" w:tgtFrame="_blank" w:history="1">
        <w:r w:rsidRPr="009A30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основного общего образования</w:t>
        </w:r>
      </w:hyperlink>
    </w:p>
    <w:p w14:paraId="1FCE2DB2" w14:textId="77777777" w:rsidR="009A3067" w:rsidRPr="009A3067" w:rsidRDefault="009A3067" w:rsidP="009A3067">
      <w:pPr>
        <w:spacing w:after="0" w:line="240" w:lineRule="auto"/>
        <w:ind w:left="90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hAnsi="Times New Roman" w:cs="Times New Roman"/>
          <w:sz w:val="24"/>
          <w:szCs w:val="24"/>
        </w:rPr>
        <w:t xml:space="preserve">- </w:t>
      </w:r>
      <w:r w:rsidRPr="009A30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Кодификатор и спецификатор  к экзамену по русскому языку</w:t>
      </w:r>
    </w:p>
    <w:p w14:paraId="43BBDA09" w14:textId="77777777" w:rsidR="009A3067" w:rsidRPr="009A3067" w:rsidRDefault="009A3067" w:rsidP="009A3067">
      <w:pPr>
        <w:spacing w:after="0" w:line="240" w:lineRule="auto"/>
        <w:ind w:left="90" w:right="75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A30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hyperlink r:id="rId17" w:tgtFrame="_blank" w:history="1">
        <w:r w:rsidRPr="009A30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Основная образовательная программа  ГБОУ</w:t>
        </w:r>
      </w:hyperlink>
      <w:r w:rsidRPr="009A30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СОШ №269</w:t>
      </w:r>
    </w:p>
    <w:p w14:paraId="18A852FB" w14:textId="77777777" w:rsidR="009A3067" w:rsidRPr="009A3067" w:rsidRDefault="009A3067" w:rsidP="009A3067">
      <w:pPr>
        <w:spacing w:after="0" w:line="240" w:lineRule="auto"/>
        <w:ind w:left="90" w:right="75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A30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Учебный план ГБОУ СОШ №269</w:t>
      </w:r>
    </w:p>
    <w:p w14:paraId="0C841425" w14:textId="77777777" w:rsidR="009A3067" w:rsidRPr="009A3067" w:rsidRDefault="009A3067" w:rsidP="009A3067">
      <w:pPr>
        <w:spacing w:after="0" w:line="240" w:lineRule="auto"/>
        <w:ind w:left="90" w:right="75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A30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Локальный акт ГБОУ СОШ №269 «Положение об организации внеурочной деятельности»</w:t>
      </w:r>
    </w:p>
    <w:p w14:paraId="42058251" w14:textId="77777777" w:rsidR="009A3067" w:rsidRPr="009A3067" w:rsidRDefault="009A3067" w:rsidP="009A3067">
      <w:pPr>
        <w:pStyle w:val="a3"/>
      </w:pPr>
    </w:p>
    <w:p w14:paraId="68654413" w14:textId="77777777" w:rsidR="009A3067" w:rsidRPr="009A3067" w:rsidRDefault="009A3067" w:rsidP="009A3067">
      <w:pPr>
        <w:shd w:val="clear" w:color="auto" w:fill="FFFFFF"/>
        <w:spacing w:before="100" w:beforeAutospacing="1"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внеурочной деятельности - «Подготовка к ЕГЭ по русскому языку»  составлена для учащихся 10  класса и рассчитана на 34 учебных часа.</w:t>
      </w:r>
    </w:p>
    <w:p w14:paraId="0FF18743" w14:textId="77777777" w:rsidR="009A3067" w:rsidRPr="009A3067" w:rsidRDefault="009A3067" w:rsidP="009A3067">
      <w:pPr>
        <w:shd w:val="clear" w:color="auto" w:fill="FFFFFF"/>
        <w:spacing w:before="100" w:beforeAutospacing="1"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очень актуальна для выпускников. КИМы ЕГЭ по русскому языку имеют свою специфику в формулировке и содержании заданий и требуют от учащихся определенных технологий выполнения этих заданий. Программа полностью ориентирована на формат КИМов и позволяет эффективно подготовить выпускника к ЕГЭ по русскому языку.  Кроме того, программа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знаниях. Программа  позволяет усовершенствовать навыки составления своего текста, будет способствовать развитию речи учащихся, совершенствовать языковую грамотность, развивать мыслительные операции, - все эти умения позволят  будущему выпускнику эффективно учиться и профессионально развиваться в дальнейшем.</w:t>
      </w:r>
    </w:p>
    <w:p w14:paraId="3FDEE091" w14:textId="77777777" w:rsidR="009A3067" w:rsidRPr="009A3067" w:rsidRDefault="009A3067" w:rsidP="009A3067">
      <w:pPr>
        <w:shd w:val="clear" w:color="auto" w:fill="FFFFFF"/>
        <w:spacing w:before="100" w:beforeAutospacing="1"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 предполагает дальнейшее продолжение в 11 классе.  В рамках подготовки целенаправленно использовано перемещение в начало изучения материалов для  написания сочинения.  Данная часть работы является наиболее сложной и объёмной, требующей большого количества времени на подготовку. В рамках курса для 10 класса возможно детальное изучение и подготовка к написанию сочинения в формате ЕГЭ с дальнейшей отработкой в 11 классе.</w:t>
      </w:r>
    </w:p>
    <w:p w14:paraId="645A0299" w14:textId="77777777" w:rsidR="009A3067" w:rsidRPr="009A3067" w:rsidRDefault="009A3067" w:rsidP="009A3067">
      <w:pPr>
        <w:shd w:val="clear" w:color="auto" w:fill="FFFFFF"/>
        <w:spacing w:before="100" w:beforeAutospacing="1"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C22A54F" w14:textId="77777777" w:rsidR="009A3067" w:rsidRPr="009A3067" w:rsidRDefault="009A3067" w:rsidP="009A30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14:paraId="082CBFF6" w14:textId="77777777" w:rsidR="009A3067" w:rsidRPr="009A3067" w:rsidRDefault="009A3067" w:rsidP="009A3067">
      <w:pPr>
        <w:shd w:val="clear" w:color="auto" w:fill="FFFFFF"/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формирование устойчивых практических навыков выполнения тестовых и коммуникативных задач на ЕГЭ;</w:t>
      </w:r>
    </w:p>
    <w:p w14:paraId="37CD0860" w14:textId="77777777" w:rsidR="009A3067" w:rsidRPr="009A3067" w:rsidRDefault="009A3067" w:rsidP="009A3067">
      <w:pPr>
        <w:shd w:val="clear" w:color="auto" w:fill="FFFFFF"/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совершенствование языковой грамотности;</w:t>
      </w:r>
    </w:p>
    <w:p w14:paraId="4FC713B4" w14:textId="77777777" w:rsidR="009A3067" w:rsidRPr="009A3067" w:rsidRDefault="009A3067" w:rsidP="009A3067">
      <w:pPr>
        <w:shd w:val="clear" w:color="auto" w:fill="FFFFFF"/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совершенствование письменной речи;</w:t>
      </w:r>
    </w:p>
    <w:p w14:paraId="234BCF83" w14:textId="77777777" w:rsidR="009A3067" w:rsidRPr="009A3067" w:rsidRDefault="009A3067" w:rsidP="009A3067">
      <w:pPr>
        <w:shd w:val="clear" w:color="auto" w:fill="FFFFFF"/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освоение норм русского литературного языка;</w:t>
      </w:r>
    </w:p>
    <w:p w14:paraId="2E649661" w14:textId="77777777" w:rsidR="009A3067" w:rsidRPr="009A3067" w:rsidRDefault="009A3067" w:rsidP="009A3067">
      <w:pPr>
        <w:shd w:val="clear" w:color="auto" w:fill="FFFFFF"/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развитие логического мышления</w:t>
      </w:r>
    </w:p>
    <w:p w14:paraId="63E9CD25" w14:textId="77777777" w:rsidR="009A3067" w:rsidRPr="009A3067" w:rsidRDefault="009A3067" w:rsidP="009A30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14:paraId="1B6FF057" w14:textId="77777777" w:rsidR="009A3067" w:rsidRPr="009A3067" w:rsidRDefault="009A3067" w:rsidP="009A30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обобщить и повторить полученные знания по основным разделам русского языка курса средней школы;          </w:t>
      </w:r>
    </w:p>
    <w:p w14:paraId="306402A9" w14:textId="77777777" w:rsidR="009A3067" w:rsidRPr="009A3067" w:rsidRDefault="009A3067" w:rsidP="009A30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закрепить орфографические и пунктуационные навыки;</w:t>
      </w:r>
    </w:p>
    <w:p w14:paraId="07C6EB0F" w14:textId="77777777" w:rsidR="009A3067" w:rsidRPr="009A3067" w:rsidRDefault="009A3067" w:rsidP="009A30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владение нормами русского языка и языковую культуру;</w:t>
      </w:r>
    </w:p>
    <w:p w14:paraId="753453DF" w14:textId="77777777" w:rsidR="009A3067" w:rsidRPr="009A3067" w:rsidRDefault="009A3067" w:rsidP="009A30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умение составлять алгоритм к задаче;</w:t>
      </w:r>
    </w:p>
    <w:p w14:paraId="73827F67" w14:textId="77777777" w:rsidR="009A3067" w:rsidRPr="009A3067" w:rsidRDefault="009A3067" w:rsidP="009A30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сформировать умение использовать разные виды чтения;</w:t>
      </w:r>
    </w:p>
    <w:p w14:paraId="705E9A1C" w14:textId="77777777" w:rsidR="009A3067" w:rsidRPr="009A3067" w:rsidRDefault="009A3067" w:rsidP="009A30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развивать умение анализировать текст;</w:t>
      </w:r>
    </w:p>
    <w:p w14:paraId="784B2293" w14:textId="77777777" w:rsidR="009A3067" w:rsidRPr="009A3067" w:rsidRDefault="009A3067" w:rsidP="009A30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сформировать умение формулировать тезис и адекватно его аргументировать;</w:t>
      </w:r>
    </w:p>
    <w:p w14:paraId="757A4BB9" w14:textId="77777777" w:rsidR="009A3067" w:rsidRPr="009A3067" w:rsidRDefault="009A3067" w:rsidP="009A30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сформировать навыки составления собственного текста;</w:t>
      </w:r>
    </w:p>
    <w:p w14:paraId="6FB7EED1" w14:textId="77777777" w:rsidR="009A3067" w:rsidRPr="009A3067" w:rsidRDefault="009A3067" w:rsidP="009A30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сформировать умение искать и обрабатывать информацию;</w:t>
      </w:r>
    </w:p>
    <w:p w14:paraId="7E51B671" w14:textId="77777777" w:rsidR="009A3067" w:rsidRPr="009A3067" w:rsidRDefault="009A3067" w:rsidP="009A30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практически и психологически подготовить обучающихся к сдаче государственной итоговой аттестации.</w:t>
      </w:r>
    </w:p>
    <w:p w14:paraId="1FD10A42" w14:textId="77777777" w:rsidR="009A3067" w:rsidRPr="009A3067" w:rsidRDefault="009A3067" w:rsidP="009A3067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31834D89" w14:textId="77777777" w:rsidR="009A3067" w:rsidRPr="009A3067" w:rsidRDefault="009A3067" w:rsidP="009A3067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курса.</w:t>
      </w:r>
    </w:p>
    <w:p w14:paraId="15424628" w14:textId="77777777" w:rsidR="009A3067" w:rsidRPr="009A3067" w:rsidRDefault="009A3067" w:rsidP="009A30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освоения курса выпускники должны </w:t>
      </w:r>
      <w:r w:rsidRPr="009A3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A8A27A7" w14:textId="77777777" w:rsidR="009A3067" w:rsidRPr="009A3067" w:rsidRDefault="009A3067" w:rsidP="009A30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русской орфографии и пунктуации;</w:t>
      </w:r>
    </w:p>
    <w:p w14:paraId="111FF136" w14:textId="77777777" w:rsidR="009A3067" w:rsidRPr="009A3067" w:rsidRDefault="009A3067" w:rsidP="009A30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русского литературного языка;</w:t>
      </w:r>
    </w:p>
    <w:p w14:paraId="1175594C" w14:textId="77777777" w:rsidR="009A3067" w:rsidRPr="009A3067" w:rsidRDefault="009A3067" w:rsidP="009A30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теоретические понятия лингвистики;</w:t>
      </w:r>
    </w:p>
    <w:p w14:paraId="5DEF6052" w14:textId="77777777" w:rsidR="009A3067" w:rsidRPr="009A3067" w:rsidRDefault="009A3067" w:rsidP="009A30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художественной выразительности;</w:t>
      </w:r>
    </w:p>
    <w:p w14:paraId="434F0DF8" w14:textId="77777777" w:rsidR="009A3067" w:rsidRPr="009A3067" w:rsidRDefault="009A3067" w:rsidP="009A30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анализа текста;</w:t>
      </w:r>
    </w:p>
    <w:p w14:paraId="4AD7B750" w14:textId="77777777" w:rsidR="009A3067" w:rsidRPr="009A3067" w:rsidRDefault="009A3067" w:rsidP="009A30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теорию написания сочинения-рассуждения;</w:t>
      </w:r>
    </w:p>
    <w:p w14:paraId="50A05832" w14:textId="77777777" w:rsidR="009A3067" w:rsidRPr="009A3067" w:rsidRDefault="009A3067" w:rsidP="009A30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процедуру проведения ЕГЭ, структуру ЕГЭ по русскому языку, особенности заданий КИМов и систему оценивания ЕГЭ по русскому языку;</w:t>
      </w:r>
    </w:p>
    <w:p w14:paraId="326451BA" w14:textId="77777777" w:rsidR="009A3067" w:rsidRPr="009A3067" w:rsidRDefault="009A3067" w:rsidP="009A30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14:paraId="4DA0250F" w14:textId="77777777" w:rsidR="009A3067" w:rsidRPr="009A3067" w:rsidRDefault="009A3067" w:rsidP="009A30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различные виды анализа языковых единиц, языковых явлений и фактов.</w:t>
      </w:r>
    </w:p>
    <w:p w14:paraId="13BA9E26" w14:textId="77777777" w:rsidR="009A3067" w:rsidRPr="009A3067" w:rsidRDefault="009A3067" w:rsidP="009A30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варианты норм, преднамеренные и непреднамеренные нарушения языковых норм.</w:t>
      </w:r>
    </w:p>
    <w:p w14:paraId="7951C848" w14:textId="77777777" w:rsidR="009A3067" w:rsidRPr="009A3067" w:rsidRDefault="009A3067" w:rsidP="009A30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лингвистический анализ учебно-научных, деловых, публицистических, разговорных и художественных текстов</w:t>
      </w:r>
    </w:p>
    <w:p w14:paraId="517D6000" w14:textId="77777777" w:rsidR="009A3067" w:rsidRPr="009A3067" w:rsidRDefault="009A3067" w:rsidP="009A30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взаимосвязь фактов языка и истории, языка и культуры русского и других народов.</w:t>
      </w:r>
    </w:p>
    <w:p w14:paraId="51D8C4ED" w14:textId="77777777" w:rsidR="009A3067" w:rsidRPr="009A3067" w:rsidRDefault="009A3067" w:rsidP="009A30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виды чтения (ознакомительно-изучающее, ознакомительно-реферативное  и др.) в зависимости от коммуникативной задачи.</w:t>
      </w:r>
    </w:p>
    <w:p w14:paraId="0407ABA4" w14:textId="77777777" w:rsidR="009A3067" w:rsidRPr="009A3067" w:rsidRDefault="009A3067" w:rsidP="009A30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информации.</w:t>
      </w:r>
    </w:p>
    <w:p w14:paraId="35506980" w14:textId="77777777" w:rsidR="009A3067" w:rsidRPr="009A3067" w:rsidRDefault="009A3067" w:rsidP="009A30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приёмами информационной переработки письменного текста.</w:t>
      </w:r>
    </w:p>
    <w:p w14:paraId="68EC32CE" w14:textId="77777777" w:rsidR="009A3067" w:rsidRPr="009A3067" w:rsidRDefault="009A3067" w:rsidP="009A30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письменные высказывания  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текст.</w:t>
      </w:r>
    </w:p>
    <w:p w14:paraId="48660AD6" w14:textId="77777777" w:rsidR="009A3067" w:rsidRPr="009A3067" w:rsidRDefault="009A3067" w:rsidP="009A30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языка.</w:t>
      </w:r>
    </w:p>
    <w:p w14:paraId="0DBA9334" w14:textId="77777777" w:rsidR="009A3067" w:rsidRPr="009A3067" w:rsidRDefault="009A3067" w:rsidP="009A30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в практике письма орфографические и пунктуационные нормы современного русского литературного языка.</w:t>
      </w:r>
    </w:p>
    <w:p w14:paraId="49ADF51A" w14:textId="77777777" w:rsidR="009A3067" w:rsidRPr="009A3067" w:rsidRDefault="009A3067" w:rsidP="009A30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проблем.</w:t>
      </w:r>
    </w:p>
    <w:p w14:paraId="31A0BDAA" w14:textId="77777777" w:rsidR="009A3067" w:rsidRPr="009A3067" w:rsidRDefault="009A3067" w:rsidP="009A30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                                                                         </w:t>
      </w:r>
    </w:p>
    <w:p w14:paraId="7E98E6B7" w14:textId="77777777" w:rsidR="009A3067" w:rsidRPr="009A3067" w:rsidRDefault="009A3067" w:rsidP="009A3067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D7F104" w14:textId="77777777" w:rsidR="009A3067" w:rsidRPr="009A3067" w:rsidRDefault="009A3067" w:rsidP="009A3067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460E14" w14:textId="77777777" w:rsidR="009A3067" w:rsidRPr="009A3067" w:rsidRDefault="009A3067" w:rsidP="009A3067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КУРСА.</w:t>
      </w:r>
    </w:p>
    <w:p w14:paraId="6F96F71F" w14:textId="77777777" w:rsidR="009A3067" w:rsidRPr="009A3067" w:rsidRDefault="009A3067" w:rsidP="009A306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Вводное занятие. Структура КИМ по русскому языку. Информация о ЕГЭ. (3 ч.)</w:t>
      </w:r>
    </w:p>
    <w:p w14:paraId="0D9342A5" w14:textId="77777777" w:rsidR="009A3067" w:rsidRPr="009A3067" w:rsidRDefault="009A3067" w:rsidP="009A30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14:paraId="65707A72" w14:textId="77777777" w:rsidR="009A3067" w:rsidRPr="009A3067" w:rsidRDefault="009A3067" w:rsidP="009A306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написанию сочинения-рассуждения в формате ЕГЭ</w:t>
      </w:r>
      <w:r w:rsidRPr="009A30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Коммуникативная компетенция (21 ч.)</w:t>
      </w:r>
    </w:p>
    <w:p w14:paraId="271664B2" w14:textId="77777777" w:rsidR="009A3067" w:rsidRPr="009A3067" w:rsidRDefault="009A3067" w:rsidP="009A30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Информационная обработка текста. Употребление языковых средств. Жанровое многообразие сочинений.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 Аргументация собственного мнения по проблеме. Формы аргументации. Правила использования аргументов. </w:t>
      </w:r>
      <w:r w:rsidRPr="009A30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Источники аргументации. Смысловая цельность, речевая связность и последовательность изложения. Логические ошибки, их характеристика и предупреждение. 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фактологических норм.</w:t>
      </w:r>
    </w:p>
    <w:p w14:paraId="2121CF1E" w14:textId="77777777" w:rsidR="009A3067" w:rsidRPr="009A3067" w:rsidRDefault="009A3067" w:rsidP="009A306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Подготовка к выполнению заданий 1-12 ( 10 ч.)</w:t>
      </w:r>
    </w:p>
    <w:p w14:paraId="29136C32" w14:textId="77777777" w:rsidR="009A3067" w:rsidRPr="009A3067" w:rsidRDefault="009A3067" w:rsidP="009A30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правила орфоэпии. Ударение. Орфоэпический словарь. Лексическое и грамматическое значение слова. Лексическое многообразие лексики русского языка. 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 Принципы русской орфографии. Правописание корней. Безударные гласные корня. Правописание приставок. Гласные </w:t>
      </w:r>
      <w:r w:rsidRPr="009A306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и, ы</w:t>
      </w:r>
      <w:r w:rsidRPr="009A30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приставок. Правописание падежных окончаний. Правописание личных окончаний и суффиксов глаголов и глагольных форм. Правописание суффиксов.</w:t>
      </w:r>
    </w:p>
    <w:p w14:paraId="692A79C7" w14:textId="77777777" w:rsidR="009A3067" w:rsidRPr="009A3067" w:rsidRDefault="009A3067" w:rsidP="009A306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D8EA94D" w14:textId="77777777" w:rsidR="009A3067" w:rsidRPr="009A3067" w:rsidRDefault="009A3067" w:rsidP="009A306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4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5"/>
        <w:gridCol w:w="5082"/>
        <w:gridCol w:w="5123"/>
        <w:gridCol w:w="2976"/>
      </w:tblGrid>
      <w:tr w:rsidR="009A3067" w:rsidRPr="009A3067" w14:paraId="73629648" w14:textId="77777777" w:rsidTr="009A3067">
        <w:trPr>
          <w:trHeight w:val="141"/>
        </w:trPr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01B8EE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14:paraId="2E2040A7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14:paraId="265D175E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563CAD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д/з </w:t>
            </w:r>
          </w:p>
        </w:tc>
      </w:tr>
      <w:tr w:rsidR="009A3067" w:rsidRPr="009A3067" w14:paraId="10BC2DDC" w14:textId="77777777" w:rsidTr="009A3067">
        <w:trPr>
          <w:trHeight w:val="141"/>
        </w:trPr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82C3567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14:paraId="430983F7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Структура КИМ по русскому языку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14:paraId="5F186283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таблица критериев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58815E1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таблицу</w:t>
            </w:r>
          </w:p>
        </w:tc>
      </w:tr>
      <w:tr w:rsidR="009A3067" w:rsidRPr="009A3067" w14:paraId="342900EB" w14:textId="77777777" w:rsidTr="009A3067">
        <w:trPr>
          <w:trHeight w:val="141"/>
        </w:trPr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381196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14:paraId="680777F7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оценке работ в форме ЕГЭ: сходство и разница с ОГЭ и итоговым сочинением в 11 классе.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14:paraId="01921BB8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3E2547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9A3067" w:rsidRPr="009A3067" w14:paraId="0234559D" w14:textId="77777777" w:rsidTr="009A3067">
        <w:trPr>
          <w:trHeight w:val="141"/>
        </w:trPr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14FA6F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14:paraId="53D83D9A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демо-версии КИМ -2020 года с целью выявления уровня подготовленности обучающихся. Входной контроль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14:paraId="29C02F83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результатов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EB8403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нет</w:t>
            </w:r>
          </w:p>
        </w:tc>
      </w:tr>
      <w:tr w:rsidR="009A3067" w:rsidRPr="009A3067" w14:paraId="20476792" w14:textId="77777777" w:rsidTr="009A3067">
        <w:trPr>
          <w:trHeight w:val="141"/>
        </w:trPr>
        <w:tc>
          <w:tcPr>
            <w:tcW w:w="1418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C51871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написанию сочинения-рассуждения в формате ЕГЭ</w:t>
            </w:r>
          </w:p>
        </w:tc>
      </w:tr>
      <w:tr w:rsidR="009A3067" w:rsidRPr="009A3067" w14:paraId="79988744" w14:textId="77777777" w:rsidTr="009A3067">
        <w:trPr>
          <w:trHeight w:val="699"/>
        </w:trPr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5CFF36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14:paraId="00B7BD25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критериев оценки экзаменационной работы - часть 2.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14:paraId="23DFF81B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 демо-версии.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3DD81C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нет</w:t>
            </w:r>
          </w:p>
        </w:tc>
      </w:tr>
      <w:tr w:rsidR="009A3067" w:rsidRPr="009A3067" w14:paraId="2C8193CA" w14:textId="77777777" w:rsidTr="009A3067">
        <w:trPr>
          <w:trHeight w:val="141"/>
        </w:trPr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8A432C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14:paraId="323FD869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«Скелет» сочинения-рассуждения в рамках критериального подхода.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14:paraId="565DFD80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D2EAAB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</w:tr>
      <w:tr w:rsidR="009A3067" w:rsidRPr="009A3067" w14:paraId="5892CBA9" w14:textId="77777777" w:rsidTr="009A3067">
        <w:trPr>
          <w:trHeight w:val="141"/>
        </w:trPr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0F74FE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14:paraId="2607E820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как основная единица речеведения.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14:paraId="1860E1C8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Г.Т.Егораевой. Анализ и выборка материала для конспекта.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C26B14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нет</w:t>
            </w:r>
          </w:p>
        </w:tc>
      </w:tr>
      <w:tr w:rsidR="009A3067" w:rsidRPr="009A3067" w14:paraId="6A007094" w14:textId="77777777" w:rsidTr="009A3067">
        <w:trPr>
          <w:trHeight w:val="141"/>
        </w:trPr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9BF3BB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14:paraId="03E1FE8A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проблемы исходного текста.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14:paraId="0FEEB10E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 разных стилей.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0B0D0C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текстов</w:t>
            </w:r>
          </w:p>
        </w:tc>
      </w:tr>
      <w:tr w:rsidR="009A3067" w:rsidRPr="009A3067" w14:paraId="09F42D84" w14:textId="77777777" w:rsidTr="009A3067">
        <w:trPr>
          <w:trHeight w:val="141"/>
        </w:trPr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EBDB32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14:paraId="4C44E98D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 к проблеме исходного текста. Виды текста: художественный и публицистический.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14:paraId="0AC09EA4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Г.Т.Егораевой. Анализ и выборка материала для конспекта. Практикум.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92B9F2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комментариев</w:t>
            </w:r>
          </w:p>
        </w:tc>
      </w:tr>
      <w:tr w:rsidR="009A3067" w:rsidRPr="009A3067" w14:paraId="32FB490D" w14:textId="77777777" w:rsidTr="009A3067">
        <w:trPr>
          <w:trHeight w:val="141"/>
        </w:trPr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82E80F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14:paraId="740D6FBF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Примеры-иллюстрации. Основные способы цитирования.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14:paraId="4284EC98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Г.Т.Егораевой. Анализ и выборка материала для конспекта. Практикум.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7566F4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для примеров</w:t>
            </w:r>
          </w:p>
        </w:tc>
      </w:tr>
      <w:tr w:rsidR="009A3067" w:rsidRPr="009A3067" w14:paraId="47C8AF2B" w14:textId="77777777" w:rsidTr="009A3067">
        <w:trPr>
          <w:trHeight w:val="141"/>
        </w:trPr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2E4A38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14:paraId="23E22B29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Проблема-аспекты-авторская позиция.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14:paraId="369E99D7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D808DB1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речевых клише</w:t>
            </w:r>
          </w:p>
        </w:tc>
      </w:tr>
      <w:tr w:rsidR="009A3067" w:rsidRPr="009A3067" w14:paraId="0911D933" w14:textId="77777777" w:rsidTr="009A3067">
        <w:trPr>
          <w:trHeight w:val="141"/>
        </w:trPr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F4E5CD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14:paraId="6620D9DD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аргументов. Речевые «клише».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14:paraId="1552DECF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«банка» клише: плюсы и минусы.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3A77C7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аргументов</w:t>
            </w:r>
          </w:p>
        </w:tc>
      </w:tr>
      <w:tr w:rsidR="009A3067" w:rsidRPr="009A3067" w14:paraId="097B4AE3" w14:textId="77777777" w:rsidTr="009A3067">
        <w:trPr>
          <w:trHeight w:val="571"/>
        </w:trPr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C62D15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14:paraId="29BC30E8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логического разворачивания основной мысли (тезиса).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14:paraId="33AD098D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5434D3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нет</w:t>
            </w:r>
          </w:p>
        </w:tc>
      </w:tr>
      <w:tr w:rsidR="009A3067" w:rsidRPr="009A3067" w14:paraId="2241B2A5" w14:textId="77777777" w:rsidTr="009A3067">
        <w:trPr>
          <w:trHeight w:val="458"/>
        </w:trPr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9F49DD6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14:paraId="1857FD80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написанию сочинения в формате ЕГЭ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14:paraId="02A4DA6A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5BCFDB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9A3067" w:rsidRPr="009A3067" w14:paraId="73500A67" w14:textId="77777777" w:rsidTr="009A3067">
        <w:trPr>
          <w:trHeight w:val="141"/>
        </w:trPr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6F233F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A80523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14:paraId="37D9D865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 разных стилей.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4F7BE0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текстов</w:t>
            </w:r>
          </w:p>
        </w:tc>
      </w:tr>
      <w:tr w:rsidR="009A3067" w:rsidRPr="009A3067" w14:paraId="1129C8DF" w14:textId="77777777" w:rsidTr="009A3067">
        <w:trPr>
          <w:trHeight w:val="141"/>
        </w:trPr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ABFCF0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137634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оформление сочинения. К5-К6.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14:paraId="22AA7BC3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логических ошибок, понятие абзацного членения текста.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5ABDA3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нет</w:t>
            </w:r>
          </w:p>
        </w:tc>
      </w:tr>
      <w:tr w:rsidR="009A3067" w:rsidRPr="009A3067" w14:paraId="165650F6" w14:textId="77777777" w:rsidTr="009A3067">
        <w:trPr>
          <w:trHeight w:val="141"/>
        </w:trPr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0BBE66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94148D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грамотность. К7-К12.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14:paraId="37E53DFA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этической нормы, фактологической точности в фоновом материале сочинения.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876C65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9A3067" w:rsidRPr="009A3067" w14:paraId="4A690FE2" w14:textId="77777777" w:rsidTr="009A3067">
        <w:trPr>
          <w:trHeight w:val="141"/>
        </w:trPr>
        <w:tc>
          <w:tcPr>
            <w:tcW w:w="1418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6CA0FF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выполнению заданий 1-12</w:t>
            </w:r>
          </w:p>
        </w:tc>
      </w:tr>
      <w:tr w:rsidR="009A3067" w:rsidRPr="009A3067" w14:paraId="677FBDA5" w14:textId="77777777" w:rsidTr="009A3067">
        <w:trPr>
          <w:trHeight w:val="141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932240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95C03A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1-3 ЕГЭ. Анализ микротекста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14:paraId="09FC35C8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Мини-тестирование, практикум.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A802CA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9A3067" w:rsidRPr="009A3067" w14:paraId="1CFBBD35" w14:textId="77777777" w:rsidTr="009A3067">
        <w:trPr>
          <w:trHeight w:val="57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A9B60F9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E3F7DE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1-3 ЕГЭ. Словарная статья и способы её обработки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14:paraId="35A8B719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толковыми словарями.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84FD72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дидактических материалов</w:t>
            </w:r>
          </w:p>
        </w:tc>
      </w:tr>
      <w:tr w:rsidR="009A3067" w:rsidRPr="009A3067" w14:paraId="0C05C812" w14:textId="77777777" w:rsidTr="009A3067">
        <w:trPr>
          <w:trHeight w:val="141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9655FA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6D0262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4 ЕГЭ. Орфоэпический минимум.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14:paraId="4B0123AC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дидактических материалов, тестирование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C25A10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дидактических материалов</w:t>
            </w:r>
          </w:p>
        </w:tc>
      </w:tr>
      <w:tr w:rsidR="009A3067" w:rsidRPr="009A3067" w14:paraId="0D22438A" w14:textId="77777777" w:rsidTr="009A3067">
        <w:trPr>
          <w:trHeight w:val="141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4D90D1D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D902AE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5-7 ЕГЭ. Лексическая ошибка. Нормы образования форм слов.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14:paraId="11488B54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дидактических материалов, тестирование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15DF3F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дидактических материалов</w:t>
            </w:r>
          </w:p>
        </w:tc>
      </w:tr>
      <w:tr w:rsidR="009A3067" w:rsidRPr="009A3067" w14:paraId="3D9160D1" w14:textId="77777777" w:rsidTr="009A3067">
        <w:trPr>
          <w:trHeight w:val="686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85BBD4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83A4C9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8 ЕГЭ. Грамматические ошибки: признаки, способы устранения.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14:paraId="6C5574BB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дидактических материалов, тестирование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6C0F3D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дидактических материалов</w:t>
            </w:r>
          </w:p>
        </w:tc>
      </w:tr>
      <w:tr w:rsidR="009A3067" w:rsidRPr="009A3067" w14:paraId="63B51E36" w14:textId="77777777" w:rsidTr="009A3067">
        <w:trPr>
          <w:trHeight w:val="68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3BFA9C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09ED7D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9 - 10 ЕГЭ. Правописание корней и приставок в слове.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14:paraId="04E8C4CE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дидактических материалов, тестирование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D2D7FE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дидактических материалов</w:t>
            </w:r>
          </w:p>
        </w:tc>
      </w:tr>
      <w:tr w:rsidR="009A3067" w:rsidRPr="009A3067" w14:paraId="3D7F1932" w14:textId="77777777" w:rsidTr="009A3067">
        <w:trPr>
          <w:trHeight w:val="686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54F009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894AC1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11 - 12 ЕГЭ. Правописание суффиксов и окончаний в слове.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14:paraId="7505C4DF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дидактических материалов, тестирование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5E9B77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дидактических материалов</w:t>
            </w:r>
          </w:p>
        </w:tc>
      </w:tr>
      <w:tr w:rsidR="009A3067" w:rsidRPr="009A3067" w14:paraId="37F9D72C" w14:textId="77777777" w:rsidTr="009A3067">
        <w:trPr>
          <w:trHeight w:val="68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F65B78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5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91FEF4C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заданий 1-12.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14:paraId="192C153F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дидактических материалов, тестирование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37D52C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дидактических материалов</w:t>
            </w:r>
          </w:p>
        </w:tc>
      </w:tr>
      <w:tr w:rsidR="009A3067" w:rsidRPr="009A3067" w14:paraId="6C0C3EEB" w14:textId="77777777" w:rsidTr="009A3067">
        <w:trPr>
          <w:trHeight w:val="68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6C072D4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01D934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Постановка целей для обучения в 11 классе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14:paraId="01F65D7C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дидактических материалов, тестирование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6D1D5C" w14:textId="77777777" w:rsidR="009A3067" w:rsidRPr="009A3067" w:rsidRDefault="009A3067" w:rsidP="009A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дидактических материалов</w:t>
            </w:r>
          </w:p>
        </w:tc>
      </w:tr>
      <w:tr w:rsidR="009A3067" w:rsidRPr="009A3067" w14:paraId="16DB9C44" w14:textId="77777777" w:rsidTr="009A3067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D6AED0" w14:textId="77777777"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FD3BB4" w14:textId="77777777"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E82F94" w14:textId="77777777"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75E34E" w14:textId="77777777"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9E1D6C" w14:textId="77777777"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06A2FD" w14:textId="77777777" w:rsidR="009A3067" w:rsidRPr="009A3067" w:rsidRDefault="009A3067" w:rsidP="009A3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A785EC" w14:textId="77777777" w:rsidR="009A3067" w:rsidRPr="009A3067" w:rsidRDefault="009A3067" w:rsidP="009A3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6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A3067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</w:t>
      </w:r>
    </w:p>
    <w:p w14:paraId="5CC9898C" w14:textId="77777777" w:rsidR="009A3067" w:rsidRPr="009A3067" w:rsidRDefault="00E5190D" w:rsidP="009A3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3067" w:rsidRPr="009A3067">
        <w:rPr>
          <w:rFonts w:ascii="Times New Roman" w:hAnsi="Times New Roman" w:cs="Times New Roman"/>
          <w:sz w:val="24"/>
          <w:szCs w:val="24"/>
        </w:rPr>
        <w:t>. Греков В.Ф., Крючков Е.В., Чешко Л.А. Пособие для занятий по русскому языку в старших</w:t>
      </w:r>
    </w:p>
    <w:p w14:paraId="3AAEB666" w14:textId="77777777" w:rsidR="009A3067" w:rsidRPr="009A3067" w:rsidRDefault="009A3067" w:rsidP="009A3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067">
        <w:rPr>
          <w:rFonts w:ascii="Times New Roman" w:hAnsi="Times New Roman" w:cs="Times New Roman"/>
          <w:sz w:val="24"/>
          <w:szCs w:val="24"/>
        </w:rPr>
        <w:t>классах средней школы.- М., 2016.</w:t>
      </w:r>
    </w:p>
    <w:p w14:paraId="5B98282B" w14:textId="77777777" w:rsidR="009A3067" w:rsidRPr="009A3067" w:rsidRDefault="00E5190D" w:rsidP="009A3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3067" w:rsidRPr="009A3067">
        <w:rPr>
          <w:rFonts w:ascii="Times New Roman" w:hAnsi="Times New Roman" w:cs="Times New Roman"/>
          <w:sz w:val="24"/>
          <w:szCs w:val="24"/>
        </w:rPr>
        <w:t>. Иванова С.Ю. ЕГЭ: Русский язык: Государственная итоговая аттестация (по новой</w:t>
      </w:r>
    </w:p>
    <w:p w14:paraId="7749CD8A" w14:textId="77777777" w:rsidR="009A3067" w:rsidRPr="009A3067" w:rsidRDefault="009A3067" w:rsidP="009A3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067">
        <w:rPr>
          <w:rFonts w:ascii="Times New Roman" w:hAnsi="Times New Roman" w:cs="Times New Roman"/>
          <w:sz w:val="24"/>
          <w:szCs w:val="24"/>
        </w:rPr>
        <w:t xml:space="preserve">форме): Практикум по выполнению типовых тестовых заданий ЕГЭ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9A3067">
        <w:rPr>
          <w:rFonts w:ascii="Times New Roman" w:hAnsi="Times New Roman" w:cs="Times New Roman"/>
          <w:sz w:val="24"/>
          <w:szCs w:val="24"/>
        </w:rPr>
        <w:t>класс. Издательство</w:t>
      </w:r>
    </w:p>
    <w:p w14:paraId="655F11C1" w14:textId="77777777" w:rsidR="009A3067" w:rsidRPr="009A3067" w:rsidRDefault="009A3067" w:rsidP="009A3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067">
        <w:rPr>
          <w:rFonts w:ascii="Times New Roman" w:hAnsi="Times New Roman" w:cs="Times New Roman"/>
          <w:sz w:val="24"/>
          <w:szCs w:val="24"/>
        </w:rPr>
        <w:t>«Экзамен»</w:t>
      </w:r>
    </w:p>
    <w:p w14:paraId="0B39053D" w14:textId="77777777" w:rsidR="009A3067" w:rsidRPr="009A3067" w:rsidRDefault="00E5190D" w:rsidP="009A3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3067" w:rsidRPr="009A3067">
        <w:rPr>
          <w:rFonts w:ascii="Times New Roman" w:hAnsi="Times New Roman" w:cs="Times New Roman"/>
          <w:sz w:val="24"/>
          <w:szCs w:val="24"/>
        </w:rPr>
        <w:t>. Львова С.И., Замураева Т.И. ГИА 20</w:t>
      </w:r>
      <w:r w:rsidR="009A3067">
        <w:rPr>
          <w:rFonts w:ascii="Times New Roman" w:hAnsi="Times New Roman" w:cs="Times New Roman"/>
          <w:sz w:val="24"/>
          <w:szCs w:val="24"/>
        </w:rPr>
        <w:t>21</w:t>
      </w:r>
      <w:r w:rsidR="009A3067" w:rsidRPr="009A3067">
        <w:rPr>
          <w:rFonts w:ascii="Times New Roman" w:hAnsi="Times New Roman" w:cs="Times New Roman"/>
          <w:sz w:val="24"/>
          <w:szCs w:val="24"/>
        </w:rPr>
        <w:t xml:space="preserve">: Русский язык: Тренировочные задания: </w:t>
      </w:r>
      <w:r w:rsidR="009A3067">
        <w:rPr>
          <w:rFonts w:ascii="Times New Roman" w:hAnsi="Times New Roman" w:cs="Times New Roman"/>
          <w:sz w:val="24"/>
          <w:szCs w:val="24"/>
        </w:rPr>
        <w:t>11</w:t>
      </w:r>
      <w:r w:rsidR="009A3067" w:rsidRPr="009A3067">
        <w:rPr>
          <w:rFonts w:ascii="Times New Roman" w:hAnsi="Times New Roman" w:cs="Times New Roman"/>
          <w:sz w:val="24"/>
          <w:szCs w:val="24"/>
        </w:rPr>
        <w:t xml:space="preserve"> класс (по новой форме) Государственная итоговая аттестация. Издательство «Эксмо».</w:t>
      </w:r>
    </w:p>
    <w:p w14:paraId="258AACC2" w14:textId="77777777" w:rsidR="009A3067" w:rsidRPr="009A3067" w:rsidRDefault="00E5190D" w:rsidP="009A3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3067" w:rsidRPr="009A3067">
        <w:rPr>
          <w:rFonts w:ascii="Times New Roman" w:hAnsi="Times New Roman" w:cs="Times New Roman"/>
          <w:sz w:val="24"/>
          <w:szCs w:val="24"/>
        </w:rPr>
        <w:t>. ГИА –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9A3067" w:rsidRPr="009A3067">
        <w:rPr>
          <w:rFonts w:ascii="Times New Roman" w:hAnsi="Times New Roman" w:cs="Times New Roman"/>
          <w:sz w:val="24"/>
          <w:szCs w:val="24"/>
        </w:rPr>
        <w:t xml:space="preserve">: Экзамен в новой форме: Русский зык: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A3067" w:rsidRPr="009A3067">
        <w:rPr>
          <w:rFonts w:ascii="Times New Roman" w:hAnsi="Times New Roman" w:cs="Times New Roman"/>
          <w:sz w:val="24"/>
          <w:szCs w:val="24"/>
        </w:rPr>
        <w:t>-ый кл.: Тренировочные варианты</w:t>
      </w:r>
    </w:p>
    <w:p w14:paraId="54125FC6" w14:textId="77777777" w:rsidR="009A3067" w:rsidRPr="009A3067" w:rsidRDefault="009A3067" w:rsidP="009A3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067">
        <w:rPr>
          <w:rFonts w:ascii="Times New Roman" w:hAnsi="Times New Roman" w:cs="Times New Roman"/>
          <w:sz w:val="24"/>
          <w:szCs w:val="24"/>
        </w:rPr>
        <w:t xml:space="preserve">экзаменационных работ для проведения государственной итоговой аттестации в новой форме. </w:t>
      </w:r>
    </w:p>
    <w:p w14:paraId="5FF10BD7" w14:textId="77777777" w:rsidR="009A3067" w:rsidRPr="009A3067" w:rsidRDefault="009A3067" w:rsidP="009A3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067">
        <w:rPr>
          <w:rFonts w:ascii="Times New Roman" w:hAnsi="Times New Roman" w:cs="Times New Roman"/>
          <w:sz w:val="24"/>
          <w:szCs w:val="24"/>
        </w:rPr>
        <w:t>авт.-сост. И.П. Цыбулько, Л.С. Степанова. – М., АСТ,20</w:t>
      </w:r>
      <w:r w:rsidR="00E5190D">
        <w:rPr>
          <w:rFonts w:ascii="Times New Roman" w:hAnsi="Times New Roman" w:cs="Times New Roman"/>
          <w:sz w:val="24"/>
          <w:szCs w:val="24"/>
        </w:rPr>
        <w:t>21</w:t>
      </w:r>
    </w:p>
    <w:p w14:paraId="3D6019F0" w14:textId="77777777" w:rsidR="009A3067" w:rsidRPr="009A3067" w:rsidRDefault="00E5190D" w:rsidP="009A3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3067" w:rsidRPr="009A3067">
        <w:rPr>
          <w:rFonts w:ascii="Times New Roman" w:hAnsi="Times New Roman" w:cs="Times New Roman"/>
          <w:sz w:val="24"/>
          <w:szCs w:val="24"/>
        </w:rPr>
        <w:t>. Использование технических средств, СМИ и Интернета</w:t>
      </w:r>
    </w:p>
    <w:p w14:paraId="2ACFD612" w14:textId="77777777" w:rsidR="009A3067" w:rsidRPr="009A3067" w:rsidRDefault="009A3067" w:rsidP="009A3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067">
        <w:rPr>
          <w:rFonts w:ascii="Times New Roman" w:hAnsi="Times New Roman" w:cs="Times New Roman"/>
          <w:sz w:val="24"/>
          <w:szCs w:val="24"/>
        </w:rPr>
        <w:t xml:space="preserve">Адреса сайтов </w:t>
      </w:r>
    </w:p>
    <w:p w14:paraId="025427C4" w14:textId="77777777" w:rsidR="009A3067" w:rsidRPr="009A3067" w:rsidRDefault="009A3067" w:rsidP="009A3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067">
        <w:rPr>
          <w:rFonts w:ascii="Times New Roman" w:hAnsi="Times New Roman" w:cs="Times New Roman"/>
          <w:sz w:val="24"/>
          <w:szCs w:val="24"/>
        </w:rPr>
        <w:t xml:space="preserve">1. </w:t>
      </w:r>
      <w:hyperlink r:id="rId18" w:history="1">
        <w:r w:rsidRPr="009A3067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http://school-collection.edu.ru/catalog/pupil/?subject=8</w:t>
        </w:r>
      </w:hyperlink>
      <w:r w:rsidRPr="009A30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638A8" w14:textId="77777777" w:rsidR="009A3067" w:rsidRPr="009A3067" w:rsidRDefault="009A3067" w:rsidP="009A3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067">
        <w:rPr>
          <w:rFonts w:ascii="Times New Roman" w:hAnsi="Times New Roman" w:cs="Times New Roman"/>
          <w:sz w:val="24"/>
          <w:szCs w:val="24"/>
        </w:rPr>
        <w:t xml:space="preserve">2. Сеть творческих учителей </w:t>
      </w:r>
      <w:hyperlink r:id="rId19" w:history="1">
        <w:r w:rsidRPr="009A3067">
          <w:rPr>
            <w:rStyle w:val="a5"/>
            <w:rFonts w:ascii="Times New Roman" w:hAnsi="Times New Roman" w:cs="Times New Roman"/>
            <w:sz w:val="24"/>
            <w:szCs w:val="24"/>
          </w:rPr>
          <w:t>http://www.it-n.ru/</w:t>
        </w:r>
      </w:hyperlink>
      <w:r w:rsidRPr="009A30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8768D" w14:textId="77777777" w:rsidR="009A3067" w:rsidRPr="009A3067" w:rsidRDefault="009A3067" w:rsidP="009A3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067">
        <w:rPr>
          <w:rFonts w:ascii="Times New Roman" w:hAnsi="Times New Roman" w:cs="Times New Roman"/>
          <w:sz w:val="24"/>
          <w:szCs w:val="24"/>
        </w:rPr>
        <w:t xml:space="preserve">3. </w:t>
      </w:r>
      <w:hyperlink r:id="rId20" w:history="1">
        <w:r w:rsidRPr="009A3067">
          <w:rPr>
            <w:rStyle w:val="a5"/>
            <w:rFonts w:ascii="Times New Roman" w:hAnsi="Times New Roman" w:cs="Times New Roman"/>
            <w:sz w:val="24"/>
            <w:szCs w:val="24"/>
          </w:rPr>
          <w:t>http://rus.1september.ru/topic.php?TopicID=1&amp;Page</w:t>
        </w:r>
      </w:hyperlink>
      <w:r w:rsidRPr="009A30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8D0D2" w14:textId="77777777" w:rsidR="009A3067" w:rsidRPr="009A3067" w:rsidRDefault="009A3067" w:rsidP="009A3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067">
        <w:rPr>
          <w:rFonts w:ascii="Times New Roman" w:hAnsi="Times New Roman" w:cs="Times New Roman"/>
          <w:sz w:val="24"/>
          <w:szCs w:val="24"/>
        </w:rPr>
        <w:t>4. http://www.openclass.ru/</w:t>
      </w:r>
    </w:p>
    <w:p w14:paraId="12DFDAB7" w14:textId="77777777" w:rsidR="009A3067" w:rsidRPr="009A3067" w:rsidRDefault="00E5190D" w:rsidP="009A3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3067" w:rsidRPr="009A3067">
        <w:rPr>
          <w:rFonts w:ascii="Times New Roman" w:hAnsi="Times New Roman" w:cs="Times New Roman"/>
          <w:sz w:val="24"/>
          <w:szCs w:val="24"/>
        </w:rPr>
        <w:t>. Материалы сайта ФИПИ.http://www.fipi.ru/.</w:t>
      </w:r>
    </w:p>
    <w:p w14:paraId="30D64A77" w14:textId="77777777" w:rsidR="009A3067" w:rsidRPr="009A3067" w:rsidRDefault="009A3067" w:rsidP="009A3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3829C" w14:textId="77777777" w:rsidR="0089118B" w:rsidRPr="009A3067" w:rsidRDefault="0089118B">
      <w:pPr>
        <w:rPr>
          <w:rFonts w:ascii="Times New Roman" w:hAnsi="Times New Roman" w:cs="Times New Roman"/>
          <w:sz w:val="24"/>
          <w:szCs w:val="24"/>
        </w:rPr>
      </w:pPr>
    </w:p>
    <w:sectPr w:rsidR="0089118B" w:rsidRPr="009A3067" w:rsidSect="009A30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27862"/>
    <w:multiLevelType w:val="multilevel"/>
    <w:tmpl w:val="2938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0E3B4B"/>
    <w:multiLevelType w:val="multilevel"/>
    <w:tmpl w:val="BBD8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E49"/>
    <w:rsid w:val="00866E49"/>
    <w:rsid w:val="0089118B"/>
    <w:rsid w:val="0096728D"/>
    <w:rsid w:val="009A3067"/>
    <w:rsid w:val="00DC5458"/>
    <w:rsid w:val="00E5190D"/>
    <w:rsid w:val="00E7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9E41"/>
  <w15:chartTrackingRefBased/>
  <w15:docId w15:val="{01E32A78-E337-46BB-9027-D61E34EE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30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A30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m1.ru/nachalka/6-koncepcija_dukhovno-nravstvennogo_razvitija.pdf" TargetMode="External"/><Relationship Id="rId13" Type="http://schemas.openxmlformats.org/officeDocument/2006/relationships/hyperlink" Target="http://base.consultant.ru/cons/cgi/online.cgi?req=doc;base=LAW;n=110510" TargetMode="External"/><Relationship Id="rId18" Type="http://schemas.openxmlformats.org/officeDocument/2006/relationships/hyperlink" Target="http://school-collection.edu.ru/catalog/pupil/?subject=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old.mon.gov.ru/dok/akt/6591/" TargetMode="External"/><Relationship Id="rId12" Type="http://schemas.openxmlformats.org/officeDocument/2006/relationships/hyperlink" Target="http://base.consultant.ru/cons/cgi/online.cgi?req=doc;base=LAW;n=110510" TargetMode="External"/><Relationship Id="rId17" Type="http://schemas.openxmlformats.org/officeDocument/2006/relationships/hyperlink" Target="http://standart.edu.ru/catalog.aspx?CatalogId=6400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ndart.edu.ru/catalog.aspx?CatalogId=2588" TargetMode="External"/><Relationship Id="rId20" Type="http://schemas.openxmlformats.org/officeDocument/2006/relationships/hyperlink" Target="http://rus.1september.ru/topic.php?TopicID=1&amp;P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2974" TargetMode="External"/><Relationship Id="rId11" Type="http://schemas.openxmlformats.org/officeDocument/2006/relationships/hyperlink" Target="http://ngv6.jimdo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gv6.jimdo.com/" TargetMode="External"/><Relationship Id="rId10" Type="http://schemas.openxmlformats.org/officeDocument/2006/relationships/hyperlink" Target="http://base.consultant.ru/cons/cgi/online.cgi?req=doc;base=LAW;n=142269" TargetMode="External"/><Relationship Id="rId19" Type="http://schemas.openxmlformats.org/officeDocument/2006/relationships/hyperlink" Target="http://www.it-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catalog.aspx?CatalogId=742" TargetMode="External"/><Relationship Id="rId14" Type="http://schemas.openxmlformats.org/officeDocument/2006/relationships/hyperlink" Target="http://base.consultant.ru/cons/cgi/online.cgi?req=doc;base=LAW;n=1141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 Novikova</cp:lastModifiedBy>
  <cp:revision>3</cp:revision>
  <cp:lastPrinted>2023-09-11T11:59:00Z</cp:lastPrinted>
  <dcterms:created xsi:type="dcterms:W3CDTF">2023-09-13T08:33:00Z</dcterms:created>
  <dcterms:modified xsi:type="dcterms:W3CDTF">2023-09-14T06:50:00Z</dcterms:modified>
</cp:coreProperties>
</file>