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80" w:rsidRDefault="0039234F" w:rsidP="003D7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34F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proofErr w:type="gramStart"/>
      <w:r w:rsidRPr="0039234F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39234F">
        <w:rPr>
          <w:rFonts w:ascii="Times New Roman" w:hAnsi="Times New Roman" w:cs="Times New Roman"/>
          <w:b/>
          <w:sz w:val="24"/>
          <w:szCs w:val="24"/>
        </w:rPr>
        <w:t xml:space="preserve"> основной адаптированной образовательной программы основного общего образования государственного бюджетного общеобразовательного учреждения</w:t>
      </w:r>
      <w:r w:rsidR="003D7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34F">
        <w:rPr>
          <w:rFonts w:ascii="Times New Roman" w:hAnsi="Times New Roman" w:cs="Times New Roman"/>
          <w:b/>
          <w:sz w:val="24"/>
          <w:szCs w:val="24"/>
        </w:rPr>
        <w:t xml:space="preserve">ГБОУ СОШ № 269 «Школы здоровья» </w:t>
      </w:r>
    </w:p>
    <w:p w:rsidR="0039234F" w:rsidRPr="0039234F" w:rsidRDefault="0039234F" w:rsidP="003D7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34F">
        <w:rPr>
          <w:rFonts w:ascii="Times New Roman" w:hAnsi="Times New Roman" w:cs="Times New Roman"/>
          <w:b/>
          <w:sz w:val="24"/>
          <w:szCs w:val="24"/>
        </w:rPr>
        <w:t>Кировского района Санкт-Петербурга.</w:t>
      </w:r>
    </w:p>
    <w:p w:rsidR="0039234F" w:rsidRPr="0039234F" w:rsidRDefault="0039234F" w:rsidP="00392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 xml:space="preserve">Нормативно- правовой основой разработки основной адаптивной образовательной программы основного общего образования ГБОУ СОШ № 269 Кировского района СПб является: </w:t>
      </w:r>
    </w:p>
    <w:p w:rsidR="0039234F" w:rsidRPr="0039234F" w:rsidRDefault="0039234F" w:rsidP="00392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 xml:space="preserve">• Федеральный закон от 29.12.2012 № 273-ФЗ «Об образовании в Российской Федерации»; </w:t>
      </w:r>
    </w:p>
    <w:p w:rsidR="0039234F" w:rsidRPr="0039234F" w:rsidRDefault="0039234F" w:rsidP="00392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>• Приказ Министерства образования и науки Российской Федерации 05.03.2004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39234F" w:rsidRPr="0039234F" w:rsidRDefault="0039234F" w:rsidP="00392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 xml:space="preserve"> •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9234F" w:rsidRPr="0039234F" w:rsidRDefault="0039234F" w:rsidP="00392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 xml:space="preserve"> • Постановление Главного государственного санитарного врача РФ от 29.12.2010 № 189«Об утверждении </w:t>
      </w:r>
      <w:proofErr w:type="spellStart"/>
      <w:r w:rsidRPr="0039234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9234F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учреждениях»; </w:t>
      </w:r>
    </w:p>
    <w:p w:rsidR="0039234F" w:rsidRPr="0039234F" w:rsidRDefault="0039234F" w:rsidP="00392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>• Закон Санкт-Петербурга от 17.07.2013 № 461-83 «Об образовании в</w:t>
      </w:r>
      <w:proofErr w:type="gramStart"/>
      <w:r w:rsidRPr="0039234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9234F">
        <w:rPr>
          <w:rFonts w:ascii="Times New Roman" w:hAnsi="Times New Roman" w:cs="Times New Roman"/>
          <w:sz w:val="24"/>
          <w:szCs w:val="24"/>
        </w:rPr>
        <w:t xml:space="preserve">анкт- Петербурге»; </w:t>
      </w:r>
    </w:p>
    <w:p w:rsidR="00C1748F" w:rsidRPr="0039234F" w:rsidRDefault="0039234F" w:rsidP="0039234F">
      <w:pPr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>• Устав Государственного бюджетного общеобразовательного учреждения средней общеобразовательной школы № 269 Кировского района Санкт-Петербурга.</w:t>
      </w:r>
    </w:p>
    <w:p w:rsidR="0039234F" w:rsidRPr="0039234F" w:rsidRDefault="0039234F" w:rsidP="003923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 xml:space="preserve">Программа принята педагогическим советом ГБОУ СОШ № 269 «Школы здоровья» с учетом мнения Совета родителей (законных представителей) обучающихся и Совета обучающихся, утверждена директором образовательной организации Федоренко Е.Б. </w:t>
      </w:r>
    </w:p>
    <w:p w:rsidR="0039234F" w:rsidRPr="0039234F" w:rsidRDefault="0039234F" w:rsidP="00392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234F">
        <w:rPr>
          <w:rFonts w:ascii="Times New Roman" w:hAnsi="Times New Roman" w:cs="Times New Roman"/>
          <w:sz w:val="24"/>
          <w:szCs w:val="24"/>
        </w:rPr>
        <w:t>ФАОП ООО для обучающихся с тяжелыми нарушениями речи (вариант 5.2)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отношений.</w:t>
      </w:r>
      <w:proofErr w:type="gramEnd"/>
    </w:p>
    <w:p w:rsidR="0039234F" w:rsidRPr="0039234F" w:rsidRDefault="0039234F" w:rsidP="00392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 xml:space="preserve">ФАОП ООО для обучающихся с тяжелыми нарушениями речи (вариант 5.2) представляет собой образовательную программу, адаптированную для обучения, воспитания и </w:t>
      </w:r>
      <w:proofErr w:type="gramStart"/>
      <w:r w:rsidRPr="0039234F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39234F">
        <w:rPr>
          <w:rFonts w:ascii="Times New Roman" w:hAnsi="Times New Roman" w:cs="Times New Roman"/>
          <w:sz w:val="24"/>
          <w:szCs w:val="24"/>
        </w:rPr>
        <w:t xml:space="preserve"> обучающихся с тяжелыми нарушениями речи с учетом их особых образовательных потребностей, в том числе обеспечивающая коррекцию нарушений развития, вариант 5.2 ФАОП ООО.</w:t>
      </w:r>
      <w:r w:rsidRPr="0039234F">
        <w:rPr>
          <w:rFonts w:ascii="Times New Roman" w:hAnsi="Times New Roman" w:cs="Times New Roman"/>
          <w:sz w:val="24"/>
          <w:szCs w:val="24"/>
        </w:rPr>
        <w:br/>
        <w:t xml:space="preserve">Вариант 5.2 предполагает, что обучающийся с ТНР получает образование, соответствующее по итоговым достижениям к моменту завершения образованию сверстников с нормальным речевым развитием. Данный вариант программы может реализовываться как в отдельной образовательной организации </w:t>
      </w:r>
      <w:proofErr w:type="gramStart"/>
      <w:r w:rsidRPr="0039234F">
        <w:rPr>
          <w:rFonts w:ascii="Times New Roman" w:hAnsi="Times New Roman" w:cs="Times New Roman"/>
          <w:sz w:val="24"/>
          <w:szCs w:val="24"/>
        </w:rPr>
        <w:t>школе</w:t>
      </w:r>
      <w:proofErr w:type="gramEnd"/>
      <w:r w:rsidRPr="0039234F">
        <w:rPr>
          <w:rFonts w:ascii="Times New Roman" w:hAnsi="Times New Roman" w:cs="Times New Roman"/>
          <w:sz w:val="24"/>
          <w:szCs w:val="24"/>
        </w:rPr>
        <w:t xml:space="preserve"> или отдельном классе, так и в условиях инклюзивной образовательной организации.</w:t>
      </w:r>
    </w:p>
    <w:p w:rsidR="0039234F" w:rsidRPr="0039234F" w:rsidRDefault="0039234F" w:rsidP="00392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>Программа  для обучающихся с ТНР (вариант 5.2) учитывает возрастные и психологические особенности обучающихся</w:t>
      </w:r>
      <w:proofErr w:type="gramStart"/>
      <w:r w:rsidRPr="0039234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9234F">
        <w:rPr>
          <w:rFonts w:ascii="Times New Roman" w:hAnsi="Times New Roman" w:cs="Times New Roman"/>
          <w:sz w:val="24"/>
          <w:szCs w:val="24"/>
        </w:rPr>
        <w:t xml:space="preserve">  предполагает, что обучающиеся с ТНР получают образование, соответствующее по итоговым достижениям к моменту завершения обучения, планируемым результатам основного общего образования нормативно развивающихся сверстников, при создании условий, учитывающих их особые образовательные потребности.</w:t>
      </w:r>
    </w:p>
    <w:p w:rsidR="0039234F" w:rsidRPr="0039234F" w:rsidRDefault="0039234F" w:rsidP="0039234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включает обязательную часть и часть, формируемую участниками образовательных отношений </w:t>
      </w:r>
      <w:r w:rsidRPr="0039234F">
        <w:rPr>
          <w:rFonts w:ascii="Times New Roman" w:hAnsi="Times New Roman" w:cs="Times New Roman"/>
          <w:color w:val="000000"/>
          <w:sz w:val="24"/>
          <w:szCs w:val="24"/>
        </w:rPr>
        <w:t>за счет включения в учебные планы учебных предметов, учебных курсов (в т.ч. внеурочной деятельности), учебных модулей по выбору родителей (законных представителей) несовершеннолетних обучающихся из перечня, предлагаемого школой.</w:t>
      </w:r>
    </w:p>
    <w:p w:rsidR="0039234F" w:rsidRPr="0039234F" w:rsidRDefault="0039234F" w:rsidP="003923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 xml:space="preserve">Программа содержит три раздела: целевой, содержательный  и организационный. </w:t>
      </w:r>
    </w:p>
    <w:p w:rsidR="0039234F" w:rsidRPr="0039234F" w:rsidRDefault="0039234F" w:rsidP="003923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Стандарта, а также способы определения достижения этих целей и результатов.</w:t>
      </w:r>
    </w:p>
    <w:p w:rsidR="0039234F" w:rsidRPr="0039234F" w:rsidRDefault="0039234F" w:rsidP="003D778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 xml:space="preserve">Содержательный раздел определяет общее содержание основного общего образования и включает: </w:t>
      </w:r>
    </w:p>
    <w:p w:rsidR="0039234F" w:rsidRPr="0039234F" w:rsidRDefault="0039234F" w:rsidP="00392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>Федеральные рабочие программы, программу  коррекционной работы, Федеральную рабочую программу воспитания.</w:t>
      </w:r>
    </w:p>
    <w:p w:rsidR="0039234F" w:rsidRPr="0039234F" w:rsidRDefault="0039234F" w:rsidP="00392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>Организационный раздел ФАОП ООО для обучающихся с тяжелыми нарушениями речи включает</w:t>
      </w:r>
      <w:proofErr w:type="gramStart"/>
      <w:r w:rsidRPr="003923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9234F" w:rsidRPr="0039234F" w:rsidRDefault="0039234F" w:rsidP="00392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>Федеральный учебный план федеральной адаптированной образовательной программы основного общего образования для обучающихся с тяжелыми нарушениями речи (вариант 5.2);</w:t>
      </w:r>
    </w:p>
    <w:p w:rsidR="0039234F" w:rsidRPr="0039234F" w:rsidRDefault="0039234F" w:rsidP="00392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>Федеральный календарный учебный график;</w:t>
      </w:r>
    </w:p>
    <w:p w:rsidR="0039234F" w:rsidRPr="0039234F" w:rsidRDefault="0039234F" w:rsidP="00392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>План внеурочной деятельности.</w:t>
      </w:r>
    </w:p>
    <w:p w:rsidR="0039234F" w:rsidRPr="0039234F" w:rsidRDefault="0039234F" w:rsidP="00392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>Сроки освоения ФАОП ООО по варианту 5.2 составляют 5 лет (5-9 классы) либо 6 лет (5-10 классы).</w:t>
      </w:r>
    </w:p>
    <w:p w:rsidR="0039234F" w:rsidRPr="0039234F" w:rsidRDefault="0039234F" w:rsidP="00392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 xml:space="preserve">ФАОП ООО ГБОУ СОШ № 269  </w:t>
      </w:r>
      <w:proofErr w:type="gramStart"/>
      <w:r w:rsidRPr="0039234F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39234F">
        <w:rPr>
          <w:rFonts w:ascii="Times New Roman" w:hAnsi="Times New Roman" w:cs="Times New Roman"/>
          <w:sz w:val="24"/>
          <w:szCs w:val="24"/>
        </w:rPr>
        <w:t xml:space="preserve"> обучающимся, родителям (законным представителям обучающихся), учителям, администрации.</w:t>
      </w:r>
    </w:p>
    <w:p w:rsidR="0039234F" w:rsidRPr="0039234F" w:rsidRDefault="0039234F" w:rsidP="00392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 xml:space="preserve">Обучающиеся и родители (законные представители) смогут узнать об основных направлениях образовательной деятельности и о традициях школы; о целях, содержании, организации и предполагаемых результатах деятельности школы по достижению каждым обучающимся образовательных результатов; об условиях, созданных для успешной учебы обучающихся; о кадровом потенциале школе и зоне ответственности за достижения результатов образовательной деятельности школы, обучающихся и родителей (законных представителей), а также имеющихся возможностях для взаимодействия. </w:t>
      </w:r>
    </w:p>
    <w:p w:rsidR="0039234F" w:rsidRPr="0039234F" w:rsidRDefault="0039234F" w:rsidP="00392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 xml:space="preserve">Для учителей программа является нормативным документом, обязательным для исполнения. Программа поможет учителям осознать свою педагогическую миссию, роль в воспитании учащихся, в их самоопределении, развитии способности самостоятельно решать проблемы в различных сферах жизни. А также учителя смогут узнать о зоне ответственности всех участников образовательных отношений за качество образования. </w:t>
      </w:r>
    </w:p>
    <w:p w:rsidR="0039234F" w:rsidRPr="0039234F" w:rsidRDefault="0039234F" w:rsidP="00392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 xml:space="preserve">Администрации программа необходима для координации деятельности педагогического коллектива по выполнению требований к результатам и условиям освоения учащимися образовательной программы; контроля качества освоения программы; для регулирования взаимоотношений субъектов образовательного процесса (обучающихся, родителей, администрации, педагогических работников и других участников), для установления взаимодействия между ними. </w:t>
      </w:r>
    </w:p>
    <w:p w:rsidR="0039234F" w:rsidRPr="0039234F" w:rsidRDefault="0039234F" w:rsidP="00392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>Учредителю и органам управления: для повышения объективности оценивания образовательных результатов в целом и принятия управленческих решений на основе мониторинга эффективности процесса, качества условий и результатов образовательной деятельности школы.</w:t>
      </w:r>
    </w:p>
    <w:p w:rsidR="0039234F" w:rsidRPr="0039234F" w:rsidRDefault="0039234F" w:rsidP="00392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>Социальным партнерам школы - для расширения взаимодействия, интеграции образования и привлечения ресурсов в систему образования ГБОУ СОШ № 269.</w:t>
      </w:r>
    </w:p>
    <w:p w:rsidR="0039234F" w:rsidRPr="0039234F" w:rsidRDefault="0039234F" w:rsidP="00392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34F">
        <w:rPr>
          <w:rFonts w:ascii="Times New Roman" w:hAnsi="Times New Roman" w:cs="Times New Roman"/>
          <w:sz w:val="24"/>
          <w:szCs w:val="24"/>
        </w:rPr>
        <w:t xml:space="preserve"> Структурам, представляющим мнение социума - для получения общественной поддержки в решении конкретных задач, стоящих перед школой, и освещения ее деятельности.</w:t>
      </w:r>
    </w:p>
    <w:sectPr w:rsidR="0039234F" w:rsidRPr="0039234F" w:rsidSect="00C1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F3E"/>
    <w:multiLevelType w:val="hybridMultilevel"/>
    <w:tmpl w:val="19D8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34F"/>
    <w:rsid w:val="000424A6"/>
    <w:rsid w:val="000765D7"/>
    <w:rsid w:val="0039234F"/>
    <w:rsid w:val="003D7780"/>
    <w:rsid w:val="008E11BA"/>
    <w:rsid w:val="00C1748F"/>
    <w:rsid w:val="00C6208A"/>
    <w:rsid w:val="00F2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untyped-name">
    <w:name w:val="doc__untyped-name"/>
    <w:basedOn w:val="a0"/>
    <w:rsid w:val="0039234F"/>
  </w:style>
  <w:style w:type="paragraph" w:styleId="a3">
    <w:name w:val="List Paragraph"/>
    <w:basedOn w:val="a"/>
    <w:uiPriority w:val="34"/>
    <w:qFormat/>
    <w:rsid w:val="00392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976</Words>
  <Characters>5567</Characters>
  <Application>Microsoft Office Word</Application>
  <DocSecurity>0</DocSecurity>
  <Lines>46</Lines>
  <Paragraphs>13</Paragraphs>
  <ScaleCrop>false</ScaleCrop>
  <Company>Grizli777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Велюго</dc:creator>
  <cp:keywords/>
  <dc:description/>
  <cp:lastModifiedBy>Велюго</cp:lastModifiedBy>
  <cp:revision>3</cp:revision>
  <dcterms:created xsi:type="dcterms:W3CDTF">2024-05-16T08:58:00Z</dcterms:created>
  <dcterms:modified xsi:type="dcterms:W3CDTF">2024-05-17T10:55:00Z</dcterms:modified>
</cp:coreProperties>
</file>