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3" w:rsidRDefault="00583173" w:rsidP="00583173">
      <w:pPr>
        <w:pStyle w:val="af3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4D975B50" wp14:editId="4296E6E0">
            <wp:extent cx="352425" cy="3333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73" w:rsidRDefault="00583173" w:rsidP="00583173">
      <w:pPr>
        <w:pStyle w:val="af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ПРАВИТЕЛЬСТВО САНКТ-ПЕТЕРБУРГА  </w:t>
      </w:r>
    </w:p>
    <w:p w:rsidR="00583173" w:rsidRDefault="00583173" w:rsidP="00583173">
      <w:pPr>
        <w:pStyle w:val="af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КОМИТЕТ ПО ОБРАЗОВАНИЮ</w:t>
      </w:r>
      <w:r>
        <w:rPr>
          <w:i/>
          <w:sz w:val="20"/>
          <w:szCs w:val="20"/>
        </w:rPr>
        <w:br/>
        <w:t xml:space="preserve">Государственное бюджетное общеобразовательное учреждение </w:t>
      </w:r>
    </w:p>
    <w:p w:rsidR="00583173" w:rsidRDefault="00583173" w:rsidP="00583173">
      <w:pPr>
        <w:pStyle w:val="af3"/>
        <w:rPr>
          <w:i/>
          <w:sz w:val="20"/>
          <w:szCs w:val="20"/>
        </w:rPr>
      </w:pPr>
      <w:r>
        <w:rPr>
          <w:i/>
          <w:sz w:val="20"/>
          <w:szCs w:val="20"/>
        </w:rPr>
        <w:t>средняя общеобразовательная школа № 269 Кировского района Санкт-Петербурга</w:t>
      </w:r>
    </w:p>
    <w:p w:rsidR="00583173" w:rsidRDefault="00583173" w:rsidP="00583173">
      <w:pPr>
        <w:pStyle w:val="af3"/>
        <w:rPr>
          <w:i/>
          <w:sz w:val="20"/>
          <w:szCs w:val="20"/>
        </w:rPr>
      </w:pPr>
      <w:r>
        <w:rPr>
          <w:i/>
          <w:sz w:val="20"/>
          <w:szCs w:val="20"/>
        </w:rPr>
        <w:t>(ГБОУ СОШ № 269 Кировского района Санкт-Петербурга)</w:t>
      </w:r>
    </w:p>
    <w:p w:rsidR="00583173" w:rsidRDefault="00583173" w:rsidP="00583173">
      <w:pPr>
        <w:pStyle w:val="af3"/>
        <w:rPr>
          <w:i/>
          <w:sz w:val="20"/>
          <w:szCs w:val="20"/>
        </w:rPr>
      </w:pPr>
    </w:p>
    <w:p w:rsidR="00583173" w:rsidRDefault="00583173" w:rsidP="00583173">
      <w:pPr>
        <w:pStyle w:val="af3"/>
        <w:rPr>
          <w:i/>
          <w:sz w:val="20"/>
          <w:szCs w:val="20"/>
        </w:rPr>
      </w:pPr>
    </w:p>
    <w:tbl>
      <w:tblPr>
        <w:tblW w:w="10348" w:type="dxa"/>
        <w:tblInd w:w="-459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5245"/>
      </w:tblGrid>
      <w:tr w:rsidR="00583173" w:rsidRPr="00ED478A" w:rsidTr="002A76FA">
        <w:trPr>
          <w:trHeight w:val="1215"/>
        </w:trPr>
        <w:tc>
          <w:tcPr>
            <w:tcW w:w="5103" w:type="dxa"/>
            <w:shd w:val="clear" w:color="auto" w:fill="FFFFFF"/>
            <w:hideMark/>
          </w:tcPr>
          <w:p w:rsidR="00583173" w:rsidRPr="00ED478A" w:rsidRDefault="00583173" w:rsidP="002A76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</w:t>
            </w:r>
          </w:p>
          <w:p w:rsidR="00583173" w:rsidRPr="00ED478A" w:rsidRDefault="00583173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 ГБОУ СОШ №269 Кировского района Санкт-Петербурга</w:t>
            </w:r>
          </w:p>
          <w:p w:rsidR="00583173" w:rsidRPr="00ED478A" w:rsidRDefault="00583173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Протокол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</w:tc>
        <w:tc>
          <w:tcPr>
            <w:tcW w:w="5245" w:type="dxa"/>
            <w:shd w:val="clear" w:color="auto" w:fill="FFFFFF"/>
            <w:hideMark/>
          </w:tcPr>
          <w:p w:rsidR="00583173" w:rsidRPr="00ED478A" w:rsidRDefault="00583173" w:rsidP="002A76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583173" w:rsidRPr="00ED478A" w:rsidRDefault="00583173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ГБОУ СОШ №269 Кировского района </w:t>
            </w:r>
          </w:p>
          <w:p w:rsidR="00583173" w:rsidRPr="00ED478A" w:rsidRDefault="00583173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Санкт-Петербурга ___________Федоренко Е.Б.</w:t>
            </w:r>
          </w:p>
          <w:p w:rsidR="00583173" w:rsidRPr="00ED478A" w:rsidRDefault="00583173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Приказ № 146 от «30» августа 2023 г.</w:t>
            </w:r>
          </w:p>
        </w:tc>
      </w:tr>
    </w:tbl>
    <w:p w:rsidR="00583173" w:rsidRDefault="00583173" w:rsidP="00583173">
      <w:pPr>
        <w:jc w:val="center"/>
        <w:rPr>
          <w:rFonts w:ascii="Times New Roman" w:hAnsi="Times New Roman"/>
          <w:sz w:val="28"/>
          <w:szCs w:val="28"/>
        </w:rPr>
      </w:pPr>
    </w:p>
    <w:p w:rsidR="00583173" w:rsidRDefault="00583173" w:rsidP="00583173">
      <w:pPr>
        <w:jc w:val="center"/>
        <w:rPr>
          <w:rFonts w:ascii="Times New Roman" w:hAnsi="Times New Roman"/>
        </w:rPr>
      </w:pPr>
    </w:p>
    <w:p w:rsidR="00583173" w:rsidRDefault="00583173" w:rsidP="00583173">
      <w:pPr>
        <w:rPr>
          <w:rFonts w:ascii="Times New Roman" w:hAnsi="Times New Roman"/>
        </w:rPr>
      </w:pPr>
    </w:p>
    <w:p w:rsidR="00583173" w:rsidRPr="000A325B" w:rsidRDefault="00583173" w:rsidP="0058317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25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83173" w:rsidRPr="009A1832" w:rsidRDefault="00583173" w:rsidP="005831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EF2">
        <w:rPr>
          <w:rFonts w:ascii="Times New Roman" w:hAnsi="Times New Roman"/>
          <w:b/>
          <w:sz w:val="32"/>
          <w:szCs w:val="28"/>
        </w:rPr>
        <w:t xml:space="preserve">коррекционного курса </w:t>
      </w:r>
      <w:r>
        <w:rPr>
          <w:rFonts w:ascii="Times New Roman" w:hAnsi="Times New Roman"/>
          <w:b/>
          <w:sz w:val="32"/>
          <w:szCs w:val="28"/>
        </w:rPr>
        <w:t>«Двигательное развитие»</w:t>
      </w:r>
    </w:p>
    <w:p w:rsidR="00583173" w:rsidRPr="00F0743C" w:rsidRDefault="00583173" w:rsidP="0058317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4</w:t>
      </w:r>
      <w:r w:rsidRPr="00F0743C">
        <w:rPr>
          <w:rFonts w:ascii="Times New Roman" w:hAnsi="Times New Roman"/>
          <w:b/>
          <w:sz w:val="36"/>
          <w:szCs w:val="36"/>
        </w:rPr>
        <w:t xml:space="preserve">  КЛАСС</w:t>
      </w:r>
      <w:proofErr w:type="gramEnd"/>
    </w:p>
    <w:p w:rsidR="00583173" w:rsidRDefault="00583173" w:rsidP="005831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43C">
        <w:rPr>
          <w:rFonts w:ascii="Times New Roman" w:hAnsi="Times New Roman"/>
          <w:b/>
          <w:sz w:val="28"/>
          <w:szCs w:val="28"/>
        </w:rPr>
        <w:t xml:space="preserve">(программа адаптирована для учащихся с </w:t>
      </w:r>
      <w:r>
        <w:rPr>
          <w:rFonts w:ascii="Times New Roman" w:hAnsi="Times New Roman"/>
          <w:b/>
          <w:sz w:val="28"/>
          <w:szCs w:val="28"/>
        </w:rPr>
        <w:t>расстройством аутистического спектра)</w:t>
      </w:r>
    </w:p>
    <w:p w:rsidR="00583173" w:rsidRPr="00F0743C" w:rsidRDefault="00583173" w:rsidP="005831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8.4</w:t>
      </w:r>
    </w:p>
    <w:p w:rsidR="00583173" w:rsidRPr="00F0743C" w:rsidRDefault="00583173" w:rsidP="0058317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 Елисеева Александра Михайловна</w:t>
      </w:r>
    </w:p>
    <w:p w:rsidR="00583173" w:rsidRPr="00F0743C" w:rsidRDefault="00583173" w:rsidP="005831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743C">
        <w:rPr>
          <w:rFonts w:ascii="Times New Roman" w:hAnsi="Times New Roman"/>
          <w:sz w:val="28"/>
          <w:szCs w:val="28"/>
        </w:rPr>
        <w:t xml:space="preserve">Срок реализации программы 1 год </w:t>
      </w:r>
    </w:p>
    <w:p w:rsidR="00583173" w:rsidRDefault="00583173" w:rsidP="00583173">
      <w:pPr>
        <w:spacing w:line="360" w:lineRule="auto"/>
        <w:rPr>
          <w:rFonts w:ascii="Times New Roman" w:hAnsi="Times New Roman"/>
        </w:rPr>
      </w:pPr>
    </w:p>
    <w:p w:rsidR="00583173" w:rsidRDefault="00583173" w:rsidP="00583173">
      <w:pPr>
        <w:jc w:val="center"/>
        <w:rPr>
          <w:rFonts w:ascii="Times New Roman" w:hAnsi="Times New Roman"/>
        </w:rPr>
      </w:pPr>
    </w:p>
    <w:p w:rsidR="00583173" w:rsidRDefault="00583173" w:rsidP="00583173">
      <w:pPr>
        <w:jc w:val="center"/>
        <w:rPr>
          <w:rFonts w:ascii="Times New Roman" w:hAnsi="Times New Roman"/>
        </w:rPr>
      </w:pPr>
    </w:p>
    <w:p w:rsidR="00583173" w:rsidRDefault="00583173" w:rsidP="00583173">
      <w:pPr>
        <w:jc w:val="center"/>
        <w:rPr>
          <w:rFonts w:ascii="Times New Roman" w:hAnsi="Times New Roman"/>
        </w:rPr>
      </w:pPr>
    </w:p>
    <w:p w:rsidR="00583173" w:rsidRDefault="00583173" w:rsidP="00583173">
      <w:pPr>
        <w:jc w:val="center"/>
        <w:rPr>
          <w:rFonts w:ascii="Times New Roman" w:hAnsi="Times New Roman"/>
        </w:rPr>
      </w:pPr>
    </w:p>
    <w:p w:rsidR="00583173" w:rsidRDefault="00583173" w:rsidP="00583173">
      <w:pPr>
        <w:rPr>
          <w:rFonts w:ascii="Times New Roman" w:hAnsi="Times New Roman"/>
        </w:rPr>
      </w:pPr>
    </w:p>
    <w:p w:rsidR="00583173" w:rsidRDefault="00583173" w:rsidP="00583173">
      <w:pPr>
        <w:jc w:val="center"/>
        <w:rPr>
          <w:rFonts w:ascii="Times New Roman" w:hAnsi="Times New Roman"/>
        </w:rPr>
      </w:pPr>
    </w:p>
    <w:p w:rsidR="00583173" w:rsidRDefault="00583173" w:rsidP="00583173">
      <w:pPr>
        <w:rPr>
          <w:rFonts w:ascii="Times New Roman" w:hAnsi="Times New Roman"/>
        </w:rPr>
      </w:pPr>
    </w:p>
    <w:p w:rsidR="00583173" w:rsidRDefault="00583173" w:rsidP="005831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583173" w:rsidRDefault="00583173" w:rsidP="005831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2023 - 2024 уч. год.</w:t>
      </w:r>
    </w:p>
    <w:p w:rsidR="00F22072" w:rsidRPr="001A4DAB" w:rsidRDefault="00F22072" w:rsidP="00583173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I.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22072" w:rsidRPr="00583173" w:rsidRDefault="00F22072" w:rsidP="00583173">
      <w:pPr>
        <w:pStyle w:val="a3"/>
        <w:spacing w:before="0" w:beforeAutospacing="0" w:after="0" w:afterAutospacing="0" w:line="276" w:lineRule="auto"/>
        <w:ind w:firstLine="709"/>
        <w:jc w:val="both"/>
      </w:pPr>
      <w:r w:rsidRPr="00583173">
        <w:t xml:space="preserve">Рабочая программа по коррекционному курсу «Двигательное развитие» для </w:t>
      </w:r>
      <w:proofErr w:type="gramStart"/>
      <w:r w:rsidRPr="00583173">
        <w:t>обучающихся</w:t>
      </w:r>
      <w:r w:rsidR="00CE028B" w:rsidRPr="00583173">
        <w:t xml:space="preserve">  </w:t>
      </w:r>
      <w:r w:rsidRPr="00583173">
        <w:t>с</w:t>
      </w:r>
      <w:proofErr w:type="gramEnd"/>
      <w:r w:rsidRPr="00583173">
        <w:t xml:space="preserve"> </w:t>
      </w:r>
      <w:r w:rsidR="00583173" w:rsidRPr="00583173">
        <w:t xml:space="preserve">расстройством аутистического спектра </w:t>
      </w:r>
      <w:r w:rsidRPr="00583173">
        <w:t>разработана с учетом нормативно-правовых документов: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 Федеральн</w:t>
      </w:r>
      <w:r w:rsidR="00583173">
        <w:rPr>
          <w:rFonts w:ascii="Times New Roman" w:hAnsi="Times New Roman"/>
          <w:sz w:val="24"/>
          <w:szCs w:val="24"/>
        </w:rPr>
        <w:t>ого закона от 29.12.2012 №273-ФЗ</w:t>
      </w:r>
      <w:r w:rsidRPr="001A4DAB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19.12.2014 № 1599 «Об утверждении и введении в действие федерального государствен</w:t>
      </w:r>
      <w:r w:rsidR="00583173">
        <w:rPr>
          <w:rFonts w:ascii="Times New Roman" w:hAnsi="Times New Roman"/>
          <w:sz w:val="24"/>
          <w:szCs w:val="24"/>
        </w:rPr>
        <w:t>ного образовательного стандарта</w:t>
      </w:r>
      <w:r w:rsidRPr="001A4DAB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</w:t>
      </w:r>
      <w:r w:rsidR="00583173">
        <w:rPr>
          <w:rFonts w:ascii="Times New Roman" w:hAnsi="Times New Roman"/>
          <w:sz w:val="24"/>
          <w:szCs w:val="24"/>
        </w:rPr>
        <w:t xml:space="preserve"> </w:t>
      </w:r>
      <w:r w:rsidRPr="001A4DAB">
        <w:rPr>
          <w:rFonts w:ascii="Times New Roman" w:hAnsi="Times New Roman"/>
          <w:sz w:val="24"/>
          <w:szCs w:val="24"/>
        </w:rPr>
        <w:t xml:space="preserve">(интеллектуальными нарушениями)», 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1A4DA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A4DAB">
        <w:rPr>
          <w:rFonts w:ascii="Times New Roman" w:hAnsi="Times New Roman"/>
          <w:sz w:val="24"/>
          <w:szCs w:val="24"/>
        </w:rPr>
        <w:t xml:space="preserve"> России от 04.10.2010 г № 986, зарегистрирован в Минюсте России 03.02.2011 г., регистрационный номер 19682).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1A4DA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A4DAB">
        <w:rPr>
          <w:rFonts w:ascii="Times New Roman" w:hAnsi="Times New Roman"/>
          <w:sz w:val="24"/>
          <w:szCs w:val="24"/>
        </w:rPr>
        <w:t xml:space="preserve"> России от 28.12.2010 г № 2106, зарегистрирован в Минюсте России 02.02.2011 г., регистрационный номер 19679).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color w:val="04070C"/>
          <w:sz w:val="24"/>
          <w:szCs w:val="24"/>
        </w:rPr>
        <w:t xml:space="preserve">Федерального закона «О социальной защите инвалидов в Российской Федерации» N 181-ФЗ от 24 ноября 1995 г.  с изменениями от 22.12.2008г.; 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color w:val="04070C"/>
          <w:sz w:val="24"/>
          <w:szCs w:val="24"/>
        </w:rPr>
        <w:t>Конв</w:t>
      </w:r>
      <w:r w:rsidR="00583173">
        <w:rPr>
          <w:rFonts w:ascii="Times New Roman" w:hAnsi="Times New Roman"/>
          <w:color w:val="04070C"/>
          <w:sz w:val="24"/>
          <w:szCs w:val="24"/>
        </w:rPr>
        <w:t>енции о правах ребенка. Принята</w:t>
      </w:r>
      <w:r w:rsidRPr="001A4DAB">
        <w:rPr>
          <w:rFonts w:ascii="Times New Roman" w:hAnsi="Times New Roman"/>
          <w:color w:val="04070C"/>
          <w:sz w:val="24"/>
          <w:szCs w:val="24"/>
        </w:rPr>
        <w:t xml:space="preserve"> 20 ноября 1989 года;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color w:val="04070C"/>
          <w:sz w:val="24"/>
          <w:szCs w:val="24"/>
        </w:rPr>
        <w:t>Конституция Российской Федерации. 12 декабря 1993 года;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СанПиН 2.4.2.2821-10 «</w:t>
      </w:r>
      <w:proofErr w:type="spellStart"/>
      <w:r w:rsidRPr="001A4DAB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1A4DAB">
        <w:rPr>
          <w:rFonts w:ascii="Times New Roman" w:hAnsi="Times New Roman"/>
          <w:sz w:val="24"/>
          <w:szCs w:val="24"/>
        </w:rPr>
        <w:t>–эпидемиологи</w:t>
      </w:r>
      <w:r w:rsidR="00583173">
        <w:rPr>
          <w:rFonts w:ascii="Times New Roman" w:hAnsi="Times New Roman"/>
          <w:sz w:val="24"/>
          <w:szCs w:val="24"/>
        </w:rPr>
        <w:t xml:space="preserve">ческое требования к условиям и </w:t>
      </w:r>
      <w:r w:rsidRPr="001A4DAB">
        <w:rPr>
          <w:rFonts w:ascii="Times New Roman" w:hAnsi="Times New Roman"/>
          <w:sz w:val="24"/>
          <w:szCs w:val="24"/>
        </w:rPr>
        <w:t xml:space="preserve">организации обучения в общеобразовательных учреждениях (утверждены приказом </w:t>
      </w:r>
      <w:proofErr w:type="spellStart"/>
      <w:r w:rsidRPr="001A4DA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A4DAB">
        <w:rPr>
          <w:rFonts w:ascii="Times New Roman" w:hAnsi="Times New Roman"/>
          <w:sz w:val="24"/>
          <w:szCs w:val="24"/>
        </w:rPr>
        <w:t xml:space="preserve"> России от 29.12.2010 г № 3189, зарегистрирован в Минюсте России 03.03.2011 г., регистрационный номер 19 993).</w:t>
      </w:r>
    </w:p>
    <w:p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Годового календарного учебного графика</w:t>
      </w:r>
    </w:p>
    <w:p w:rsidR="00F22072" w:rsidRPr="001A4DAB" w:rsidRDefault="00F22072" w:rsidP="00CE028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</w:t>
      </w:r>
      <w:bookmarkStart w:id="0" w:name="_GoBack"/>
      <w:bookmarkEnd w:id="0"/>
    </w:p>
    <w:p w:rsidR="00F22072" w:rsidRPr="001A4DAB" w:rsidRDefault="00F22072" w:rsidP="00CE028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Целью программы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 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сенсомоторного опыта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, поддержани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у них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способности к движению и функциональному использованию двигательных навыков.</w:t>
      </w:r>
    </w:p>
    <w:p w:rsidR="00F22072" w:rsidRPr="001A4DAB" w:rsidRDefault="00F22072" w:rsidP="00CE028B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F22072" w:rsidRPr="001A4DAB" w:rsidRDefault="00F22072" w:rsidP="00CE02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>мотивация двигательной активности,</w:t>
      </w:r>
    </w:p>
    <w:p w:rsidR="00F22072" w:rsidRPr="001A4DAB" w:rsidRDefault="00F22072" w:rsidP="00CE02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>поддержка и развитие имеющихся движений,</w:t>
      </w:r>
    </w:p>
    <w:p w:rsidR="00F22072" w:rsidRPr="001A4DAB" w:rsidRDefault="00F22072" w:rsidP="00CE02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>расширение диапазона движений и профилактика возможных нарушений;</w:t>
      </w:r>
    </w:p>
    <w:p w:rsidR="00F22072" w:rsidRPr="001A4DAB" w:rsidRDefault="00F22072" w:rsidP="00CE02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>освоение новых способов передвижения (включая передвижение с помощью технических средств реабилитации).</w:t>
      </w:r>
    </w:p>
    <w:p w:rsidR="00CE028B" w:rsidRPr="001A4DAB" w:rsidRDefault="002257C0" w:rsidP="00CE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072" w:rsidRPr="001A4DAB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в коррекционном курсе «Двигательное развитие» решаются и </w:t>
      </w:r>
      <w:r w:rsidR="00F22072" w:rsidRPr="001A4DAB">
        <w:rPr>
          <w:rFonts w:ascii="Times New Roman" w:hAnsi="Times New Roman" w:cs="Times New Roman"/>
          <w:b/>
          <w:sz w:val="24"/>
          <w:szCs w:val="24"/>
        </w:rPr>
        <w:t>специальные задачи</w:t>
      </w:r>
      <w:r w:rsidR="00F22072" w:rsidRPr="001A4DAB">
        <w:rPr>
          <w:rFonts w:ascii="Times New Roman" w:hAnsi="Times New Roman" w:cs="Times New Roman"/>
          <w:sz w:val="24"/>
          <w:szCs w:val="24"/>
        </w:rPr>
        <w:t>, направленные на коррекцию умственной деятельности школьников:</w:t>
      </w:r>
    </w:p>
    <w:p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развитие тактильных ощущений кистей рук и расширение тактильного опыта; </w:t>
      </w:r>
    </w:p>
    <w:p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зрительного восприятия;</w:t>
      </w:r>
    </w:p>
    <w:p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зрительного и слухового внимания;</w:t>
      </w:r>
    </w:p>
    <w:p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вербальных и невербальных коммуникативных навыков;</w:t>
      </w:r>
    </w:p>
    <w:p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формирование и развитие реципрокной координации;</w:t>
      </w:r>
    </w:p>
    <w:p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пространственных представлений;</w:t>
      </w:r>
    </w:p>
    <w:p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мелкой моторики, зрительно-моторной координации.</w:t>
      </w:r>
    </w:p>
    <w:p w:rsidR="00CE028B" w:rsidRPr="001A4DAB" w:rsidRDefault="00F22072" w:rsidP="00CE02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Общемоторное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развитие, </w:t>
      </w:r>
      <w:r w:rsidR="002257C0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у детей с умеренной умственной отсталостью,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нарушено. Имеются отклонения в координации, точности и темпе движений. Движения замедленны, неуклюжи.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беспорядочностью, </w:t>
      </w: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нескоординированностью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движений.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028B" w:rsidRPr="001A4DAB" w:rsidRDefault="00F22072" w:rsidP="00CE02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качества коррекционной помощи.</w:t>
      </w:r>
    </w:p>
    <w:p w:rsidR="00F22072" w:rsidRPr="001A4DAB" w:rsidRDefault="00F22072" w:rsidP="00CE02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</w:t>
      </w: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гиперсензитивностью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>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мотивационно-</w:t>
      </w: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потребностной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сферы обучающихся с умственной отсталостью и ТМНР. Интерес к какой-либо деятельности, если возникает, то, как правило, носит кратковременный, неустойчивый характер.</w:t>
      </w:r>
    </w:p>
    <w:p w:rsidR="002257C0" w:rsidRPr="001A4DAB" w:rsidRDefault="002257C0" w:rsidP="00CE028B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sz w:val="24"/>
          <w:szCs w:val="24"/>
        </w:rPr>
        <w:t>Программа построена на следующих принципах:</w:t>
      </w:r>
    </w:p>
    <w:p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единства диагностики и коррекции развития</w:t>
      </w:r>
      <w:r w:rsidRPr="001A4DAB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Деятельностный принцип коррекции.  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Основан на признании того, что именно активная деятельность самого ребенка является движущей силой развития. </w:t>
      </w:r>
    </w:p>
    <w:p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индивидуально-дифференцированного подхода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комплексности организации коррекционной работы 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заключается в особенностях использования методических средств и подходов, различных теоретических и методологических подходов, конкретных техник. </w:t>
      </w:r>
    </w:p>
    <w:p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активного привлечения ближайшего социального окружения к участию в реализации программы. 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</w:t>
      </w:r>
    </w:p>
    <w:p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усложнения.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 Каждое занятие должно проходить ряд этапов: от минимально простого – к сложному.</w:t>
      </w:r>
    </w:p>
    <w:p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Учёт эмоциональной сложности материала.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завершается на позитивном эмоциональном фоне.</w:t>
      </w:r>
    </w:p>
    <w:p w:rsidR="009E06C5" w:rsidRPr="001A4DAB" w:rsidRDefault="009E06C5" w:rsidP="009E06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AB">
        <w:rPr>
          <w:rFonts w:ascii="Times New Roman" w:eastAsia="Times New Roman" w:hAnsi="Times New Roman" w:cs="Times New Roman"/>
          <w:sz w:val="24"/>
          <w:szCs w:val="24"/>
        </w:rPr>
        <w:t>В программу включены следующие разделы: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Основы знаний.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Развитие координации и ловкости движений.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развитие пространственно-временной дифференцировки.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развитие внимания.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Развитие навыка расслабления мышц.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lastRenderedPageBreak/>
        <w:t>Коррекция и развитие мелкой моторики.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развитие правильного дыхания.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профилактика правильной осанки.</w:t>
      </w:r>
    </w:p>
    <w:p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Профилактика и коррекция плоскостопия.</w:t>
      </w:r>
    </w:p>
    <w:p w:rsidR="00A30411" w:rsidRPr="001A4DAB" w:rsidRDefault="00A30411" w:rsidP="00CE028B">
      <w:pPr>
        <w:spacing w:after="0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411" w:rsidRPr="001A4DAB" w:rsidRDefault="00A30411" w:rsidP="00CE028B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1A4DAB">
        <w:rPr>
          <w:b/>
          <w:bCs/>
          <w:i/>
          <w:iCs/>
          <w:color w:val="000000"/>
        </w:rPr>
        <w:t>Средства, формы и методы коррекционной работы:</w:t>
      </w:r>
    </w:p>
    <w:p w:rsidR="00A30411" w:rsidRPr="001A4DAB" w:rsidRDefault="00A30411" w:rsidP="00CE028B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A4DAB">
        <w:rPr>
          <w:color w:val="000000"/>
        </w:rPr>
        <w:t>- наглядность, коррекционные игры и упражнения, практическая работа;</w:t>
      </w:r>
    </w:p>
    <w:p w:rsidR="00A30411" w:rsidRPr="001A4DAB" w:rsidRDefault="00A30411" w:rsidP="00CE028B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A4DAB">
        <w:rPr>
          <w:color w:val="000000"/>
        </w:rPr>
        <w:t>- проводятся групповые занятия;</w:t>
      </w:r>
    </w:p>
    <w:p w:rsidR="00A30411" w:rsidRPr="001A4DAB" w:rsidRDefault="00A30411" w:rsidP="00CE028B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A4DAB">
        <w:rPr>
          <w:color w:val="000000"/>
        </w:rPr>
        <w:t xml:space="preserve">- </w:t>
      </w:r>
      <w:proofErr w:type="spellStart"/>
      <w:r w:rsidRPr="001A4DAB">
        <w:rPr>
          <w:color w:val="000000"/>
        </w:rPr>
        <w:t>психогимнастика</w:t>
      </w:r>
      <w:proofErr w:type="spellEnd"/>
      <w:r w:rsidRPr="001A4DAB">
        <w:rPr>
          <w:color w:val="000000"/>
        </w:rPr>
        <w:t>, конструирование, наглядный и практический метод, связь с окружающей средой, опора на жизненный опыт и собственные ощущения.</w:t>
      </w:r>
    </w:p>
    <w:p w:rsidR="00A30411" w:rsidRPr="001A4DAB" w:rsidRDefault="00A30411" w:rsidP="00CE028B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1A4DAB">
        <w:rPr>
          <w:color w:val="000000"/>
        </w:rPr>
        <w:t>- Индивидуальная, фронтальная и групповая</w:t>
      </w:r>
    </w:p>
    <w:p w:rsidR="00C74D8D" w:rsidRPr="001A4DAB" w:rsidRDefault="00C74D8D" w:rsidP="00CE028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AB">
        <w:rPr>
          <w:rFonts w:ascii="Times New Roman" w:hAnsi="Times New Roman" w:cs="Times New Roman"/>
          <w:sz w:val="24"/>
          <w:szCs w:val="24"/>
        </w:rPr>
        <w:t xml:space="preserve">В учебном плане коррекционные занятия по 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курсу «Двигательное развитие» </w:t>
      </w:r>
      <w:r w:rsidRPr="001A4DAB">
        <w:rPr>
          <w:rFonts w:ascii="Times New Roman" w:hAnsi="Times New Roman" w:cs="Times New Roman"/>
          <w:sz w:val="24"/>
          <w:szCs w:val="24"/>
        </w:rPr>
        <w:t>представлены с расчетом по 2 часа в неделю, 68 часов в год, с учетом дополнительны</w:t>
      </w:r>
      <w:r w:rsidR="00000284" w:rsidRPr="001A4DAB">
        <w:rPr>
          <w:rFonts w:ascii="Times New Roman" w:hAnsi="Times New Roman" w:cs="Times New Roman"/>
          <w:sz w:val="24"/>
          <w:szCs w:val="24"/>
        </w:rPr>
        <w:t>х каникул, предусмотренных для 4</w:t>
      </w:r>
      <w:r w:rsidRPr="001A4DA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C74D8D" w:rsidRPr="001A4DAB" w:rsidRDefault="00C74D8D" w:rsidP="00CE028B">
      <w:pPr>
        <w:pStyle w:val="121"/>
        <w:spacing w:line="240" w:lineRule="auto"/>
        <w:ind w:left="20" w:firstLine="68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DAB">
        <w:rPr>
          <w:rFonts w:ascii="Times New Roman" w:eastAsia="Calibri" w:hAnsi="Times New Roman" w:cs="Times New Roman"/>
          <w:bCs/>
          <w:sz w:val="24"/>
          <w:szCs w:val="24"/>
        </w:rPr>
        <w:t xml:space="preserve">Коррекционные занятия проводятся  во второй половине дня. </w:t>
      </w:r>
      <w:r w:rsidRPr="001A4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формой организации является комплексное занятие. </w:t>
      </w:r>
      <w:r w:rsidRPr="001A4DAB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занятия составляет 40 минут. </w:t>
      </w:r>
    </w:p>
    <w:p w:rsidR="00F22072" w:rsidRPr="001A4DAB" w:rsidRDefault="00CE028B" w:rsidP="00CE028B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22072" w:rsidRPr="001A4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освоения программы </w:t>
      </w:r>
    </w:p>
    <w:p w:rsidR="00CE028B" w:rsidRPr="001A4DAB" w:rsidRDefault="00CE028B" w:rsidP="00CE0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A4DAB">
        <w:rPr>
          <w:b/>
          <w:bCs/>
          <w:i/>
          <w:iCs/>
          <w:color w:val="000000"/>
        </w:rPr>
        <w:t>Личностными результатами</w:t>
      </w:r>
      <w:r w:rsidRPr="001A4DAB">
        <w:rPr>
          <w:color w:val="000000"/>
        </w:rPr>
        <w:t> изучения курса «Двигательное развитие» является формирование следующих умений и навыков (при направляющей помощи):</w:t>
      </w:r>
    </w:p>
    <w:p w:rsidR="00CE028B" w:rsidRPr="001A4DAB" w:rsidRDefault="00CE028B" w:rsidP="00CE02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A4DAB">
        <w:rPr>
          <w:color w:val="000000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CE028B" w:rsidRPr="001A4DAB" w:rsidRDefault="00CE028B" w:rsidP="00CE028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A4DAB">
        <w:rPr>
          <w:color w:val="000000"/>
        </w:rPr>
        <w:t>В предложенных педагогом ситуациях делать выбор как поступить, опираясь на общепринятые нравственные правила, в первую очередь в отношениях со сверстниками в практике совместной деятельности.</w:t>
      </w:r>
    </w:p>
    <w:p w:rsidR="00CE028B" w:rsidRPr="001A4DAB" w:rsidRDefault="00CE028B" w:rsidP="00CE028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A4DAB">
        <w:rPr>
          <w:color w:val="000000"/>
        </w:rPr>
        <w:t>Оценивать простые ситуации и однозначные поступки как «хорошие» или «плохие» с позиции важности исполнения роли «хорошего ученика».</w:t>
      </w:r>
    </w:p>
    <w:p w:rsidR="00CE028B" w:rsidRPr="001A4DAB" w:rsidRDefault="00CE028B" w:rsidP="00CE02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ahoma" w:hAnsi="Tahoma" w:cs="Tahoma"/>
          <w:color w:val="000000"/>
        </w:rPr>
      </w:pPr>
      <w:r w:rsidRPr="001A4DAB">
        <w:rPr>
          <w:color w:val="000000"/>
        </w:rPr>
        <w:t>Выражать свое эмоциональное состояние, настроение</w:t>
      </w:r>
      <w:r w:rsidRPr="001A4DAB">
        <w:rPr>
          <w:rFonts w:ascii="Tahoma" w:hAnsi="Tahoma" w:cs="Tahoma"/>
          <w:color w:val="000000"/>
        </w:rPr>
        <w:t>.</w:t>
      </w:r>
    </w:p>
    <w:p w:rsidR="00A30411" w:rsidRPr="001A4DAB" w:rsidRDefault="00A30411" w:rsidP="00A30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E028B" w:rsidRPr="001A4DAB" w:rsidRDefault="00CE028B" w:rsidP="00A30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70F5" w:rsidRPr="001A4DAB" w:rsidTr="00E970F5">
        <w:tc>
          <w:tcPr>
            <w:tcW w:w="12724" w:type="dxa"/>
          </w:tcPr>
          <w:p w:rsidR="00E970F5" w:rsidRPr="001A4DAB" w:rsidRDefault="00705EE0" w:rsidP="00BF4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359F1" w:rsidRPr="001A4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0F5" w:rsidRPr="001A4DA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E970F5" w:rsidRPr="001A4DAB" w:rsidRDefault="00E970F5" w:rsidP="00BF4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0F5" w:rsidRPr="001A4DAB" w:rsidTr="00E970F5">
        <w:tc>
          <w:tcPr>
            <w:tcW w:w="12724" w:type="dxa"/>
          </w:tcPr>
          <w:p w:rsidR="004A46D3" w:rsidRPr="001A4DAB" w:rsidRDefault="004A46D3" w:rsidP="00420D00">
            <w:pPr>
              <w:rPr>
                <w:sz w:val="24"/>
                <w:szCs w:val="24"/>
                <w:u w:val="single"/>
              </w:rPr>
            </w:pPr>
            <w:r w:rsidRPr="001A4D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знать</w:t>
            </w:r>
            <w:r w:rsidR="00E970F5" w:rsidRPr="001A4D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1A4DAB">
              <w:rPr>
                <w:sz w:val="24"/>
                <w:szCs w:val="24"/>
                <w:u w:val="single"/>
              </w:rPr>
              <w:t xml:space="preserve"> </w:t>
            </w:r>
          </w:p>
          <w:p w:rsidR="00420D00" w:rsidRPr="001A4DAB" w:rsidRDefault="00420D00" w:rsidP="00BD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068A0">
              <w:rPr>
                <w:rFonts w:ascii="Times New Roman" w:hAnsi="Times New Roman"/>
                <w:sz w:val="24"/>
                <w:szCs w:val="24"/>
              </w:rPr>
              <w:t>элементарные пространственные  понятия;</w:t>
            </w:r>
          </w:p>
          <w:p w:rsidR="00BD5796" w:rsidRPr="00F068A0" w:rsidRDefault="00BD5796" w:rsidP="00F068A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sz w:val="24"/>
                <w:szCs w:val="24"/>
              </w:rPr>
              <w:t>- элементарные  виды движений;</w:t>
            </w:r>
          </w:p>
          <w:p w:rsidR="00BD5796" w:rsidRPr="00F068A0" w:rsidRDefault="00BD5796" w:rsidP="00BD579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- строевые  команды;</w:t>
            </w:r>
          </w:p>
          <w:p w:rsidR="00BD5796" w:rsidRPr="00F068A0" w:rsidRDefault="00BD5796" w:rsidP="00BD579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- правила бережного обращения с инвентарем и оборудованием;</w:t>
            </w:r>
          </w:p>
          <w:p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 xml:space="preserve">-  требования техники безопасности в процессе урока </w:t>
            </w:r>
          </w:p>
          <w:p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6D3" w:rsidRPr="00F068A0" w:rsidRDefault="004A46D3" w:rsidP="0042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D3" w:rsidRPr="00F068A0" w:rsidRDefault="004A46D3" w:rsidP="00420D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:rsidR="00BD5796" w:rsidRPr="00F068A0" w:rsidRDefault="00BD5796" w:rsidP="00BD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796" w:rsidRPr="00F068A0" w:rsidRDefault="00420D00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5796" w:rsidRPr="00F068A0">
              <w:rPr>
                <w:rFonts w:ascii="Times New Roman" w:hAnsi="Times New Roman"/>
                <w:sz w:val="24"/>
                <w:szCs w:val="24"/>
              </w:rPr>
              <w:t>-выполнять исходные положения;</w:t>
            </w:r>
          </w:p>
          <w:p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sz w:val="24"/>
                <w:szCs w:val="24"/>
              </w:rPr>
              <w:t>- бросать, перекладывать, перекатывать;</w:t>
            </w:r>
          </w:p>
          <w:p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sz w:val="24"/>
                <w:szCs w:val="24"/>
              </w:rPr>
              <w:t>- управлять дыханием</w:t>
            </w:r>
            <w:r w:rsidR="00F068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68A0" w:rsidRPr="00F068A0" w:rsidRDefault="00F068A0" w:rsidP="00F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ориентироваться  в пространстве зала;</w:t>
            </w:r>
          </w:p>
          <w:p w:rsidR="00F068A0" w:rsidRPr="00F068A0" w:rsidRDefault="00F068A0" w:rsidP="00F068A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участвовать в  двигательной и игровой деятельности;</w:t>
            </w:r>
          </w:p>
          <w:p w:rsidR="00F068A0" w:rsidRPr="00F068A0" w:rsidRDefault="00F068A0" w:rsidP="00F068A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- работать со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ивным инвентарем.</w:t>
            </w:r>
          </w:p>
          <w:p w:rsidR="00E970F5" w:rsidRPr="001A4DAB" w:rsidRDefault="00E970F5" w:rsidP="00F068A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028C" w:rsidRPr="001A4DAB" w:rsidRDefault="0092028C" w:rsidP="00CE028B">
      <w:pPr>
        <w:pStyle w:val="a3"/>
        <w:shd w:val="clear" w:color="auto" w:fill="FFFFFF"/>
      </w:pPr>
    </w:p>
    <w:p w:rsidR="00023378" w:rsidRPr="001A4DAB" w:rsidRDefault="00CE028B" w:rsidP="00CE028B">
      <w:pPr>
        <w:pStyle w:val="a3"/>
        <w:shd w:val="clear" w:color="auto" w:fill="FFFFFF"/>
        <w:rPr>
          <w:b/>
        </w:rPr>
      </w:pPr>
      <w:r w:rsidRPr="001A4DAB">
        <w:t xml:space="preserve"> </w:t>
      </w:r>
      <w:r w:rsidR="00023378" w:rsidRPr="001A4DAB">
        <w:rPr>
          <w:b/>
        </w:rPr>
        <w:t>Достижение базовых учебных действий:</w:t>
      </w:r>
    </w:p>
    <w:p w:rsidR="00CE028B" w:rsidRPr="001A4DAB" w:rsidRDefault="00023378" w:rsidP="00CE028B">
      <w:pPr>
        <w:pStyle w:val="a8"/>
        <w:ind w:firstLine="567"/>
        <w:rPr>
          <w:b/>
          <w:bCs/>
        </w:rPr>
      </w:pPr>
      <w:r w:rsidRPr="001A4DAB">
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</w:r>
      <w:r w:rsidRPr="001A4DAB">
        <w:br/>
        <w:t xml:space="preserve">- входить и выходить из учебного помещения со звонком; </w:t>
      </w:r>
      <w:r w:rsidRPr="001A4DAB">
        <w:br/>
        <w:t xml:space="preserve">- ориентироваться в пространстве класса (зала, учебного помещения), пользоваться учебной мебелью; </w:t>
      </w:r>
      <w:r w:rsidRPr="001A4DAB">
        <w:br/>
        <w:t xml:space="preserve">- адекватно использовать ритуалы школьного поведения (поднимать руку, вставать и выходить из-за парты и т. д.); </w:t>
      </w:r>
      <w:r w:rsidRPr="001A4DAB">
        <w:br/>
        <w:t xml:space="preserve">- организовывать рабочее место; </w:t>
      </w:r>
      <w:r w:rsidRPr="001A4DAB">
        <w:br/>
        <w:t xml:space="preserve">- принимать цели и произвольно включаться в деятельность; </w:t>
      </w:r>
      <w:r w:rsidRPr="001A4DAB">
        <w:br/>
        <w:t xml:space="preserve">- следовать предложенному плану и работать в общем темпе; </w:t>
      </w:r>
      <w:r w:rsidRPr="001A4DAB">
        <w:br/>
        <w:t>- передвигаться по школе, находить свой класс, другие необходимые помещения.</w:t>
      </w:r>
      <w:r w:rsidRPr="001A4DAB">
        <w:br/>
      </w:r>
      <w:r w:rsidRPr="001A4DAB">
        <w:br/>
        <w:t>2. Формирование учебного поведения:</w:t>
      </w:r>
      <w:r w:rsidRPr="001A4DAB">
        <w:br/>
      </w:r>
      <w:r w:rsidRPr="001A4DAB">
        <w:br/>
        <w:t>- направленность взгляда (на го</w:t>
      </w:r>
      <w:r w:rsidR="0092028C" w:rsidRPr="001A4DAB">
        <w:t>ворящего взрослого, на задание);</w:t>
      </w:r>
      <w:r w:rsidRPr="001A4DAB">
        <w:br/>
        <w:t>- умени</w:t>
      </w:r>
      <w:r w:rsidR="0092028C" w:rsidRPr="001A4DAB">
        <w:t>е выполнять инструкции педагога;</w:t>
      </w:r>
      <w:r w:rsidRPr="001A4DAB">
        <w:br/>
        <w:t>- использование п</w:t>
      </w:r>
      <w:r w:rsidR="0092028C" w:rsidRPr="001A4DAB">
        <w:t>о назначению учебных материалов;</w:t>
      </w:r>
      <w:r w:rsidRPr="001A4DAB">
        <w:br/>
        <w:t>- умение выполнять дейс</w:t>
      </w:r>
      <w:r w:rsidR="0092028C" w:rsidRPr="001A4DAB">
        <w:t>твия по образцу и по подражанию.</w:t>
      </w:r>
      <w:r w:rsidRPr="001A4DAB">
        <w:br/>
      </w:r>
      <w:r w:rsidRPr="001A4DAB">
        <w:br/>
        <w:t>3. Формирование умения выполнять задание:</w:t>
      </w:r>
      <w:r w:rsidRPr="001A4DAB">
        <w:br/>
        <w:t>1) в течение определенного периода времени:</w:t>
      </w:r>
      <w:r w:rsidRPr="001A4DAB">
        <w:br/>
        <w:t>- способен удерживать произвольное внимание на выполнении посильного задания 3-4 мин.</w:t>
      </w:r>
      <w:r w:rsidRPr="001A4DAB">
        <w:br/>
        <w:t>2) от начала до конца:</w:t>
      </w:r>
      <w:r w:rsidRPr="001A4DAB">
        <w:br/>
        <w:t>- при организующей, направляющей помощи способен выполнить посильное задание от начала до конца.</w:t>
      </w:r>
      <w:r w:rsidRPr="001A4DAB">
        <w:br/>
        <w:t>3) с заданными качественными параметрами:</w:t>
      </w:r>
      <w:r w:rsidRPr="001A4DAB">
        <w:br/>
        <w:t>- ориентируется в качественных параметрах задания</w:t>
      </w:r>
      <w:r w:rsidRPr="001A4DAB">
        <w:br/>
      </w:r>
      <w:r w:rsidRPr="001A4DAB">
        <w:br/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  <w:r w:rsidRPr="001A4DAB">
        <w:br/>
        <w:t>- ориентируется в режиме дня, расписании уроков с помощью педагога;</w:t>
      </w:r>
      <w:r w:rsidRPr="001A4DAB">
        <w:br/>
        <w:t>- выстраивает алгоритм предстоящей деятельности (словесный или наглядный план) с помощью педагога.</w:t>
      </w:r>
      <w:r w:rsidRPr="001A4DAB">
        <w:br/>
      </w:r>
    </w:p>
    <w:p w:rsidR="00CE028B" w:rsidRPr="001A4DAB" w:rsidRDefault="00CE028B" w:rsidP="00CE028B">
      <w:pPr>
        <w:pStyle w:val="a8"/>
        <w:ind w:firstLine="567"/>
        <w:rPr>
          <w:b/>
          <w:bCs/>
        </w:rPr>
      </w:pPr>
      <w:r w:rsidRPr="001A4DAB">
        <w:rPr>
          <w:b/>
          <w:bCs/>
        </w:rPr>
        <w:t>Оценка  планируемых результатов освоения программы</w:t>
      </w:r>
    </w:p>
    <w:p w:rsidR="00023378" w:rsidRPr="001A4DAB" w:rsidRDefault="00CE028B" w:rsidP="00CE028B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4D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осуществлять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Для оценки </w:t>
      </w: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действия используется балловая система оценки:</w:t>
      </w:r>
    </w:p>
    <w:p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баллов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- действие отсутствует, обучающийся не понимает его смысла, не включается в процесс выполнения вместе с учителем;</w:t>
      </w:r>
    </w:p>
    <w:p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1 балл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2 балла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преимущественно выполняет действие по указанию учителя, в отдельных ситуациях способен выполнить его самостоятельно;</w:t>
      </w:r>
    </w:p>
    <w:p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3 балла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4 балла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способен самостоятельно применять действие, но иногда допускает ошибки, которые исправляет по замечанию учителя;</w:t>
      </w:r>
    </w:p>
    <w:p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 баллов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самостоятельно применяет действие в любой ситуации.</w:t>
      </w:r>
    </w:p>
    <w:p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CE028B" w:rsidRPr="001A4DAB" w:rsidRDefault="004B51D5" w:rsidP="00CE02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sz w:val="24"/>
          <w:szCs w:val="24"/>
        </w:rPr>
        <w:t xml:space="preserve">Контроль предусматривает выявление </w:t>
      </w:r>
      <w:r w:rsidRPr="001A4DAB">
        <w:rPr>
          <w:rFonts w:ascii="Times New Roman" w:hAnsi="Times New Roman" w:cs="Times New Roman"/>
          <w:b/>
          <w:sz w:val="24"/>
          <w:szCs w:val="24"/>
        </w:rPr>
        <w:t>индивидуальной динамики</w:t>
      </w:r>
      <w:r w:rsidRPr="001A4DAB">
        <w:rPr>
          <w:rFonts w:ascii="Times New Roman" w:hAnsi="Times New Roman" w:cs="Times New Roman"/>
          <w:sz w:val="24"/>
          <w:szCs w:val="24"/>
        </w:rPr>
        <w:t xml:space="preserve"> качества усвоения предмета обучающимся </w:t>
      </w:r>
      <w:r w:rsidRPr="001A4DAB">
        <w:rPr>
          <w:rFonts w:ascii="Times New Roman" w:hAnsi="Times New Roman" w:cs="Times New Roman"/>
          <w:b/>
          <w:sz w:val="24"/>
          <w:szCs w:val="24"/>
        </w:rPr>
        <w:t>и не подразумевает его сравнение с другими детьми.</w:t>
      </w:r>
    </w:p>
    <w:p w:rsidR="00CE028B" w:rsidRPr="001A4DAB" w:rsidRDefault="00CE028B" w:rsidP="00CE02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t>3. Содержание программы.</w:t>
      </w:r>
    </w:p>
    <w:p w:rsidR="00CE028B" w:rsidRPr="001A4DAB" w:rsidRDefault="00CE028B" w:rsidP="00CE02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5080F"/>
          <w:sz w:val="24"/>
          <w:szCs w:val="24"/>
        </w:rPr>
        <w:t>Коррекционный курс содержит разделы:</w:t>
      </w:r>
    </w:p>
    <w:p w:rsidR="00CE028B" w:rsidRPr="001A4DAB" w:rsidRDefault="00CE028B" w:rsidP="009E06C5">
      <w:pPr>
        <w:pStyle w:val="a4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1A4DAB">
        <w:rPr>
          <w:rFonts w:ascii="Times New Roman" w:hAnsi="Times New Roman"/>
          <w:b/>
          <w:sz w:val="24"/>
          <w:szCs w:val="24"/>
        </w:rPr>
        <w:t>Коррекция и формирование правильной осанки.</w:t>
      </w:r>
    </w:p>
    <w:p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Профилактика нарушения осанки и плоскостопия; профилактика выполнения имитационных упражнений.</w:t>
      </w:r>
      <w:r w:rsidRPr="001A4DAB">
        <w:rPr>
          <w:rFonts w:ascii="Times New Roman" w:hAnsi="Times New Roman"/>
          <w:sz w:val="24"/>
          <w:szCs w:val="24"/>
        </w:rPr>
        <w:br/>
        <w:t>Профилактика выполнения упражнений в вытяжении. Планируется в соответствии с основными дидактическими требованиями: постепенное повышение нагрузки и переход в конце урока к успокоительным упражнениям; чередование различных видов упражнений, подбор упражнений, соответствующих возможностям учащихся.</w:t>
      </w:r>
    </w:p>
    <w:p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2 </w:t>
      </w:r>
      <w:r w:rsidRPr="001A4DAB">
        <w:rPr>
          <w:rFonts w:ascii="Times New Roman" w:hAnsi="Times New Roman"/>
          <w:b/>
          <w:sz w:val="24"/>
          <w:szCs w:val="24"/>
        </w:rPr>
        <w:t>Формирование и укрепление мышечного корсета.</w:t>
      </w:r>
    </w:p>
    <w:p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Профилактика выполнения общеукрепляющих упражнений. Овладение пространственными ориентировками. Развитие подвижности в суставах.</w:t>
      </w:r>
    </w:p>
    <w:p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3 </w:t>
      </w:r>
      <w:r w:rsidRPr="001A4DAB">
        <w:rPr>
          <w:rFonts w:ascii="Times New Roman" w:hAnsi="Times New Roman"/>
          <w:b/>
          <w:sz w:val="24"/>
          <w:szCs w:val="24"/>
        </w:rPr>
        <w:t>Коррекция и развитие сенсорной системы.</w:t>
      </w:r>
    </w:p>
    <w:p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Овладение упражнениями для развития тактильно-двигательного восприятия; Развитие зрительного анализатора;</w:t>
      </w:r>
      <w:r w:rsidRPr="001A4DAB">
        <w:rPr>
          <w:rFonts w:ascii="Times New Roman" w:hAnsi="Times New Roman"/>
          <w:sz w:val="24"/>
          <w:szCs w:val="24"/>
        </w:rPr>
        <w:br/>
        <w:t>Овладения играми на совершенствование сенсорного развития.</w:t>
      </w:r>
    </w:p>
    <w:p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4 </w:t>
      </w:r>
      <w:r w:rsidRPr="001A4DAB">
        <w:rPr>
          <w:rFonts w:ascii="Times New Roman" w:hAnsi="Times New Roman"/>
          <w:b/>
          <w:sz w:val="24"/>
          <w:szCs w:val="24"/>
        </w:rPr>
        <w:t>Развитие точности движений пространственной ориентировки.</w:t>
      </w:r>
    </w:p>
    <w:p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Профилактика нарушения осанки и плоскостопия; Овладения пространственными ориентировками.</w:t>
      </w:r>
    </w:p>
    <w:p w:rsidR="00CE028B" w:rsidRPr="001A4DAB" w:rsidRDefault="00CE028B" w:rsidP="00CE028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E028B" w:rsidRPr="001A4DAB" w:rsidRDefault="00CE028B" w:rsidP="00CE0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AB">
        <w:rPr>
          <w:rFonts w:ascii="Times New Roman" w:eastAsia="Times New Roman" w:hAnsi="Times New Roman" w:cs="Times New Roman"/>
          <w:sz w:val="24"/>
          <w:szCs w:val="24"/>
        </w:rPr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CE028B" w:rsidRPr="001A4DAB" w:rsidRDefault="00CE028B" w:rsidP="00CE0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AB">
        <w:rPr>
          <w:rFonts w:ascii="Times New Roman" w:eastAsia="Times New Roman" w:hAnsi="Times New Roman" w:cs="Times New Roman"/>
          <w:sz w:val="24"/>
          <w:szCs w:val="24"/>
        </w:rPr>
        <w:t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  ощущения, но и перерабатывать получаемую информацию, что в будущем поможет ему лучше ориентироваться в окружающем мире.</w:t>
      </w:r>
    </w:p>
    <w:p w:rsidR="00CE028B" w:rsidRPr="001A4DAB" w:rsidRDefault="00CE028B" w:rsidP="00CE028B">
      <w:pPr>
        <w:rPr>
          <w:rFonts w:ascii="Times New Roman" w:hAnsi="Times New Roman" w:cs="Times New Roman"/>
          <w:sz w:val="24"/>
          <w:szCs w:val="24"/>
        </w:rPr>
      </w:pPr>
    </w:p>
    <w:p w:rsidR="001522CA" w:rsidRPr="001A4DAB" w:rsidRDefault="001522CA" w:rsidP="00CE028B">
      <w:pPr>
        <w:rPr>
          <w:rFonts w:ascii="Times New Roman" w:hAnsi="Times New Roman" w:cs="Times New Roman"/>
          <w:sz w:val="24"/>
          <w:szCs w:val="24"/>
        </w:rPr>
      </w:pPr>
    </w:p>
    <w:p w:rsidR="004B51D5" w:rsidRPr="001A4DAB" w:rsidRDefault="004B51D5" w:rsidP="00CE028B">
      <w:pPr>
        <w:tabs>
          <w:tab w:val="left" w:pos="851"/>
        </w:tabs>
        <w:spacing w:after="0"/>
        <w:ind w:left="708" w:firstLine="143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br/>
      </w:r>
      <w:r w:rsidR="00CE028B" w:rsidRPr="001A4DAB">
        <w:rPr>
          <w:rFonts w:ascii="Times New Roman" w:hAnsi="Times New Roman" w:cs="Times New Roman"/>
          <w:b/>
          <w:sz w:val="24"/>
          <w:szCs w:val="24"/>
        </w:rPr>
        <w:t>4</w:t>
      </w:r>
      <w:r w:rsidRPr="001A4DAB">
        <w:rPr>
          <w:rFonts w:ascii="Times New Roman" w:hAnsi="Times New Roman" w:cs="Times New Roman"/>
          <w:b/>
          <w:sz w:val="24"/>
          <w:szCs w:val="24"/>
        </w:rPr>
        <w:t xml:space="preserve">.   Учебно-тематический </w:t>
      </w:r>
      <w:r w:rsidR="00CE028B" w:rsidRPr="001A4DA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028B" w:rsidRPr="001A4DAB" w:rsidRDefault="00CE028B" w:rsidP="00CE028B">
      <w:pPr>
        <w:tabs>
          <w:tab w:val="left" w:pos="851"/>
        </w:tabs>
        <w:spacing w:after="0"/>
        <w:ind w:left="708" w:firstLine="14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139"/>
        <w:gridCol w:w="1806"/>
        <w:gridCol w:w="1736"/>
        <w:gridCol w:w="1951"/>
      </w:tblGrid>
      <w:tr w:rsidR="004B51D5" w:rsidRPr="001A4DAB" w:rsidTr="00BF4A50">
        <w:tc>
          <w:tcPr>
            <w:tcW w:w="7797" w:type="dxa"/>
            <w:vMerge w:val="restart"/>
          </w:tcPr>
          <w:p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655" w:type="dxa"/>
            <w:gridSpan w:val="3"/>
          </w:tcPr>
          <w:p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51D5" w:rsidRPr="001A4DAB" w:rsidTr="00BF4A50">
        <w:tc>
          <w:tcPr>
            <w:tcW w:w="7797" w:type="dxa"/>
            <w:vMerge/>
          </w:tcPr>
          <w:p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52" w:type="dxa"/>
          </w:tcPr>
          <w:p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B51D5" w:rsidRPr="001A4DAB" w:rsidTr="00BF4A50">
        <w:tc>
          <w:tcPr>
            <w:tcW w:w="7797" w:type="dxa"/>
          </w:tcPr>
          <w:p w:rsidR="004B51D5" w:rsidRPr="001A4DAB" w:rsidRDefault="00D16F02" w:rsidP="00BF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и формирование правильной осанки.</w:t>
            </w:r>
          </w:p>
          <w:p w:rsidR="000359F1" w:rsidRPr="001A4DAB" w:rsidRDefault="000359F1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D5" w:rsidRPr="001A4DAB" w:rsidRDefault="00A10BF0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1</w:t>
            </w:r>
            <w:r w:rsidR="005D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B51D5" w:rsidRPr="001A4DAB" w:rsidRDefault="005D1714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B51D5" w:rsidRPr="001A4DAB" w:rsidRDefault="000359F1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1</w:t>
            </w:r>
            <w:r w:rsidR="005D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1D5" w:rsidRPr="001A4DAB" w:rsidTr="00BF4A50">
        <w:tc>
          <w:tcPr>
            <w:tcW w:w="7797" w:type="dxa"/>
          </w:tcPr>
          <w:p w:rsidR="004B51D5" w:rsidRPr="001A4DAB" w:rsidRDefault="00D16F02" w:rsidP="00BF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  <w:p w:rsidR="000359F1" w:rsidRPr="001A4DAB" w:rsidRDefault="000359F1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D5" w:rsidRPr="001A4DAB" w:rsidRDefault="00A10BF0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1</w:t>
            </w:r>
            <w:r w:rsidR="005D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B51D5" w:rsidRPr="001A4DAB" w:rsidRDefault="005D1714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B51D5" w:rsidRPr="001A4DAB" w:rsidRDefault="005D1714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51D5" w:rsidRPr="001A4DAB" w:rsidTr="00BF4A50">
        <w:tc>
          <w:tcPr>
            <w:tcW w:w="7797" w:type="dxa"/>
          </w:tcPr>
          <w:p w:rsidR="004B51D5" w:rsidRPr="001A4DAB" w:rsidRDefault="00D16F02" w:rsidP="00BF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сенсорной системы.</w:t>
            </w:r>
          </w:p>
          <w:p w:rsidR="000359F1" w:rsidRPr="001A4DAB" w:rsidRDefault="000359F1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D5" w:rsidRPr="001A4DAB" w:rsidRDefault="00A10BF0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1</w:t>
            </w:r>
            <w:r w:rsidR="005D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B51D5" w:rsidRPr="001A4DAB" w:rsidRDefault="005D1714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B51D5" w:rsidRPr="001A4DAB" w:rsidRDefault="00A10BF0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1</w:t>
            </w:r>
            <w:r w:rsidR="005D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1D5" w:rsidRPr="001A4DAB" w:rsidTr="00BF4A50">
        <w:tc>
          <w:tcPr>
            <w:tcW w:w="7797" w:type="dxa"/>
          </w:tcPr>
          <w:p w:rsidR="004B51D5" w:rsidRPr="001A4DAB" w:rsidRDefault="00D16F02" w:rsidP="00BF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 пространственной ориентировки.</w:t>
            </w:r>
          </w:p>
          <w:p w:rsidR="000359F1" w:rsidRPr="001A4DAB" w:rsidRDefault="000359F1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D5" w:rsidRPr="001A4DAB" w:rsidRDefault="00A10BF0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2</w:t>
            </w:r>
            <w:r w:rsidR="005D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B51D5" w:rsidRPr="001A4DAB" w:rsidRDefault="005D1714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B51D5" w:rsidRPr="001A4DAB" w:rsidRDefault="00A10BF0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1</w:t>
            </w:r>
            <w:r w:rsidR="000359F1" w:rsidRPr="001A4D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1D5" w:rsidRPr="001A4DAB" w:rsidTr="00BF4A50">
        <w:tc>
          <w:tcPr>
            <w:tcW w:w="7797" w:type="dxa"/>
          </w:tcPr>
          <w:p w:rsidR="004B51D5" w:rsidRPr="001A4DAB" w:rsidRDefault="004B51D5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Итого</w:t>
            </w:r>
            <w:r w:rsidR="000359F1"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4B51D5" w:rsidRPr="001A4DAB" w:rsidRDefault="00A10BF0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4B51D5" w:rsidRPr="001A4DAB" w:rsidRDefault="005D1714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B51D5" w:rsidRPr="001A4DAB" w:rsidRDefault="00A10BF0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4</w:t>
            </w:r>
            <w:r w:rsidR="005D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B51D5" w:rsidRPr="001A4DAB" w:rsidRDefault="004B51D5" w:rsidP="004B51D5">
      <w:pPr>
        <w:pStyle w:val="a3"/>
        <w:spacing w:before="0" w:beforeAutospacing="0" w:after="0" w:afterAutospacing="0"/>
        <w:rPr>
          <w:color w:val="000000"/>
        </w:rPr>
      </w:pPr>
    </w:p>
    <w:p w:rsidR="00CE028B" w:rsidRPr="001A4DAB" w:rsidRDefault="00CE028B" w:rsidP="00CE028B">
      <w:pPr>
        <w:rPr>
          <w:rFonts w:ascii="Times New Roman" w:hAnsi="Times New Roman" w:cs="Times New Roman"/>
          <w:sz w:val="24"/>
          <w:szCs w:val="24"/>
        </w:rPr>
      </w:pPr>
    </w:p>
    <w:p w:rsidR="00646866" w:rsidRPr="001A4DAB" w:rsidRDefault="00646866" w:rsidP="00CE028B">
      <w:pPr>
        <w:rPr>
          <w:rFonts w:ascii="Times New Roman" w:hAnsi="Times New Roman" w:cs="Times New Roman"/>
          <w:sz w:val="24"/>
          <w:szCs w:val="24"/>
        </w:rPr>
      </w:pPr>
    </w:p>
    <w:p w:rsidR="008725C3" w:rsidRPr="001A4DAB" w:rsidRDefault="008725C3" w:rsidP="00CE028B">
      <w:pPr>
        <w:rPr>
          <w:rFonts w:ascii="Times New Roman" w:hAnsi="Times New Roman" w:cs="Times New Roman"/>
          <w:sz w:val="24"/>
          <w:szCs w:val="24"/>
        </w:rPr>
      </w:pPr>
    </w:p>
    <w:p w:rsidR="008725C3" w:rsidRPr="001A4DAB" w:rsidRDefault="008725C3" w:rsidP="00CE028B">
      <w:pPr>
        <w:rPr>
          <w:rFonts w:ascii="Times New Roman" w:hAnsi="Times New Roman" w:cs="Times New Roman"/>
          <w:sz w:val="24"/>
          <w:szCs w:val="24"/>
        </w:rPr>
      </w:pPr>
    </w:p>
    <w:p w:rsidR="008725C3" w:rsidRPr="001A4DAB" w:rsidRDefault="008725C3" w:rsidP="00CE028B">
      <w:pPr>
        <w:rPr>
          <w:rFonts w:ascii="Times New Roman" w:hAnsi="Times New Roman" w:cs="Times New Roman"/>
          <w:sz w:val="24"/>
          <w:szCs w:val="24"/>
        </w:rPr>
      </w:pPr>
    </w:p>
    <w:p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:rsidR="00646866" w:rsidRPr="001A4DAB" w:rsidRDefault="00646866" w:rsidP="00CE028B">
      <w:pPr>
        <w:rPr>
          <w:rFonts w:ascii="Times New Roman" w:hAnsi="Times New Roman" w:cs="Times New Roman"/>
          <w:sz w:val="24"/>
          <w:szCs w:val="24"/>
        </w:rPr>
      </w:pPr>
    </w:p>
    <w:p w:rsidR="00CE028B" w:rsidRPr="001A4DAB" w:rsidRDefault="00CE028B" w:rsidP="00CE02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t>4.1. Календарно-тематическое планирование</w:t>
      </w:r>
    </w:p>
    <w:p w:rsidR="00CE028B" w:rsidRPr="001A4DAB" w:rsidRDefault="00476213" w:rsidP="00CE02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E028B" w:rsidRPr="001A4D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"/>
        <w:gridCol w:w="2551"/>
        <w:gridCol w:w="142"/>
        <w:gridCol w:w="454"/>
        <w:gridCol w:w="709"/>
        <w:gridCol w:w="1701"/>
        <w:gridCol w:w="680"/>
        <w:gridCol w:w="3289"/>
        <w:gridCol w:w="2126"/>
      </w:tblGrid>
      <w:tr w:rsidR="00EA428C" w:rsidRPr="001A4DAB" w:rsidTr="00583173">
        <w:tc>
          <w:tcPr>
            <w:tcW w:w="534" w:type="dxa"/>
            <w:gridSpan w:val="2"/>
            <w:shd w:val="clear" w:color="auto" w:fill="auto"/>
          </w:tcPr>
          <w:p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709" w:type="dxa"/>
            <w:shd w:val="clear" w:color="auto" w:fill="auto"/>
          </w:tcPr>
          <w:p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26" w:type="dxa"/>
          </w:tcPr>
          <w:p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EA428C" w:rsidRPr="001A4DAB" w:rsidTr="00583173">
        <w:tc>
          <w:tcPr>
            <w:tcW w:w="12186" w:type="dxa"/>
            <w:gridSpan w:val="10"/>
            <w:shd w:val="clear" w:color="auto" w:fill="auto"/>
          </w:tcPr>
          <w:p w:rsidR="00EA428C" w:rsidRPr="001A4DAB" w:rsidRDefault="00EA428C" w:rsidP="00F46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 -16ч</w:t>
            </w:r>
          </w:p>
          <w:p w:rsidR="00EA428C" w:rsidRPr="001A4DAB" w:rsidRDefault="00EA428C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A31896" w:rsidRDefault="00583173" w:rsidP="007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Дыхательные упражнения по под</w:t>
              </w:r>
              <w:r w:rsid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ражанию, под хлопки, под счет. </w:t>
              </w:r>
            </w:hyperlink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7311CF">
            <w:pPr>
              <w:pStyle w:val="a4"/>
              <w:spacing w:after="0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73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ooltip="Выбрать тему урока" w:history="1">
              <w:r w:rsidR="007311CF">
                <w:rPr>
                  <w:rFonts w:ascii="Times New Roman" w:eastAsia="Times New Roman" w:hAnsi="Times New Roman"/>
                  <w:sz w:val="24"/>
                  <w:szCs w:val="24"/>
                </w:rPr>
                <w:t>дыхательных упражнений</w:t>
              </w:r>
              <w:r w:rsidR="007311CF" w:rsidRPr="007311CF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по под</w:t>
              </w:r>
              <w:r w:rsidR="007311CF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ражанию, под хлопки, под счет. </w:t>
              </w:r>
            </w:hyperlink>
          </w:p>
        </w:tc>
        <w:tc>
          <w:tcPr>
            <w:tcW w:w="2126" w:type="dxa"/>
          </w:tcPr>
          <w:p w:rsidR="008F21DD" w:rsidRPr="001A4DAB" w:rsidRDefault="008F21DD" w:rsidP="0042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памяти через разучивание и выполнение упражнений. 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A31896" w:rsidRDefault="00583173" w:rsidP="007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Грудное, брюшное и полное</w:t>
              </w:r>
              <w:r w:rsid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дыхание в исходных положениях.</w:t>
              </w:r>
            </w:hyperlink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правила выполнения упражнений, делают </w:t>
            </w:r>
            <w:proofErr w:type="gram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 под</w:t>
            </w:r>
            <w:proofErr w:type="gramEnd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учителя. </w:t>
            </w:r>
          </w:p>
        </w:tc>
        <w:tc>
          <w:tcPr>
            <w:tcW w:w="2126" w:type="dxa"/>
          </w:tcPr>
          <w:p w:rsidR="008F21DD" w:rsidRPr="001A4DAB" w:rsidRDefault="008F21DD" w:rsidP="0042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памяти через разучивание и выполнение упражнений. </w:t>
            </w:r>
          </w:p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3859C6" w:rsidRDefault="003859C6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A31896" w:rsidRDefault="00583173" w:rsidP="003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Изменение длительности дыхания. </w:t>
              </w:r>
            </w:hyperlink>
            <w:r w:rsidR="008F21DD" w:rsidRPr="00A3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322630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CB31A0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Формирование знаний о правилах техники в</w:t>
            </w:r>
            <w:r w:rsidR="00322630">
              <w:rPr>
                <w:rFonts w:ascii="Times New Roman" w:hAnsi="Times New Roman"/>
                <w:sz w:val="24"/>
                <w:szCs w:val="24"/>
              </w:rPr>
              <w:t>ыполнения дыхательных</w:t>
            </w:r>
            <w:r w:rsidRPr="001A4DAB">
              <w:rPr>
                <w:rFonts w:ascii="Times New Roman" w:hAnsi="Times New Roman"/>
                <w:sz w:val="24"/>
                <w:szCs w:val="24"/>
              </w:rPr>
              <w:t xml:space="preserve"> действий.</w:t>
            </w:r>
          </w:p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произвольного внимания через развитие умения слушать и слышать свое дыхание, наблюдая при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этом за ощущениями тела. 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3859C6" w:rsidRDefault="003859C6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A31896" w:rsidRDefault="00583173" w:rsidP="003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Дыхание при ходьбе с имитацией. </w:t>
              </w:r>
            </w:hyperlink>
            <w:r w:rsidR="008F21DD" w:rsidRPr="00A3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322630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CB31A0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 w:rsidR="008C7F01" w:rsidRPr="00A318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7F01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приемов д</w:t>
            </w:r>
            <w:hyperlink r:id="rId12" w:tooltip="Выбрать тему урока" w:history="1">
              <w:r w:rsidR="008C7F01">
                <w:rPr>
                  <w:rFonts w:ascii="Times New Roman" w:eastAsia="Times New Roman" w:hAnsi="Times New Roman"/>
                  <w:sz w:val="24"/>
                  <w:szCs w:val="24"/>
                </w:rPr>
                <w:t>ыхания</w:t>
              </w:r>
              <w:r w:rsidR="008C7F01" w:rsidRPr="007311CF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при ходьбе с имитацией. </w:t>
              </w:r>
            </w:hyperlink>
          </w:p>
          <w:p w:rsidR="008F21DD" w:rsidRPr="001A4DAB" w:rsidRDefault="008F21DD" w:rsidP="00AC181C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произвольного внимания через развитие умения слушать и слышать свое дыхание, наблюдая при этом за ощущениями тела. 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3859C6" w:rsidRDefault="003859C6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A31896" w:rsidRDefault="00583173" w:rsidP="0038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Движен</w:t>
              </w:r>
              <w:r w:rsidR="003859C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ие руками в исходных положениях.</w:t>
              </w:r>
            </w:hyperlink>
            <w:r w:rsidR="008F21DD" w:rsidRPr="00A3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70609E" w:rsidRDefault="008F21DD" w:rsidP="007060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09E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самостоятельно переходить от одного задания к другому. </w:t>
            </w:r>
          </w:p>
          <w:p w:rsidR="008F21DD" w:rsidRPr="001A4DAB" w:rsidRDefault="008F21DD" w:rsidP="00C8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общей мо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A31896" w:rsidRDefault="00583173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Движение пр</w:t>
              </w:r>
              <w:r w:rsidR="005529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едплечий и кистей рук. </w:t>
              </w:r>
            </w:hyperlink>
            <w:r w:rsidR="008F21DD" w:rsidRPr="00A3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рук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529C8" w:rsidRPr="005529C8" w:rsidRDefault="005529C8" w:rsidP="005529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9C8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диапазона движений и </w:t>
            </w:r>
            <w:proofErr w:type="gramStart"/>
            <w:r w:rsidRPr="005529C8">
              <w:rPr>
                <w:rFonts w:ascii="Times New Roman" w:hAnsi="Times New Roman"/>
                <w:bCs/>
                <w:sz w:val="24"/>
                <w:szCs w:val="24"/>
              </w:rPr>
              <w:t>проведение  профилактики</w:t>
            </w:r>
            <w:proofErr w:type="gramEnd"/>
            <w:r w:rsidRPr="005529C8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возможных нарушений.</w:t>
            </w:r>
          </w:p>
          <w:p w:rsidR="008F21DD" w:rsidRPr="001A4DAB" w:rsidRDefault="008F21DD" w:rsidP="00AC181C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5A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на основе упражнений на узнавание.</w:t>
            </w:r>
          </w:p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5529C8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Default="00583173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Сгибание пальцев в кулак и разгибание с измен</w:t>
              </w:r>
              <w:r w:rsidR="005529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ение темпа. </w:t>
              </w:r>
            </w:hyperlink>
            <w:r w:rsidR="008F21DD" w:rsidRPr="00A3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29C8" w:rsidRPr="00A31896" w:rsidRDefault="005529C8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529C8" w:rsidRPr="001A4DAB" w:rsidRDefault="005529C8" w:rsidP="005529C8">
            <w:pPr>
              <w:pStyle w:val="a4"/>
              <w:spacing w:after="0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Формирование умений выполнять действия по образцу по подражанию.</w:t>
            </w:r>
          </w:p>
          <w:p w:rsidR="008F21DD" w:rsidRPr="001A4DAB" w:rsidRDefault="008F21DD" w:rsidP="00AC181C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общей мо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A31896" w:rsidRDefault="00583173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5529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Движение плечами. </w:t>
              </w:r>
            </w:hyperlink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согласован-</w:t>
            </w:r>
            <w:proofErr w:type="spell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8F21DD" w:rsidRDefault="008F21DD" w:rsidP="0055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5529C8">
              <w:rPr>
                <w:rFonts w:ascii="Times New Roman" w:hAnsi="Times New Roman" w:cs="Times New Roman"/>
                <w:sz w:val="24"/>
                <w:szCs w:val="24"/>
              </w:rPr>
              <w:t>движения плечами по показу учителя.</w:t>
            </w:r>
          </w:p>
          <w:p w:rsidR="005529C8" w:rsidRPr="001A4DAB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5A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запоминании.</w:t>
            </w:r>
          </w:p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5529C8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C8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A31896" w:rsidRDefault="00583173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5529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Наклоны головой. </w:t>
              </w:r>
            </w:hyperlink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29C8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5529C8" w:rsidRDefault="005529C8" w:rsidP="00552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C8">
              <w:rPr>
                <w:rFonts w:ascii="Times New Roman" w:eastAsia="Times New Roman" w:hAnsi="Times New Roman"/>
                <w:sz w:val="24"/>
                <w:szCs w:val="24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5A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слухового восприятия и внимания через упражнения по сигналу учителя.</w:t>
            </w:r>
          </w:p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</w:tr>
      <w:tr w:rsidR="008F21DD" w:rsidRPr="001A4DAB" w:rsidTr="00583173">
        <w:trPr>
          <w:trHeight w:val="1005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Обучения комплекса упражнения с малым мячом для профилактики миопии.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21DD" w:rsidRPr="001A4DAB" w:rsidRDefault="008F21DD" w:rsidP="00FB176D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диапазона движений и </w:t>
            </w:r>
            <w:proofErr w:type="gramStart"/>
            <w:r w:rsidRPr="001A4DAB">
              <w:rPr>
                <w:rFonts w:ascii="Times New Roman" w:hAnsi="Times New Roman"/>
                <w:bCs/>
                <w:sz w:val="24"/>
                <w:szCs w:val="24"/>
              </w:rPr>
              <w:t>проведение  профилактики</w:t>
            </w:r>
            <w:proofErr w:type="gramEnd"/>
            <w:r w:rsidRPr="001A4DAB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возможных нарушений.</w:t>
            </w:r>
          </w:p>
          <w:p w:rsidR="008F21DD" w:rsidRPr="001A4DAB" w:rsidRDefault="008F21DD" w:rsidP="00FB1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21DD" w:rsidRPr="001A4DAB" w:rsidRDefault="008F21DD" w:rsidP="00D8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 моторики через упражнения  на равновесие с предметом на голове.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различным предметам, передвижение боком. </w:t>
            </w:r>
          </w:p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«Зоопарк», «Собери шишки».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21DD" w:rsidRPr="001A4DAB" w:rsidRDefault="008F21DD" w:rsidP="0026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педагога.  </w:t>
            </w:r>
          </w:p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для увеличения гибкости и подвижности позвоночника.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вверх, вниз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21DD" w:rsidRPr="001A4DAB" w:rsidRDefault="008F21DD" w:rsidP="00417335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самостоятельно переходить от одного задания к другому. </w:t>
            </w:r>
          </w:p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общей мо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на ребристых досках, гимнастических палках, ортопедических ковриках.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417335">
            <w:pPr>
              <w:pStyle w:val="a4"/>
              <w:spacing w:after="0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Формирование умений выполнять действия по образцу по подражанию.</w:t>
            </w:r>
          </w:p>
          <w:p w:rsidR="008F21DD" w:rsidRPr="001A4DAB" w:rsidRDefault="008F21DD" w:rsidP="00AC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педагога.  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Захват и передача предметов.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  <w:p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CE028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color w:val="04070C"/>
                <w:sz w:val="24"/>
                <w:szCs w:val="24"/>
              </w:rPr>
              <w:t>Выполнять упражнения по образцу, по команде.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Корригировать недостатки слухового восприятия через активизацию произ</w:t>
            </w:r>
            <w:r w:rsidRPr="001A4DAB">
              <w:rPr>
                <w:rFonts w:ascii="Times New Roman" w:hAnsi="Times New Roman"/>
                <w:sz w:val="24"/>
                <w:szCs w:val="24"/>
              </w:rPr>
              <w:softHyphen/>
              <w:t>вольного слухового внимания, умения концентрироваться на слуховых обра</w:t>
            </w:r>
            <w:r w:rsidRPr="001A4DAB">
              <w:rPr>
                <w:rFonts w:ascii="Times New Roman" w:hAnsi="Times New Roman"/>
                <w:sz w:val="24"/>
                <w:szCs w:val="24"/>
              </w:rPr>
              <w:softHyphen/>
              <w:t>зах.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по залу и линиям.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41733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color w:val="05080F"/>
                <w:sz w:val="24"/>
                <w:szCs w:val="24"/>
              </w:rPr>
              <w:t>Ходьба - ровным шагом, в колонне, по кругу, взявшись за руки, на носках, в медленном и быстром темпе</w:t>
            </w:r>
          </w:p>
          <w:p w:rsidR="008F21DD" w:rsidRPr="001A4DAB" w:rsidRDefault="008F21DD" w:rsidP="0041733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5080F"/>
                <w:sz w:val="24"/>
                <w:szCs w:val="24"/>
              </w:rPr>
            </w:pPr>
            <w:r>
              <w:rPr>
                <w:rFonts w:ascii="Times New Roman" w:hAnsi="Times New Roman"/>
                <w:color w:val="05080F"/>
                <w:sz w:val="24"/>
                <w:szCs w:val="24"/>
              </w:rPr>
              <w:t>Х</w:t>
            </w:r>
            <w:r w:rsidRPr="001A4DAB">
              <w:rPr>
                <w:rFonts w:ascii="Times New Roman" w:hAnsi="Times New Roman"/>
                <w:color w:val="05080F"/>
                <w:sz w:val="24"/>
                <w:szCs w:val="24"/>
              </w:rPr>
              <w:t>одьба по линии, на носках.</w:t>
            </w:r>
          </w:p>
        </w:tc>
        <w:tc>
          <w:tcPr>
            <w:tcW w:w="2126" w:type="dxa"/>
          </w:tcPr>
          <w:p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и слуховое восприятие. Разви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внимание, память, мыслитель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процессы и операции. 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по кругу с чередованием на пятках и носках.</w:t>
            </w:r>
          </w:p>
        </w:tc>
        <w:tc>
          <w:tcPr>
            <w:tcW w:w="454" w:type="dxa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роски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точности движений пространственной ориентировки.</w:t>
            </w:r>
          </w:p>
        </w:tc>
        <w:tc>
          <w:tcPr>
            <w:tcW w:w="2126" w:type="dxa"/>
          </w:tcPr>
          <w:p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и слуховое восприятие. Разви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внимание, память, мыслитель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процессы и операции. </w:t>
            </w:r>
          </w:p>
        </w:tc>
      </w:tr>
      <w:tr w:rsidR="008F21DD" w:rsidRPr="001A4DAB" w:rsidTr="00583173">
        <w:trPr>
          <w:trHeight w:val="702"/>
        </w:trPr>
        <w:tc>
          <w:tcPr>
            <w:tcW w:w="12186" w:type="dxa"/>
            <w:gridSpan w:val="10"/>
            <w:shd w:val="clear" w:color="auto" w:fill="auto"/>
          </w:tcPr>
          <w:p w:rsidR="008F21DD" w:rsidRPr="001A4DAB" w:rsidRDefault="008F21DD" w:rsidP="0046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color w:val="04070C"/>
                <w:sz w:val="24"/>
                <w:szCs w:val="24"/>
              </w:rPr>
              <w:t>2 четверть-16ч</w:t>
            </w:r>
          </w:p>
        </w:tc>
      </w:tr>
      <w:tr w:rsidR="008F21DD" w:rsidRPr="001A4DAB" w:rsidTr="00583173">
        <w:trPr>
          <w:trHeight w:val="1021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A32E8C" w:rsidRDefault="008F21DD" w:rsidP="004352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2E8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простейших</w:t>
            </w:r>
            <w:proofErr w:type="gramEnd"/>
            <w:r w:rsidRPr="00A3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дыхательных упражнений по инструкции.</w:t>
            </w:r>
          </w:p>
          <w:p w:rsidR="008F21DD" w:rsidRPr="001A4DAB" w:rsidRDefault="008F21DD" w:rsidP="00696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навык выполнения элементарных упражнений.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путем складывания.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последователь-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9E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педагога.  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стоп.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верх, вниз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F50525" w:rsidRDefault="008F21DD" w:rsidP="008A7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525">
              <w:rPr>
                <w:rFonts w:ascii="Times New Roman" w:hAnsi="Times New Roman"/>
                <w:sz w:val="24"/>
                <w:szCs w:val="24"/>
              </w:rPr>
              <w:t>Выполнение простейших заданий по инструкции учителя.</w:t>
            </w:r>
          </w:p>
          <w:p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общей мо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8F21DD" w:rsidRPr="001A4DAB" w:rsidTr="00583173">
        <w:trPr>
          <w:trHeight w:val="961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мячами – ёжиками.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двигательных действий, использование их в игровой деятельности.</w:t>
            </w:r>
          </w:p>
        </w:tc>
        <w:tc>
          <w:tcPr>
            <w:tcW w:w="2126" w:type="dxa"/>
          </w:tcPr>
          <w:p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педагога.  </w:t>
            </w:r>
          </w:p>
          <w:p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rPr>
          <w:trHeight w:val="1637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различными предметами.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Слушают правила выполнения упражнений, разучивают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действия с предметами.</w:t>
            </w:r>
          </w:p>
        </w:tc>
        <w:tc>
          <w:tcPr>
            <w:tcW w:w="2126" w:type="dxa"/>
          </w:tcPr>
          <w:p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произвольного самоконтроля через развитие умения соблюдать правильность выполнения приседаний.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по залу с изменением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авления, с обходом кеглей.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емп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3A1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Тренировка навыков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вперед, назад, на ориентир.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педагога.  </w:t>
            </w:r>
          </w:p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на носках с закрытыми глазами.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омбинация движений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69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правила выполнения движений, делают их  под руководством учителя. 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Корриги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недостатки мышления через развитие умения сравнивать, обоб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щать, делать элементарные выводы.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Перекаты с носков на пятки.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69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Выполнение упражнений по показу учителя.</w:t>
            </w:r>
          </w:p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образной памяти на основе упражнений в воспроизведении.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сохранение правильной осанки: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«Море волнуется», «Совушка».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0C7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правила выполнения упражнений, делают упражнения  под руководством учителя. </w:t>
            </w:r>
          </w:p>
        </w:tc>
        <w:tc>
          <w:tcPr>
            <w:tcW w:w="2126" w:type="dxa"/>
          </w:tcPr>
          <w:p w:rsidR="008F21DD" w:rsidRPr="001A4DAB" w:rsidRDefault="008F21DD" w:rsidP="008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двигательно-моторной координации. 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Приседания с предметами и без.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3A1C79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</w:rPr>
              <w:t>Выполнение  упражнений на 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риседания с различными предметами.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эмоционально-волевой сферы через формирование умения подчиняться командам учителя.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спины, брюшного пресса.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раво, лево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3A1C79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Выполнение  команды по показу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</w:rPr>
              <w:t>, по образцу.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эмоционально-волевой сферы через формирование умения подчиняться командам учителя.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скамье, стенке.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ысоко, низко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6D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Слушают правила выполнения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скамье,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по показу учителя.</w:t>
            </w:r>
          </w:p>
        </w:tc>
        <w:tc>
          <w:tcPr>
            <w:tcW w:w="2126" w:type="dxa"/>
          </w:tcPr>
          <w:p w:rsidR="008F21DD" w:rsidRPr="001A4DAB" w:rsidRDefault="008F21DD" w:rsidP="008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редметами на голове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стоя у стены, в движении, под музыку.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8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на голове (мешочек с песком, кубик и т. д)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Развитие  зрительной памяти, вни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 и координации движений.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комплекса упражнений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палками.</w:t>
            </w:r>
          </w:p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для увеличения гибкости и подвижности позвоночника.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аправо, налево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3A1C79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</w:rPr>
              <w:t>Выполнение  двигательных действий по образцу.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эмоционально-волевой сферы через формирование умения подчиняться правилам игры.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 разного диаметра.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EC4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</w:rPr>
              <w:t>Выполнение  двигательных действий, использование их в игровой деятельности.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эмоционально-волевой сферы через формирование умения подчиняться правилам игры.</w:t>
            </w:r>
          </w:p>
        </w:tc>
      </w:tr>
      <w:tr w:rsidR="008F21DD" w:rsidRPr="001A4DAB" w:rsidTr="00583173">
        <w:tc>
          <w:tcPr>
            <w:tcW w:w="12186" w:type="dxa"/>
            <w:gridSpan w:val="10"/>
            <w:shd w:val="clear" w:color="auto" w:fill="auto"/>
          </w:tcPr>
          <w:p w:rsidR="008F21DD" w:rsidRPr="001A4DAB" w:rsidRDefault="008F21DD" w:rsidP="00665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четверть-21</w:t>
            </w: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A94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Дыхательные упражнения в 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образном оформлении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2"/>
              <w:spacing w:before="0" w:beforeAutospacing="0" w:after="0" w:afterAutospacing="0"/>
              <w:jc w:val="both"/>
            </w:pPr>
            <w:r>
              <w:t>подражание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95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ыхательные упражнения в образном 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оформлении;  по подражанию, под хлопки, под счет.</w:t>
            </w:r>
          </w:p>
        </w:tc>
        <w:tc>
          <w:tcPr>
            <w:tcW w:w="2126" w:type="dxa"/>
          </w:tcPr>
          <w:p w:rsidR="008F21DD" w:rsidRPr="001A4DAB" w:rsidRDefault="008F21DD" w:rsidP="0095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вниматель</w:t>
            </w: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образной памяти на основе упражнений в воспроизведении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Грудное, брюш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и полное дыхание в исходных 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положениях. </w:t>
            </w:r>
          </w:p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  <w:r>
              <w:t>х</w:t>
            </w:r>
            <w:r w:rsidRPr="001A4DAB">
              <w:t>лопок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861714" w:rsidRDefault="008F21DD" w:rsidP="008617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E8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простейших дыхательных упражнений по инструкции.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длительности дыхания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c6"/>
              <w:spacing w:before="0" w:beforeAutospacing="0" w:after="0" w:afterAutospacing="0"/>
              <w:jc w:val="both"/>
            </w:pPr>
            <w:r w:rsidRPr="001A4DAB">
              <w:t>Сформировать опыт само</w:t>
            </w:r>
            <w:r w:rsidRPr="001A4DAB">
              <w:softHyphen/>
              <w:t>стоятельного преодоления затруд</w:t>
            </w:r>
            <w:r w:rsidRPr="001A4DAB">
              <w:softHyphen/>
              <w:t>нения под руководством педагога на основе рефлексивного метода.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Дыхание в ходьбе, медленном беге. 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CE6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правила выполнения упражнений, делают упражнения  под руководством учителя. </w:t>
            </w:r>
          </w:p>
        </w:tc>
        <w:tc>
          <w:tcPr>
            <w:tcW w:w="2126" w:type="dxa"/>
          </w:tcPr>
          <w:p w:rsidR="008F21DD" w:rsidRPr="001A4DAB" w:rsidRDefault="008F21DD" w:rsidP="005C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вниматель</w:t>
            </w: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ность. Развивать па</w:t>
            </w: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мять, воображение.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руками в исходных положениях. Движение предплечий и кистей рук.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предплечие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F5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</w:tc>
        <w:tc>
          <w:tcPr>
            <w:tcW w:w="2126" w:type="dxa"/>
          </w:tcPr>
          <w:p w:rsidR="008F21DD" w:rsidRPr="001A4DAB" w:rsidRDefault="008F21DD" w:rsidP="005C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управления своим дыханием.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F50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для укрепления мышц рук. 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6"/>
              <w:spacing w:before="0" w:beforeAutospacing="0" w:after="0" w:afterAutospacing="0"/>
              <w:jc w:val="both"/>
            </w:pPr>
            <w:r>
              <w:t>темп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95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пальцев в кулак и разгибание с изменение темпа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1DD" w:rsidRPr="001A4DAB" w:rsidRDefault="008F21DD" w:rsidP="005C70DF">
            <w:pPr>
              <w:pStyle w:val="c6"/>
              <w:spacing w:before="0" w:beforeAutospacing="0" w:after="0" w:afterAutospacing="0"/>
              <w:jc w:val="both"/>
            </w:pPr>
            <w:r w:rsidRPr="001A4DAB">
              <w:t>Сформировать опыт само</w:t>
            </w:r>
            <w:r w:rsidRPr="001A4DAB">
              <w:softHyphen/>
              <w:t>стоятельного преодоления затруд</w:t>
            </w:r>
            <w:r w:rsidRPr="001A4DAB">
              <w:softHyphen/>
              <w:t>нения под руководством педагога на основе рефлексивного метода.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головой. Наклоны туловищем.</w:t>
            </w:r>
          </w:p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5C70DF">
            <w:pPr>
              <w:pStyle w:val="c6"/>
              <w:spacing w:before="0" w:beforeAutospacing="0" w:after="0" w:afterAutospacing="0"/>
              <w:jc w:val="both"/>
            </w:pPr>
            <w:r>
              <w:t>наклоны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общих развивающих упражнений  для ног.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c6"/>
              <w:spacing w:before="0" w:beforeAutospacing="0" w:after="0" w:afterAutospacing="0"/>
              <w:jc w:val="both"/>
            </w:pPr>
            <w:r w:rsidRPr="001A4DAB">
              <w:t>Коррекция внимания на основе упражнений на сравнение.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стопы. Перекаты с носков на пятки.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</w:pPr>
            <w:r>
              <w:t>о</w:t>
            </w:r>
            <w:r w:rsidRPr="001A4DAB">
              <w:t>санка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Слушают правила выполнения упражнений, делают упражнения  под руководством учителя.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управления своим дыханием при ходьбе.</w:t>
            </w:r>
          </w:p>
        </w:tc>
      </w:tr>
      <w:tr w:rsidR="008F21DD" w:rsidRPr="001A4DAB" w:rsidTr="00583173">
        <w:trPr>
          <w:trHeight w:val="1628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B93CE0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«Запомни порядо</w:t>
            </w:r>
            <w:r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к»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8F21DD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5C70DF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B93CE0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Формирование умения оказывать посильную помощь и моральную поддержку сверстникам в процессе участия в игровой деятельности.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внимания на основе упражнений на сравнение.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Приседания. Упражнения для мышц ног.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</w:pPr>
            <w:r>
              <w:t>д</w:t>
            </w:r>
            <w:r w:rsidRPr="001A4DAB">
              <w:t>вижение</w:t>
            </w:r>
          </w:p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46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1A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ногами мячей.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Музыкально-ритмические упражнения.</w:t>
            </w:r>
          </w:p>
        </w:tc>
        <w:tc>
          <w:tcPr>
            <w:tcW w:w="2126" w:type="dxa"/>
          </w:tcPr>
          <w:p w:rsidR="008F21DD" w:rsidRPr="001A4DAB" w:rsidRDefault="008F21DD" w:rsidP="0046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двигательно-моторной координации. Коррекция гибкости, моторики. </w:t>
            </w:r>
          </w:p>
          <w:p w:rsidR="008F21DD" w:rsidRPr="001A4DAB" w:rsidRDefault="008F21DD" w:rsidP="0046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Отстукивание и </w:t>
            </w:r>
            <w:proofErr w:type="spellStart"/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отхлопывание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разного темпа.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т</w:t>
            </w:r>
            <w:r w:rsidRPr="001A4DAB">
              <w:rPr>
                <w:rStyle w:val="c0"/>
              </w:rPr>
              <w:t>емп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444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Слушают правила выполнения упражнений, выполняют по команде.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управления своими пальцами.</w:t>
            </w:r>
          </w:p>
        </w:tc>
      </w:tr>
      <w:tr w:rsidR="008F21DD" w:rsidRPr="001A4DAB" w:rsidTr="00583173">
        <w:trPr>
          <w:trHeight w:val="1131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лопок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46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точности движений, на развитие памяти.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по залу с изменением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н</w:t>
            </w:r>
            <w:r w:rsidRPr="001A4DAB">
              <w:rPr>
                <w:rStyle w:val="c0"/>
              </w:rPr>
              <w:t>аклоны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B32D8B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по залу с изменением направления, с обходом кеглей и т.д.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ae"/>
                <w:b w:val="0"/>
                <w:iCs/>
              </w:rPr>
            </w:pPr>
          </w:p>
        </w:tc>
      </w:tr>
      <w:tr w:rsidR="008F21DD" w:rsidRPr="001A4DAB" w:rsidTr="00583173">
        <w:trPr>
          <w:trHeight w:val="1271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ровным шагом, ходьба на носках. Ходьба по кругу, взявшись за руки.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на носках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CE6628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Упражнения на развитие  произвольного внимания, мышления, совершенствование равновесия. 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медленном и быстром темпе. Ходьба по линии и с изменением направления по команде учителя.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команда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0359F1">
            <w:pPr>
              <w:pStyle w:val="a3"/>
            </w:pPr>
            <w:r w:rsidRPr="001A4DAB">
              <w:t>Слушают правила выполнения упражнений, делают упражнения  под руководством учителя.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внимания и восприятия: слухового, зрительного и сенсорного.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1DD" w:rsidRPr="001A4DAB" w:rsidRDefault="008F21DD" w:rsidP="00913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1A4DAB">
              <w:rPr>
                <w:rStyle w:val="c0"/>
              </w:rPr>
              <w:t>поворот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913887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(право, лево, направо, налево, впереди, сзади, рядом).</w:t>
            </w:r>
          </w:p>
        </w:tc>
        <w:tc>
          <w:tcPr>
            <w:tcW w:w="2126" w:type="dxa"/>
          </w:tcPr>
          <w:p w:rsidR="008F21DD" w:rsidRPr="001A4DAB" w:rsidRDefault="008F21DD" w:rsidP="00D53773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вой памяти через развитие умения запоминать словесную инструкцию, припоминать ранее услышанную </w:t>
            </w: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слуховую информацию. </w:t>
            </w:r>
          </w:p>
        </w:tc>
      </w:tr>
      <w:tr w:rsidR="008F21DD" w:rsidRPr="001A4DAB" w:rsidTr="00583173">
        <w:trPr>
          <w:trHeight w:val="1408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«Волшебный мешочек».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правила игры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9A56A6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Упражнения на развитие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двигательно-моторной </w:t>
            </w: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координации. 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произвольности через развитие внимания, связанного с координацией слухового и двигательного анализаторов. 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204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Захват предметов. Передача предметов. 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одъем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Упражнения на развитие  произвольного внимания, мышления, совершенствование равновесия. 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скамье, стенке.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Слушают правила выполнения упражнений, делают упражнения 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1DD" w:rsidRPr="001A4DAB" w:rsidRDefault="008F21DD" w:rsidP="000D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двигательно-моторной координации. Коррекция гибкости, моторики. </w:t>
            </w:r>
          </w:p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«Вот так позы».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Упражнения на развитие  произвольного внимания, мышления, совершенствование равновесия. 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8F21DD" w:rsidRPr="001A4DAB" w:rsidTr="00583173"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Подвижная игра «Кошка и мышки» 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E9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физических качеств: ловкости, силы, быстроты, выносливости.</w:t>
            </w:r>
          </w:p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8F21DD" w:rsidRPr="001A4DAB" w:rsidTr="00583173">
        <w:trPr>
          <w:trHeight w:val="1097"/>
        </w:trPr>
        <w:tc>
          <w:tcPr>
            <w:tcW w:w="534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мячей. Перекатывание мячей.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21DD" w:rsidRPr="001A4DAB" w:rsidRDefault="008F21DD" w:rsidP="0095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физических качеств: ловкости, силы, быстроты, выносливости.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8F21DD" w:rsidRPr="001A4DAB" w:rsidTr="00583173">
        <w:tc>
          <w:tcPr>
            <w:tcW w:w="12186" w:type="dxa"/>
            <w:gridSpan w:val="10"/>
            <w:shd w:val="clear" w:color="auto" w:fill="auto"/>
          </w:tcPr>
          <w:p w:rsidR="008F21DD" w:rsidRPr="001A4DAB" w:rsidRDefault="008F21DD" w:rsidP="00665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4070C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4070C"/>
                <w:sz w:val="24"/>
                <w:szCs w:val="24"/>
              </w:rPr>
              <w:lastRenderedPageBreak/>
              <w:t>4  четверть</w:t>
            </w:r>
            <w:proofErr w:type="gramEnd"/>
            <w:r>
              <w:rPr>
                <w:rFonts w:ascii="Times New Roman" w:hAnsi="Times New Roman" w:cs="Times New Roman"/>
                <w:b/>
                <w:color w:val="04070C"/>
                <w:sz w:val="24"/>
                <w:szCs w:val="24"/>
              </w:rPr>
              <w:t>-18</w:t>
            </w:r>
            <w:r w:rsidRPr="001A4DAB">
              <w:rPr>
                <w:rFonts w:ascii="Times New Roman" w:hAnsi="Times New Roman" w:cs="Times New Roman"/>
                <w:b/>
                <w:color w:val="04070C"/>
                <w:sz w:val="24"/>
                <w:szCs w:val="24"/>
              </w:rPr>
              <w:t>ч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«Аист ходит по болоту»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</w:t>
            </w:r>
          </w:p>
        </w:tc>
        <w:tc>
          <w:tcPr>
            <w:tcW w:w="3289" w:type="dxa"/>
            <w:shd w:val="clear" w:color="auto" w:fill="auto"/>
          </w:tcPr>
          <w:p w:rsidR="008F21DD" w:rsidRPr="00EE11B6" w:rsidRDefault="008F21DD" w:rsidP="0095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</w:t>
            </w: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радоваться  своим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успехам и успехам других.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моторного развития через совершенствование координации движений.</w:t>
            </w:r>
          </w:p>
        </w:tc>
      </w:tr>
      <w:tr w:rsidR="008F21DD" w:rsidRPr="001A4DAB" w:rsidTr="00583173"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EE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на голове стоя у стены, в движении, под музыку.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41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на голове (мешочек с песком, кубик и т. д) стоя у стены, в движении, под музыку.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proofErr w:type="spell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сомато</w:t>
            </w:r>
            <w:proofErr w:type="spellEnd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-пространственных действий; развитие восприятия про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странства.</w:t>
            </w:r>
          </w:p>
        </w:tc>
      </w:tr>
      <w:tr w:rsidR="008F21DD" w:rsidRPr="001A4DAB" w:rsidTr="00583173"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положений рук, ног, туловища, головы.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итм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41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свое самочувствие </w:t>
            </w:r>
          </w:p>
          <w:p w:rsidR="008F21DD" w:rsidRPr="001A4DAB" w:rsidRDefault="008F21DD" w:rsidP="0041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физической нагрузкой: усталость, болевые ощущения.</w:t>
            </w:r>
          </w:p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образной памяти на основе упражнений в воспроизведении.</w:t>
            </w:r>
          </w:p>
        </w:tc>
      </w:tr>
      <w:tr w:rsidR="008F21DD" w:rsidRPr="001A4DAB" w:rsidTr="00583173">
        <w:trPr>
          <w:trHeight w:val="725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BC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различными положениями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овкость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E4674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с различными положениями рук (в стороны, за голову, на пояс, вверх, вперёд, к плечам).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color w:val="04070C"/>
                <w:sz w:val="24"/>
                <w:szCs w:val="24"/>
              </w:rPr>
              <w:t xml:space="preserve"> Развитие умения соотносить названия действий с собственными движениями.</w:t>
            </w:r>
          </w:p>
        </w:tc>
      </w:tr>
      <w:tr w:rsidR="008F21DD" w:rsidRPr="001A4DAB" w:rsidTr="00583173">
        <w:trPr>
          <w:trHeight w:val="1105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и без них. </w:t>
            </w:r>
            <w:r w:rsidRPr="001A4DAB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«Кошка и мышки».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Слушают учителя, выполняют задание с помощью и по инструкции.</w:t>
            </w:r>
          </w:p>
        </w:tc>
        <w:tc>
          <w:tcPr>
            <w:tcW w:w="2126" w:type="dxa"/>
          </w:tcPr>
          <w:p w:rsidR="008F21DD" w:rsidRPr="001A4DAB" w:rsidRDefault="008F21DD" w:rsidP="00E46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пространственных отношений на основе упражнений в координации движений.</w:t>
            </w:r>
          </w:p>
        </w:tc>
      </w:tr>
      <w:tr w:rsidR="008F21DD" w:rsidRPr="001A4DAB" w:rsidTr="00583173"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основных видов движений, выполнение их в различном темпе, сочетание движений туловища, рук и ног.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Слушают учителя, выполняют задание с помощью и по инструкции.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пространственных отношений на основе упражнений в координации движений.</w:t>
            </w:r>
          </w:p>
        </w:tc>
      </w:tr>
      <w:tr w:rsidR="008F21DD" w:rsidRPr="001A4DAB" w:rsidTr="00583173">
        <w:trPr>
          <w:trHeight w:val="1333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Ходьба, начиная с левой ноги. Ходьба с носка. Бег в медленном темпе с соблюдением строя.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B6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физических качеств: ловкости, силы, быстроты, выносливости.</w:t>
            </w:r>
          </w:p>
          <w:p w:rsidR="008F21DD" w:rsidRPr="001A4DAB" w:rsidRDefault="008F21DD" w:rsidP="00D0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мышления, памяти, внимания через определе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уровня владения основными пространственными категориями.</w:t>
            </w:r>
          </w:p>
        </w:tc>
      </w:tr>
      <w:tr w:rsidR="008F21DD" w:rsidRPr="001A4DAB" w:rsidTr="00583173">
        <w:trPr>
          <w:trHeight w:val="1219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на одной ноге с продвижением ноги. Прыжок в длину.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A7503E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Формирование знаний о правилах техники выполнения двигательных действий.</w:t>
            </w:r>
          </w:p>
          <w:p w:rsidR="008F21DD" w:rsidRPr="001A4DAB" w:rsidRDefault="008F21DD" w:rsidP="00A7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8F21DD" w:rsidRPr="001A4DAB" w:rsidTr="00583173"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E328B8" w:rsidRDefault="008F21DD" w:rsidP="00E328B8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8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Прыжок боком через гимнастическую скамейку. 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E328B8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B8">
              <w:rPr>
                <w:rFonts w:ascii="Times New Roman" w:hAnsi="Times New Roman"/>
                <w:bCs/>
                <w:iCs/>
                <w:sz w:val="24"/>
                <w:szCs w:val="24"/>
              </w:rPr>
              <w:t>Прыжки в глубину с высоты 30-50 см.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8F21DD" w:rsidRPr="001A4DAB" w:rsidTr="00583173"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Перекладывание мячей из одной руки в другую. Подбрасывание мяча перед собой и ловля его.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лоскость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D0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общей  моторики, координации движений.</w:t>
            </w:r>
          </w:p>
        </w:tc>
        <w:tc>
          <w:tcPr>
            <w:tcW w:w="2126" w:type="dxa"/>
          </w:tcPr>
          <w:p w:rsidR="008F21DD" w:rsidRPr="001A4DAB" w:rsidRDefault="008F21DD" w:rsidP="00D0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мотивацию деятельности и активные личностные установки. </w:t>
            </w:r>
          </w:p>
          <w:p w:rsidR="008F21DD" w:rsidRPr="001A4DAB" w:rsidRDefault="008F21DD" w:rsidP="00D0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«Так можно, так нельзя», «Фигуры»</w:t>
            </w:r>
          </w:p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фигура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09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физических качеств: ловкости, силы, быстроты, выносливости.</w:t>
            </w:r>
          </w:p>
          <w:p w:rsidR="008F21DD" w:rsidRPr="001A4DAB" w:rsidRDefault="008F21DD" w:rsidP="00E328B8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1A4DAB" w:rsidRDefault="008F21DD" w:rsidP="00D03E28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вой памяти через развитие умения запоминать словесную инструкцию. </w:t>
            </w:r>
          </w:p>
        </w:tc>
      </w:tr>
      <w:tr w:rsidR="008F21DD" w:rsidRPr="001A4DAB" w:rsidTr="00583173">
        <w:trPr>
          <w:trHeight w:val="278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Размыкания, смыкания. Выполнение команд «Равняйсь!», «Смирно!», «Вольно!», «Становись!».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</w:pPr>
            <w:r>
              <w:t>с</w:t>
            </w:r>
            <w:r w:rsidRPr="001A4DAB">
              <w:t>отрудничество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</w:rPr>
              <w:t>Выполнение  двигательных действий, использование их в игровой деятельности.</w:t>
            </w:r>
          </w:p>
        </w:tc>
        <w:tc>
          <w:tcPr>
            <w:tcW w:w="2126" w:type="dxa"/>
          </w:tcPr>
          <w:p w:rsidR="008F21DD" w:rsidRPr="001A4DAB" w:rsidRDefault="008F21DD" w:rsidP="00E9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пространственных отношений на основе упражнений в координации движений.</w:t>
            </w:r>
          </w:p>
        </w:tc>
      </w:tr>
      <w:tr w:rsidR="008F21DD" w:rsidRPr="001A4DAB" w:rsidTr="00583173">
        <w:trPr>
          <w:trHeight w:val="1273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на формирование правильной осанки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н</w:t>
            </w:r>
            <w:r w:rsidRPr="001A4DAB">
              <w:rPr>
                <w:rStyle w:val="c0"/>
              </w:rPr>
              <w:t>аклон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6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простейших упражнений  для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формирования</w:t>
            </w: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азвитие пространственных действий; развитие восприятия про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странства.</w:t>
            </w:r>
          </w:p>
        </w:tc>
      </w:tr>
      <w:tr w:rsidR="008F21DD" w:rsidRPr="001A4DAB" w:rsidTr="00583173">
        <w:trPr>
          <w:trHeight w:val="1087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движений с музыкальным сопровождением в различном темпе.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DB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двигательных действий</w:t>
            </w: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музыкальным сопровождением в различном темпе.</w:t>
            </w:r>
          </w:p>
        </w:tc>
        <w:tc>
          <w:tcPr>
            <w:tcW w:w="2126" w:type="dxa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мотивацию деятельности и активные личностные установки. </w:t>
            </w:r>
          </w:p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rPr>
          <w:trHeight w:val="1087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мяча из-за головы с места и на дальность.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D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выполнения</w:t>
            </w: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1DD" w:rsidRPr="001A4DAB" w:rsidRDefault="008F21DD" w:rsidP="00D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имитационных упражнений. </w:t>
            </w:r>
          </w:p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642C87" w:rsidRDefault="008F21DD" w:rsidP="00642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C87">
              <w:rPr>
                <w:rFonts w:ascii="Times New Roman" w:hAnsi="Times New Roman"/>
                <w:sz w:val="24"/>
                <w:szCs w:val="24"/>
              </w:rPr>
              <w:t>Коррекция слухового восприятия через упражнения по сигналу учителя.</w:t>
            </w:r>
          </w:p>
          <w:p w:rsidR="008F21DD" w:rsidRPr="00642C87" w:rsidRDefault="008F21DD" w:rsidP="00642C87">
            <w:pPr>
              <w:pStyle w:val="a4"/>
              <w:spacing w:after="0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D" w:rsidRPr="001A4DAB" w:rsidTr="00583173">
        <w:trPr>
          <w:trHeight w:val="1087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Лазание по гимнастической стенке, по наклонной гимнастической скамье.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наклонная</w:t>
            </w:r>
          </w:p>
        </w:tc>
        <w:tc>
          <w:tcPr>
            <w:tcW w:w="3289" w:type="dxa"/>
            <w:shd w:val="clear" w:color="auto" w:fill="auto"/>
          </w:tcPr>
          <w:p w:rsidR="008F21DD" w:rsidRPr="00642C87" w:rsidRDefault="008F21DD" w:rsidP="00642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87">
              <w:rPr>
                <w:rFonts w:ascii="Times New Roman" w:hAnsi="Times New Roman"/>
                <w:bCs/>
                <w:sz w:val="24"/>
                <w:szCs w:val="24"/>
              </w:rPr>
              <w:t>Расширение диапазона движений и проведение  профилактики возможных нарушений.</w:t>
            </w:r>
          </w:p>
          <w:p w:rsidR="008F21DD" w:rsidRPr="001A4DAB" w:rsidRDefault="008F21DD" w:rsidP="00A7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642C87" w:rsidRDefault="008F21DD" w:rsidP="00642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C87">
              <w:rPr>
                <w:rFonts w:ascii="Times New Roman" w:hAnsi="Times New Roman"/>
                <w:sz w:val="24"/>
                <w:szCs w:val="24"/>
              </w:rPr>
              <w:t>Коррекция памяти через разучивание и выполнение упражнений.</w:t>
            </w:r>
          </w:p>
          <w:p w:rsidR="008F21DD" w:rsidRPr="00642C87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rPr>
          <w:trHeight w:val="1087"/>
        </w:trPr>
        <w:tc>
          <w:tcPr>
            <w:tcW w:w="421" w:type="dxa"/>
            <w:shd w:val="clear" w:color="auto" w:fill="auto"/>
          </w:tcPr>
          <w:p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«Слушай сигнал», «Светофор».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3289" w:type="dxa"/>
            <w:shd w:val="clear" w:color="auto" w:fill="auto"/>
          </w:tcPr>
          <w:p w:rsidR="008F21DD" w:rsidRPr="001A4DAB" w:rsidRDefault="008F21DD" w:rsidP="00A7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</w:tc>
        <w:tc>
          <w:tcPr>
            <w:tcW w:w="2126" w:type="dxa"/>
          </w:tcPr>
          <w:p w:rsidR="008F21DD" w:rsidRPr="00642C87" w:rsidRDefault="008F21DD" w:rsidP="00642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C87">
              <w:rPr>
                <w:rFonts w:ascii="Times New Roman" w:hAnsi="Times New Roman"/>
                <w:sz w:val="24"/>
                <w:szCs w:val="24"/>
              </w:rPr>
              <w:t>Коррекция пространственной ориентировки, моторики.</w:t>
            </w:r>
          </w:p>
          <w:p w:rsidR="008F21DD" w:rsidRPr="00642C87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:rsidTr="00583173">
        <w:trPr>
          <w:trHeight w:val="1087"/>
        </w:trPr>
        <w:tc>
          <w:tcPr>
            <w:tcW w:w="421" w:type="dxa"/>
            <w:shd w:val="clear" w:color="auto" w:fill="auto"/>
          </w:tcPr>
          <w:p w:rsidR="008F21DD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F21DD" w:rsidRPr="00E328B8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Подвижные игры </w:t>
            </w:r>
            <w:r w:rsidRPr="00E328B8">
              <w:rPr>
                <w:rFonts w:ascii="Times New Roman" w:hAnsi="Times New Roman"/>
                <w:bCs/>
                <w:iCs/>
                <w:sz w:val="24"/>
                <w:szCs w:val="24"/>
              </w:rPr>
              <w:t>«Ручеек», «Точно в цель», «Так можно, так нельзя».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3289" w:type="dxa"/>
            <w:shd w:val="clear" w:color="auto" w:fill="auto"/>
          </w:tcPr>
          <w:p w:rsidR="008F21DD" w:rsidRPr="00642C87" w:rsidRDefault="008F21DD" w:rsidP="00642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87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самостоятельно переходить от одного задания к другому. </w:t>
            </w:r>
          </w:p>
          <w:p w:rsidR="008F21DD" w:rsidRPr="001A4DAB" w:rsidRDefault="008F21DD" w:rsidP="00A7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1DD" w:rsidRPr="00642C87" w:rsidRDefault="008F21DD" w:rsidP="00642C87">
            <w:pPr>
              <w:pStyle w:val="a4"/>
              <w:spacing w:after="0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642C87">
              <w:rPr>
                <w:rFonts w:ascii="Times New Roman" w:hAnsi="Times New Roman"/>
                <w:sz w:val="24"/>
                <w:szCs w:val="24"/>
              </w:rPr>
              <w:t>Коррекция точности движений, быстроты реакций.</w:t>
            </w:r>
          </w:p>
          <w:p w:rsidR="008F21DD" w:rsidRPr="00642C87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28B" w:rsidRPr="001A4DAB" w:rsidRDefault="00CE028B" w:rsidP="00CE028B">
      <w:pPr>
        <w:spacing w:after="0"/>
        <w:rPr>
          <w:sz w:val="24"/>
          <w:szCs w:val="24"/>
        </w:rPr>
      </w:pPr>
    </w:p>
    <w:p w:rsidR="009E06C5" w:rsidRPr="001A4DAB" w:rsidRDefault="009E06C5" w:rsidP="00CE028B">
      <w:pPr>
        <w:pStyle w:val="a4"/>
        <w:spacing w:after="0"/>
        <w:ind w:left="78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028B" w:rsidRPr="001A4DAB" w:rsidRDefault="00CE028B" w:rsidP="00CE028B">
      <w:pPr>
        <w:pStyle w:val="a4"/>
        <w:spacing w:after="0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1A4DAB">
        <w:rPr>
          <w:rFonts w:ascii="Times New Roman" w:eastAsia="Times New Roman" w:hAnsi="Times New Roman"/>
          <w:b/>
          <w:sz w:val="24"/>
          <w:szCs w:val="24"/>
        </w:rPr>
        <w:t>5.</w:t>
      </w:r>
      <w:r w:rsidRPr="001A4DA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A4DAB">
        <w:rPr>
          <w:rFonts w:ascii="Times New Roman" w:eastAsia="Times New Roman" w:hAnsi="Times New Roman"/>
          <w:b/>
          <w:sz w:val="24"/>
          <w:szCs w:val="24"/>
        </w:rPr>
        <w:t xml:space="preserve">Материально-техническое оснащение и </w:t>
      </w:r>
      <w:r w:rsidRPr="001A4DAB">
        <w:rPr>
          <w:rFonts w:ascii="Times New Roman" w:hAnsi="Times New Roman"/>
          <w:b/>
          <w:bCs/>
          <w:sz w:val="24"/>
          <w:szCs w:val="24"/>
        </w:rPr>
        <w:t>учебно-методический комплекс</w:t>
      </w:r>
    </w:p>
    <w:p w:rsidR="00CE028B" w:rsidRPr="001A4DAB" w:rsidRDefault="00CE028B" w:rsidP="00CE028B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r w:rsidRPr="001A4DAB">
        <w:rPr>
          <w:rFonts w:ascii="Times New Roman" w:hAnsi="Times New Roman"/>
          <w:sz w:val="24"/>
          <w:szCs w:val="24"/>
          <w:u w:val="single"/>
        </w:rPr>
        <w:t>Список  учебно-методической литературы:</w:t>
      </w:r>
    </w:p>
    <w:p w:rsidR="00CE028B" w:rsidRPr="001A4DAB" w:rsidRDefault="00CE028B" w:rsidP="00CE028B">
      <w:pPr>
        <w:pStyle w:val="a4"/>
        <w:numPr>
          <w:ilvl w:val="0"/>
          <w:numId w:val="11"/>
        </w:numPr>
        <w:shd w:val="clear" w:color="auto" w:fill="FFFFFF"/>
        <w:spacing w:after="0"/>
        <w:ind w:left="0" w:right="41" w:firstLine="709"/>
        <w:rPr>
          <w:rFonts w:ascii="Times New Roman" w:hAnsi="Times New Roman"/>
          <w:sz w:val="24"/>
          <w:szCs w:val="24"/>
        </w:rPr>
      </w:pPr>
      <w:proofErr w:type="gramStart"/>
      <w:r w:rsidRPr="001A4DAB">
        <w:rPr>
          <w:rFonts w:ascii="Times New Roman" w:hAnsi="Times New Roman"/>
          <w:sz w:val="24"/>
          <w:szCs w:val="24"/>
        </w:rPr>
        <w:t>Программа  специальных</w:t>
      </w:r>
      <w:proofErr w:type="gramEnd"/>
      <w:r w:rsidRPr="001A4DAB">
        <w:rPr>
          <w:rFonts w:ascii="Times New Roman" w:hAnsi="Times New Roman"/>
          <w:sz w:val="24"/>
          <w:szCs w:val="24"/>
        </w:rPr>
        <w:t xml:space="preserve"> (коррекционных) образовательных учреждений </w:t>
      </w:r>
      <w:r w:rsidRPr="001A4DAB">
        <w:rPr>
          <w:rFonts w:ascii="Times New Roman" w:hAnsi="Times New Roman"/>
          <w:sz w:val="24"/>
          <w:szCs w:val="24"/>
          <w:lang w:val="en-US"/>
        </w:rPr>
        <w:t>VIII</w:t>
      </w:r>
      <w:r w:rsidRPr="001A4DAB">
        <w:rPr>
          <w:rFonts w:ascii="Times New Roman" w:hAnsi="Times New Roman"/>
          <w:sz w:val="24"/>
          <w:szCs w:val="24"/>
        </w:rPr>
        <w:t xml:space="preserve"> вида, Подготовительный,1 – 4 классы  под редакцией В.В. Воронковой. -  Москва,  «Просвещение», 2013 год.  </w:t>
      </w:r>
    </w:p>
    <w:p w:rsidR="00CE028B" w:rsidRPr="001A4DAB" w:rsidRDefault="00CE028B" w:rsidP="00CE028B">
      <w:pPr>
        <w:pStyle w:val="a4"/>
        <w:shd w:val="clear" w:color="auto" w:fill="FFFFFF"/>
        <w:spacing w:after="0"/>
        <w:ind w:left="709" w:right="41"/>
        <w:rPr>
          <w:rFonts w:ascii="Times New Roman" w:hAnsi="Times New Roman"/>
          <w:sz w:val="24"/>
          <w:szCs w:val="24"/>
        </w:rPr>
      </w:pPr>
    </w:p>
    <w:p w:rsidR="00CE028B" w:rsidRPr="001A4DAB" w:rsidRDefault="00CE028B" w:rsidP="00CE028B">
      <w:pPr>
        <w:pStyle w:val="a4"/>
        <w:shd w:val="clear" w:color="auto" w:fill="FFFFFF"/>
        <w:spacing w:after="0"/>
        <w:ind w:left="709" w:right="41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Литература для учителя:</w:t>
      </w:r>
    </w:p>
    <w:p w:rsidR="00CE028B" w:rsidRPr="001A4DAB" w:rsidRDefault="00CE028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С. С. </w:t>
      </w:r>
      <w:proofErr w:type="spellStart"/>
      <w:r w:rsidRPr="001A4DAB">
        <w:rPr>
          <w:rFonts w:ascii="Times New Roman" w:hAnsi="Times New Roman"/>
          <w:sz w:val="24"/>
          <w:szCs w:val="24"/>
        </w:rPr>
        <w:t>Зиянгиярова</w:t>
      </w:r>
      <w:proofErr w:type="spellEnd"/>
      <w:r w:rsidRPr="001A4DAB">
        <w:rPr>
          <w:rFonts w:ascii="Times New Roman" w:hAnsi="Times New Roman"/>
          <w:sz w:val="24"/>
          <w:szCs w:val="24"/>
        </w:rPr>
        <w:t xml:space="preserve"> «Программно- методическое обеспечение 3-го урока физической культуры (ЛФК) для учащихся 1 – 5 классов «Специальной (коррекционной) общеобразовательной школы – интерната 8 вида». – </w:t>
      </w:r>
      <w:proofErr w:type="gramStart"/>
      <w:r w:rsidRPr="001A4DAB">
        <w:rPr>
          <w:rFonts w:ascii="Times New Roman" w:hAnsi="Times New Roman"/>
          <w:sz w:val="24"/>
          <w:szCs w:val="24"/>
        </w:rPr>
        <w:t>П,:</w:t>
      </w:r>
      <w:proofErr w:type="spellStart"/>
      <w:proofErr w:type="gramEnd"/>
      <w:r w:rsidRPr="001A4DAB">
        <w:rPr>
          <w:rFonts w:ascii="Times New Roman" w:hAnsi="Times New Roman"/>
          <w:sz w:val="24"/>
          <w:szCs w:val="24"/>
        </w:rPr>
        <w:t>КЦФКиЗ</w:t>
      </w:r>
      <w:proofErr w:type="spellEnd"/>
      <w:r w:rsidRPr="001A4DAB">
        <w:rPr>
          <w:rFonts w:ascii="Times New Roman" w:hAnsi="Times New Roman"/>
          <w:sz w:val="24"/>
          <w:szCs w:val="24"/>
        </w:rPr>
        <w:t>, 2010 – 66с.</w:t>
      </w:r>
    </w:p>
    <w:p w:rsidR="00CE028B" w:rsidRPr="001A4DAB" w:rsidRDefault="00CE028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Журналы «Здоровье детей»</w:t>
      </w:r>
    </w:p>
    <w:p w:rsidR="00CE028B" w:rsidRPr="001A4DAB" w:rsidRDefault="00CE028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Шмаков С. А. «Игры, развивающие психические качества личности школьника: Методическое пособие. – М.:ЦГЛ, 2004</w:t>
      </w:r>
    </w:p>
    <w:p w:rsidR="00CE028B" w:rsidRPr="001A4DAB" w:rsidRDefault="00CE028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Ковалько В. И. «Здоровье сберегающие технологии в начальной школе. 1 – 4 классы. М.: «ВАКО, 2004.</w:t>
      </w:r>
    </w:p>
    <w:p w:rsidR="00CE028B" w:rsidRPr="001A4DAB" w:rsidRDefault="00CE028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«Методика занятий по лечебной физкультуре в коррекционной школе» Селезнёва Л. И., учитель ЛФК государственного специального (коррекционного) образовательного учреждения школы № 9 г. Новороссийска</w:t>
      </w:r>
    </w:p>
    <w:p w:rsidR="00CE028B" w:rsidRPr="001A4DAB" w:rsidRDefault="00CE028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Аудио записи «Музыка для массажа», «Музыка для души»</w:t>
      </w:r>
    </w:p>
    <w:p w:rsidR="00CE028B" w:rsidRPr="001A4DAB" w:rsidRDefault="00CE028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 xml:space="preserve"> Программа обучения глубоко умственно отсталых детей. Составитель-НИИ дефектологии АПН СССР, 1983г.</w:t>
      </w:r>
    </w:p>
    <w:p w:rsidR="00CE028B" w:rsidRPr="001A4DAB" w:rsidRDefault="00CE028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 xml:space="preserve">Программно-методические материалы «Обучение детей с выраженным недоразвитие интеллекта» Под редакцией кандидата психологический наук, профессора - </w:t>
      </w:r>
      <w:proofErr w:type="spellStart"/>
      <w:r w:rsidRPr="001A4DAB">
        <w:rPr>
          <w:rFonts w:ascii="Times New Roman" w:hAnsi="Times New Roman"/>
          <w:color w:val="000000"/>
          <w:sz w:val="24"/>
          <w:szCs w:val="24"/>
        </w:rPr>
        <w:t>Бгажнокова</w:t>
      </w:r>
      <w:proofErr w:type="spellEnd"/>
      <w:r w:rsidRPr="001A4DAB">
        <w:rPr>
          <w:rFonts w:ascii="Times New Roman" w:hAnsi="Times New Roman"/>
          <w:color w:val="000000"/>
          <w:sz w:val="24"/>
          <w:szCs w:val="24"/>
        </w:rPr>
        <w:t xml:space="preserve"> И. М. Москва, 2012г</w:t>
      </w:r>
    </w:p>
    <w:p w:rsidR="00956ABB" w:rsidRPr="001A4DAB" w:rsidRDefault="00956ABB" w:rsidP="00CE028B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CE028B" w:rsidRPr="001A4DAB" w:rsidRDefault="00CE028B" w:rsidP="00CE028B">
      <w:pPr>
        <w:pStyle w:val="a4"/>
        <w:spacing w:after="0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028B" w:rsidRPr="001A4DAB" w:rsidRDefault="00CE028B" w:rsidP="00CE028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A4DAB">
        <w:rPr>
          <w:rFonts w:ascii="Times New Roman" w:hAnsi="Times New Roman"/>
          <w:sz w:val="24"/>
          <w:szCs w:val="24"/>
          <w:u w:val="single"/>
        </w:rPr>
        <w:t xml:space="preserve">Материально-техническое оснащение: </w:t>
      </w:r>
    </w:p>
    <w:p w:rsidR="00CE028B" w:rsidRPr="001A4DAB" w:rsidRDefault="00CE028B" w:rsidP="00CE028B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1A4DAB">
        <w:rPr>
          <w:rFonts w:ascii="Times New Roman" w:hAnsi="Times New Roman"/>
          <w:sz w:val="24"/>
          <w:szCs w:val="24"/>
          <w:u w:val="single"/>
        </w:rPr>
        <w:lastRenderedPageBreak/>
        <w:t>технические и электронные средства обучения:</w:t>
      </w:r>
    </w:p>
    <w:p w:rsidR="00CE028B" w:rsidRPr="001A4DAB" w:rsidRDefault="00CE028B" w:rsidP="00CE028B">
      <w:pPr>
        <w:pStyle w:val="a4"/>
        <w:numPr>
          <w:ilvl w:val="0"/>
          <w:numId w:val="14"/>
        </w:numPr>
        <w:spacing w:after="0"/>
        <w:ind w:hanging="795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автоматизированное рабочее место учителя с программным обеспечением,</w:t>
      </w:r>
    </w:p>
    <w:p w:rsidR="00CE028B" w:rsidRPr="001A4DAB" w:rsidRDefault="00CE028B" w:rsidP="00CE028B">
      <w:pPr>
        <w:pStyle w:val="a4"/>
        <w:numPr>
          <w:ilvl w:val="0"/>
          <w:numId w:val="14"/>
        </w:numPr>
        <w:spacing w:after="0"/>
        <w:ind w:hanging="795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телевизор, CD/DVD –проигрыватели,</w:t>
      </w:r>
    </w:p>
    <w:p w:rsidR="00CE028B" w:rsidRPr="001A4DAB" w:rsidRDefault="00CE028B" w:rsidP="00CE028B">
      <w:pPr>
        <w:pStyle w:val="a4"/>
        <w:numPr>
          <w:ilvl w:val="0"/>
          <w:numId w:val="14"/>
        </w:numPr>
        <w:spacing w:after="0"/>
        <w:ind w:hanging="795"/>
        <w:rPr>
          <w:rFonts w:ascii="Times New Roman" w:hAnsi="Times New Roman"/>
          <w:sz w:val="24"/>
          <w:szCs w:val="24"/>
        </w:rPr>
      </w:pPr>
      <w:proofErr w:type="spellStart"/>
      <w:r w:rsidRPr="001A4DAB">
        <w:rPr>
          <w:rFonts w:ascii="Times New Roman" w:hAnsi="Times New Roman"/>
          <w:sz w:val="24"/>
          <w:szCs w:val="24"/>
        </w:rPr>
        <w:t>аудиомагнитофон</w:t>
      </w:r>
      <w:proofErr w:type="spellEnd"/>
      <w:r w:rsidRPr="001A4DAB">
        <w:rPr>
          <w:rFonts w:ascii="Times New Roman" w:hAnsi="Times New Roman"/>
          <w:sz w:val="24"/>
          <w:szCs w:val="24"/>
        </w:rPr>
        <w:t xml:space="preserve">, </w:t>
      </w:r>
    </w:p>
    <w:p w:rsidR="00CE028B" w:rsidRPr="001A4DAB" w:rsidRDefault="00CE028B" w:rsidP="00CE028B">
      <w:pPr>
        <w:pStyle w:val="a4"/>
        <w:numPr>
          <w:ilvl w:val="0"/>
          <w:numId w:val="14"/>
        </w:numPr>
        <w:spacing w:after="0"/>
        <w:ind w:hanging="795"/>
        <w:rPr>
          <w:rFonts w:ascii="Times New Roman" w:hAnsi="Times New Roman"/>
          <w:sz w:val="24"/>
          <w:szCs w:val="24"/>
        </w:rPr>
      </w:pPr>
      <w:proofErr w:type="spellStart"/>
      <w:r w:rsidRPr="001A4DAB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1A4DAB">
        <w:rPr>
          <w:rFonts w:ascii="Times New Roman" w:hAnsi="Times New Roman"/>
          <w:sz w:val="24"/>
          <w:szCs w:val="24"/>
        </w:rPr>
        <w:t xml:space="preserve">; экран, </w:t>
      </w:r>
    </w:p>
    <w:p w:rsidR="00CE028B" w:rsidRPr="001A4DAB" w:rsidRDefault="00CE028B" w:rsidP="00CE028B">
      <w:pPr>
        <w:pStyle w:val="a4"/>
        <w:numPr>
          <w:ilvl w:val="0"/>
          <w:numId w:val="14"/>
        </w:numPr>
        <w:spacing w:after="0"/>
        <w:ind w:hanging="795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аудиозаписи, </w:t>
      </w:r>
    </w:p>
    <w:p w:rsidR="00CE028B" w:rsidRPr="001A4DAB" w:rsidRDefault="00CE028B" w:rsidP="00CE028B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1A4DAB">
        <w:rPr>
          <w:rFonts w:ascii="Times New Roman" w:hAnsi="Times New Roman"/>
          <w:sz w:val="24"/>
          <w:szCs w:val="24"/>
          <w:u w:val="single"/>
        </w:rPr>
        <w:t>демонстрационный и раздаточный дидактический материал:</w:t>
      </w:r>
    </w:p>
    <w:p w:rsidR="00CE028B" w:rsidRPr="001A4DAB" w:rsidRDefault="00CE028B" w:rsidP="00CE028B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- мячи,  обручи, скакалки,</w:t>
      </w:r>
    </w:p>
    <w:p w:rsidR="00CE028B" w:rsidRPr="001A4DAB" w:rsidRDefault="00CE028B" w:rsidP="00CE028B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- коврики для упражнений,</w:t>
      </w:r>
    </w:p>
    <w:p w:rsidR="00CE028B" w:rsidRPr="001A4DAB" w:rsidRDefault="00CE028B" w:rsidP="00CE028B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- секундомер,</w:t>
      </w:r>
    </w:p>
    <w:p w:rsidR="00CE028B" w:rsidRPr="001A4DAB" w:rsidRDefault="00CE028B" w:rsidP="00CE028B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- гимнастические стенки</w:t>
      </w:r>
    </w:p>
    <w:p w:rsidR="00CE028B" w:rsidRPr="001A4DAB" w:rsidRDefault="00CE028B" w:rsidP="00CE02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4DAB">
        <w:rPr>
          <w:rFonts w:ascii="Times New Roman" w:eastAsia="Times New Roman" w:hAnsi="Times New Roman" w:cs="Times New Roman"/>
          <w:sz w:val="24"/>
          <w:szCs w:val="24"/>
          <w:u w:val="single"/>
        </w:rPr>
        <w:t>3.  спортивный зал</w:t>
      </w:r>
    </w:p>
    <w:p w:rsidR="00CE028B" w:rsidRPr="001A4DAB" w:rsidRDefault="00CE028B" w:rsidP="00CE02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028B" w:rsidRPr="001A4DAB" w:rsidRDefault="00CE028B" w:rsidP="00CE028B">
      <w:pPr>
        <w:pStyle w:val="a4"/>
        <w:numPr>
          <w:ilvl w:val="0"/>
          <w:numId w:val="15"/>
        </w:numPr>
        <w:rPr>
          <w:rFonts w:ascii="Times New Roman" w:hAnsi="Times New Roman"/>
          <w:i/>
          <w:sz w:val="24"/>
          <w:szCs w:val="24"/>
          <w:u w:val="single"/>
        </w:rPr>
      </w:pPr>
      <w:r w:rsidRPr="001A4DAB">
        <w:rPr>
          <w:rFonts w:ascii="Times New Roman" w:hAnsi="Times New Roman"/>
          <w:i/>
          <w:sz w:val="24"/>
          <w:szCs w:val="24"/>
          <w:u w:val="single"/>
        </w:rPr>
        <w:t>Информационное  обеспечение образовательного процесса</w:t>
      </w:r>
    </w:p>
    <w:p w:rsidR="00CE028B" w:rsidRPr="001A4DAB" w:rsidRDefault="00CE028B" w:rsidP="00CE02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DA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18" w:history="1"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</w:t>
        </w:r>
        <w:proofErr w:type="spellStart"/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moi</w:t>
        </w:r>
        <w:proofErr w:type="spellEnd"/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sat</w:t>
        </w:r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CE028B" w:rsidRPr="001A4DAB" w:rsidRDefault="00CE028B" w:rsidP="00CE02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Сеть творческих учителей </w:t>
      </w:r>
      <w:hyperlink r:id="rId19" w:history="1"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http://www.it-n.ru/</w:t>
        </w:r>
      </w:hyperlink>
    </w:p>
    <w:p w:rsidR="00CE028B" w:rsidRPr="001A4DAB" w:rsidRDefault="00CE028B" w:rsidP="00CE02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Социальная сеть работников образования </w:t>
      </w:r>
      <w:hyperlink r:id="rId20" w:history="1"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http://nsportal.ru/site/all/sites</w:t>
        </w:r>
      </w:hyperlink>
    </w:p>
    <w:p w:rsidR="00CE028B" w:rsidRPr="001A4DAB" w:rsidRDefault="00CE028B" w:rsidP="00CE02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Учительский портал  </w:t>
      </w:r>
      <w:hyperlink r:id="rId21" w:history="1">
        <w:r w:rsidRPr="001A4DAB">
          <w:rPr>
            <w:rStyle w:val="a7"/>
            <w:rFonts w:ascii="Times New Roman" w:hAnsi="Times New Roman"/>
            <w:sz w:val="24"/>
            <w:szCs w:val="24"/>
          </w:rPr>
          <w:t>http://www.uchportal.ru</w:t>
        </w:r>
      </w:hyperlink>
    </w:p>
    <w:p w:rsidR="00CE028B" w:rsidRPr="001A4DAB" w:rsidRDefault="00CE028B" w:rsidP="00CE02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Федеральный портал «Российское образование»  http://</w:t>
      </w:r>
      <w:hyperlink r:id="rId22" w:tgtFrame="_blank" w:history="1">
        <w:r w:rsidRPr="001A4DA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E028B" w:rsidRPr="001A4DAB" w:rsidRDefault="00CE028B" w:rsidP="00CE02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   http://</w:t>
      </w:r>
      <w:hyperlink r:id="rId23" w:tgtFrame="_blank" w:history="1">
        <w:r w:rsidRPr="001A4DAB">
          <w:rPr>
            <w:rStyle w:val="a7"/>
            <w:rFonts w:ascii="Times New Roman" w:hAnsi="Times New Roman"/>
            <w:sz w:val="24"/>
            <w:szCs w:val="24"/>
          </w:rPr>
          <w:t>fcior.edu.ru</w:t>
        </w:r>
      </w:hyperlink>
    </w:p>
    <w:p w:rsidR="00CE028B" w:rsidRPr="001A4DAB" w:rsidRDefault="00CE028B" w:rsidP="00CE028B">
      <w:pPr>
        <w:pStyle w:val="a4"/>
        <w:numPr>
          <w:ilvl w:val="0"/>
          <w:numId w:val="6"/>
        </w:numPr>
        <w:spacing w:after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A4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Фестиваль педагогических идей «Открытый урок» </w:t>
      </w:r>
      <w:hyperlink r:id="rId24" w:history="1">
        <w:r w:rsidRPr="001A4DA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festival.1september</w:t>
        </w:r>
      </w:hyperlink>
    </w:p>
    <w:p w:rsidR="00CE028B" w:rsidRPr="001A4DAB" w:rsidRDefault="00CE028B" w:rsidP="00CE02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Электронная библиотека учебников и методических </w:t>
      </w:r>
      <w:proofErr w:type="spellStart"/>
      <w:r w:rsidRPr="001A4D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материалов</w:t>
      </w:r>
      <w:hyperlink r:id="rId25" w:history="1"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proofErr w:type="spellEnd"/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window</w:t>
        </w:r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1A4DAB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sectPr w:rsidR="00CE028B" w:rsidRPr="001A4DAB" w:rsidSect="0058317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DDA2989"/>
    <w:multiLevelType w:val="multilevel"/>
    <w:tmpl w:val="B054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1643"/>
    <w:multiLevelType w:val="hybridMultilevel"/>
    <w:tmpl w:val="7C46F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6350D"/>
    <w:multiLevelType w:val="hybridMultilevel"/>
    <w:tmpl w:val="88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17046"/>
    <w:multiLevelType w:val="hybridMultilevel"/>
    <w:tmpl w:val="94AE6FEE"/>
    <w:lvl w:ilvl="0" w:tplc="CA38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B0899"/>
    <w:multiLevelType w:val="hybridMultilevel"/>
    <w:tmpl w:val="6E2C1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C77E4"/>
    <w:multiLevelType w:val="multilevel"/>
    <w:tmpl w:val="6D1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E65B3"/>
    <w:multiLevelType w:val="hybridMultilevel"/>
    <w:tmpl w:val="88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142751"/>
    <w:multiLevelType w:val="hybridMultilevel"/>
    <w:tmpl w:val="03A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C5A03"/>
    <w:multiLevelType w:val="hybridMultilevel"/>
    <w:tmpl w:val="FEA0F9A2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B337FA"/>
    <w:multiLevelType w:val="hybridMultilevel"/>
    <w:tmpl w:val="B44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3F67"/>
    <w:multiLevelType w:val="multilevel"/>
    <w:tmpl w:val="B054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50A58"/>
    <w:multiLevelType w:val="hybridMultilevel"/>
    <w:tmpl w:val="123AA246"/>
    <w:lvl w:ilvl="0" w:tplc="69BCA8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7"/>
  </w:num>
  <w:num w:numId="10">
    <w:abstractNumId w:val="16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72"/>
    <w:rsid w:val="00000284"/>
    <w:rsid w:val="00002F06"/>
    <w:rsid w:val="00023378"/>
    <w:rsid w:val="000359F1"/>
    <w:rsid w:val="0009260D"/>
    <w:rsid w:val="000C68B0"/>
    <w:rsid w:val="000C73C7"/>
    <w:rsid w:val="000D18EC"/>
    <w:rsid w:val="000D47CF"/>
    <w:rsid w:val="00100B35"/>
    <w:rsid w:val="00110F67"/>
    <w:rsid w:val="001114E3"/>
    <w:rsid w:val="001522CA"/>
    <w:rsid w:val="001A4DAB"/>
    <w:rsid w:val="001A5F68"/>
    <w:rsid w:val="001A653E"/>
    <w:rsid w:val="001B3F36"/>
    <w:rsid w:val="001D4A41"/>
    <w:rsid w:val="001F5F78"/>
    <w:rsid w:val="00204189"/>
    <w:rsid w:val="002052AD"/>
    <w:rsid w:val="002257C0"/>
    <w:rsid w:val="002306D8"/>
    <w:rsid w:val="00230E27"/>
    <w:rsid w:val="00241F32"/>
    <w:rsid w:val="0024345D"/>
    <w:rsid w:val="002534B0"/>
    <w:rsid w:val="00255948"/>
    <w:rsid w:val="0026075C"/>
    <w:rsid w:val="00264353"/>
    <w:rsid w:val="00293C3A"/>
    <w:rsid w:val="002D0AD1"/>
    <w:rsid w:val="002E1ACD"/>
    <w:rsid w:val="003138FF"/>
    <w:rsid w:val="00322630"/>
    <w:rsid w:val="00352071"/>
    <w:rsid w:val="003546D6"/>
    <w:rsid w:val="00364FC7"/>
    <w:rsid w:val="00373279"/>
    <w:rsid w:val="003859C6"/>
    <w:rsid w:val="00391878"/>
    <w:rsid w:val="003A1C79"/>
    <w:rsid w:val="003F0F36"/>
    <w:rsid w:val="00415045"/>
    <w:rsid w:val="0041663C"/>
    <w:rsid w:val="00417335"/>
    <w:rsid w:val="00420D00"/>
    <w:rsid w:val="0042622E"/>
    <w:rsid w:val="00434702"/>
    <w:rsid w:val="004352BC"/>
    <w:rsid w:val="00435345"/>
    <w:rsid w:val="004368A5"/>
    <w:rsid w:val="0044474E"/>
    <w:rsid w:val="0046319D"/>
    <w:rsid w:val="004660B6"/>
    <w:rsid w:val="00476213"/>
    <w:rsid w:val="004A46D3"/>
    <w:rsid w:val="004B03E6"/>
    <w:rsid w:val="004B51D5"/>
    <w:rsid w:val="004B64F2"/>
    <w:rsid w:val="004B6D8E"/>
    <w:rsid w:val="004D308E"/>
    <w:rsid w:val="00510D5E"/>
    <w:rsid w:val="00535CD0"/>
    <w:rsid w:val="0055146D"/>
    <w:rsid w:val="00552741"/>
    <w:rsid w:val="005529C8"/>
    <w:rsid w:val="005548DB"/>
    <w:rsid w:val="00583173"/>
    <w:rsid w:val="005937C0"/>
    <w:rsid w:val="005A1D1B"/>
    <w:rsid w:val="005A286D"/>
    <w:rsid w:val="005A3C31"/>
    <w:rsid w:val="005A62B4"/>
    <w:rsid w:val="005C70DF"/>
    <w:rsid w:val="005D1714"/>
    <w:rsid w:val="0060690F"/>
    <w:rsid w:val="00615409"/>
    <w:rsid w:val="00640227"/>
    <w:rsid w:val="00642C87"/>
    <w:rsid w:val="00646866"/>
    <w:rsid w:val="00665837"/>
    <w:rsid w:val="00666D85"/>
    <w:rsid w:val="006950C7"/>
    <w:rsid w:val="006963EF"/>
    <w:rsid w:val="006A502A"/>
    <w:rsid w:val="006C5388"/>
    <w:rsid w:val="006C6C98"/>
    <w:rsid w:val="006D6AD7"/>
    <w:rsid w:val="00705EE0"/>
    <w:rsid w:val="0070609E"/>
    <w:rsid w:val="0072112B"/>
    <w:rsid w:val="007311CF"/>
    <w:rsid w:val="0073630D"/>
    <w:rsid w:val="007379F1"/>
    <w:rsid w:val="007505AC"/>
    <w:rsid w:val="0078161D"/>
    <w:rsid w:val="00793443"/>
    <w:rsid w:val="007A3059"/>
    <w:rsid w:val="007C164C"/>
    <w:rsid w:val="00821D6D"/>
    <w:rsid w:val="00825B83"/>
    <w:rsid w:val="00857276"/>
    <w:rsid w:val="00861714"/>
    <w:rsid w:val="008725C3"/>
    <w:rsid w:val="0087577C"/>
    <w:rsid w:val="008966C6"/>
    <w:rsid w:val="008A3EEF"/>
    <w:rsid w:val="008A703A"/>
    <w:rsid w:val="008B6F7A"/>
    <w:rsid w:val="008C7F01"/>
    <w:rsid w:val="008D3050"/>
    <w:rsid w:val="008E5FBE"/>
    <w:rsid w:val="008F21DD"/>
    <w:rsid w:val="00913887"/>
    <w:rsid w:val="0092028C"/>
    <w:rsid w:val="00956ABB"/>
    <w:rsid w:val="00984DB5"/>
    <w:rsid w:val="00992753"/>
    <w:rsid w:val="009A4367"/>
    <w:rsid w:val="009A49E2"/>
    <w:rsid w:val="009A56A6"/>
    <w:rsid w:val="009B53E6"/>
    <w:rsid w:val="009D057C"/>
    <w:rsid w:val="009E06C5"/>
    <w:rsid w:val="009E330C"/>
    <w:rsid w:val="00A10BF0"/>
    <w:rsid w:val="00A17C1A"/>
    <w:rsid w:val="00A21A75"/>
    <w:rsid w:val="00A30411"/>
    <w:rsid w:val="00A32E8C"/>
    <w:rsid w:val="00A52742"/>
    <w:rsid w:val="00A60D04"/>
    <w:rsid w:val="00A668B6"/>
    <w:rsid w:val="00A76994"/>
    <w:rsid w:val="00A821F3"/>
    <w:rsid w:val="00A85F49"/>
    <w:rsid w:val="00A9424A"/>
    <w:rsid w:val="00AC143B"/>
    <w:rsid w:val="00AC181C"/>
    <w:rsid w:val="00AE399B"/>
    <w:rsid w:val="00B26C1D"/>
    <w:rsid w:val="00B32D8B"/>
    <w:rsid w:val="00B34CDB"/>
    <w:rsid w:val="00B41A5A"/>
    <w:rsid w:val="00B42652"/>
    <w:rsid w:val="00B53142"/>
    <w:rsid w:val="00B56EBB"/>
    <w:rsid w:val="00B6107A"/>
    <w:rsid w:val="00B81058"/>
    <w:rsid w:val="00B93CE0"/>
    <w:rsid w:val="00BC45D0"/>
    <w:rsid w:val="00BD5796"/>
    <w:rsid w:val="00BF4A50"/>
    <w:rsid w:val="00C15027"/>
    <w:rsid w:val="00C41643"/>
    <w:rsid w:val="00C561F1"/>
    <w:rsid w:val="00C66C75"/>
    <w:rsid w:val="00C74D8D"/>
    <w:rsid w:val="00C77827"/>
    <w:rsid w:val="00C8671B"/>
    <w:rsid w:val="00C95487"/>
    <w:rsid w:val="00CB31A0"/>
    <w:rsid w:val="00CE028B"/>
    <w:rsid w:val="00CE0B29"/>
    <w:rsid w:val="00CE6628"/>
    <w:rsid w:val="00CE6902"/>
    <w:rsid w:val="00CF3E41"/>
    <w:rsid w:val="00D0131F"/>
    <w:rsid w:val="00D03C22"/>
    <w:rsid w:val="00D03E28"/>
    <w:rsid w:val="00D04A7E"/>
    <w:rsid w:val="00D16F02"/>
    <w:rsid w:val="00D42AB9"/>
    <w:rsid w:val="00D467DF"/>
    <w:rsid w:val="00D53773"/>
    <w:rsid w:val="00D818FF"/>
    <w:rsid w:val="00D84E72"/>
    <w:rsid w:val="00D87523"/>
    <w:rsid w:val="00DB0083"/>
    <w:rsid w:val="00DB35B9"/>
    <w:rsid w:val="00DC0739"/>
    <w:rsid w:val="00DE66EC"/>
    <w:rsid w:val="00DF521E"/>
    <w:rsid w:val="00E10256"/>
    <w:rsid w:val="00E152F3"/>
    <w:rsid w:val="00E328B8"/>
    <w:rsid w:val="00E37B4C"/>
    <w:rsid w:val="00E414E7"/>
    <w:rsid w:val="00E43080"/>
    <w:rsid w:val="00E4674D"/>
    <w:rsid w:val="00E513C4"/>
    <w:rsid w:val="00E63B88"/>
    <w:rsid w:val="00E71568"/>
    <w:rsid w:val="00E81017"/>
    <w:rsid w:val="00E970F5"/>
    <w:rsid w:val="00EA428C"/>
    <w:rsid w:val="00EC4365"/>
    <w:rsid w:val="00EC43D2"/>
    <w:rsid w:val="00EE0EBB"/>
    <w:rsid w:val="00EE11B6"/>
    <w:rsid w:val="00EF6BB9"/>
    <w:rsid w:val="00F068A0"/>
    <w:rsid w:val="00F22072"/>
    <w:rsid w:val="00F249E5"/>
    <w:rsid w:val="00F25DB1"/>
    <w:rsid w:val="00F27EA4"/>
    <w:rsid w:val="00F465BF"/>
    <w:rsid w:val="00F50525"/>
    <w:rsid w:val="00F62AA1"/>
    <w:rsid w:val="00F729FF"/>
    <w:rsid w:val="00F75533"/>
    <w:rsid w:val="00F75FCE"/>
    <w:rsid w:val="00FB176D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D5A5"/>
  <w15:docId w15:val="{3FD645A5-AF7A-4617-B43E-1FF03C97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B6"/>
  </w:style>
  <w:style w:type="paragraph" w:styleId="3">
    <w:name w:val="heading 3"/>
    <w:basedOn w:val="a"/>
    <w:next w:val="a"/>
    <w:link w:val="30"/>
    <w:uiPriority w:val="9"/>
    <w:unhideWhenUsed/>
    <w:qFormat/>
    <w:rsid w:val="00BF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20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F22072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F22072"/>
    <w:pPr>
      <w:widowControl w:val="0"/>
      <w:shd w:val="clear" w:color="auto" w:fill="FFFFFF"/>
      <w:spacing w:after="2220" w:line="648" w:lineRule="exact"/>
      <w:ind w:hanging="2100"/>
      <w:jc w:val="center"/>
    </w:pPr>
    <w:rPr>
      <w:rFonts w:eastAsia="Times New Roman"/>
      <w:sz w:val="28"/>
      <w:szCs w:val="28"/>
    </w:rPr>
  </w:style>
  <w:style w:type="character" w:customStyle="1" w:styleId="214pt">
    <w:name w:val="Основной текст (2) + 14 pt"/>
    <w:rsid w:val="00F2207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locked/>
    <w:rsid w:val="00C74D8D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4D8D"/>
    <w:pPr>
      <w:shd w:val="clear" w:color="auto" w:fill="FFFFFF"/>
      <w:spacing w:after="0" w:line="485" w:lineRule="exact"/>
      <w:ind w:firstLine="560"/>
      <w:outlineLvl w:val="0"/>
    </w:pPr>
    <w:rPr>
      <w:sz w:val="28"/>
      <w:szCs w:val="28"/>
    </w:rPr>
  </w:style>
  <w:style w:type="table" w:styleId="a6">
    <w:name w:val="Table Grid"/>
    <w:basedOn w:val="a1"/>
    <w:uiPriority w:val="59"/>
    <w:rsid w:val="00A3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49E5"/>
  </w:style>
  <w:style w:type="character" w:styleId="a7">
    <w:name w:val="Hyperlink"/>
    <w:uiPriority w:val="99"/>
    <w:unhideWhenUsed/>
    <w:rsid w:val="00F249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4A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 Spacing"/>
    <w:uiPriority w:val="1"/>
    <w:qFormat/>
    <w:rsid w:val="00B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4A50"/>
  </w:style>
  <w:style w:type="paragraph" w:customStyle="1" w:styleId="c2">
    <w:name w:val="c2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4A50"/>
  </w:style>
  <w:style w:type="paragraph" w:customStyle="1" w:styleId="c4">
    <w:name w:val="c4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F4A50"/>
  </w:style>
  <w:style w:type="table" w:customStyle="1" w:styleId="10">
    <w:name w:val="Сетка таблицы1"/>
    <w:basedOn w:val="a1"/>
    <w:next w:val="a6"/>
    <w:uiPriority w:val="59"/>
    <w:rsid w:val="00BF4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F4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№1"/>
    <w:basedOn w:val="a0"/>
    <w:link w:val="110"/>
    <w:uiPriority w:val="99"/>
    <w:locked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F4A50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rsid w:val="00BF4A50"/>
    <w:pPr>
      <w:shd w:val="clear" w:color="auto" w:fill="FFFFFF"/>
      <w:spacing w:before="240" w:after="0" w:line="480" w:lineRule="exac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F4A5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BF4A5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1"/>
    <w:uiPriority w:val="99"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uiPriority w:val="99"/>
    <w:rsid w:val="00BF4A50"/>
    <w:rPr>
      <w:rFonts w:ascii="Times New Roman" w:hAnsi="Times New Roman"/>
      <w:b/>
      <w:sz w:val="28"/>
    </w:rPr>
  </w:style>
  <w:style w:type="paragraph" w:customStyle="1" w:styleId="310">
    <w:name w:val="Основной текст (3)1"/>
    <w:basedOn w:val="a"/>
    <w:link w:val="31"/>
    <w:uiPriority w:val="99"/>
    <w:rsid w:val="00BF4A50"/>
    <w:pPr>
      <w:shd w:val="clear" w:color="auto" w:fill="FFFFFF"/>
      <w:spacing w:after="0" w:line="485" w:lineRule="exact"/>
      <w:ind w:firstLine="560"/>
    </w:pPr>
    <w:rPr>
      <w:rFonts w:ascii="Times New Roman" w:hAnsi="Times New Roman" w:cs="Times New Roman"/>
      <w:sz w:val="28"/>
      <w:szCs w:val="28"/>
    </w:rPr>
  </w:style>
  <w:style w:type="character" w:customStyle="1" w:styleId="120">
    <w:name w:val="Заголовок №1 (2) + Полужирный"/>
    <w:basedOn w:val="12"/>
    <w:uiPriority w:val="99"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locked/>
    <w:rsid w:val="00BF4A50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F4A50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22">
    <w:name w:val="Основной текст (12)"/>
    <w:basedOn w:val="a0"/>
    <w:link w:val="1210"/>
    <w:uiPriority w:val="99"/>
    <w:locked/>
    <w:rsid w:val="00BF4A50"/>
    <w:rPr>
      <w:rFonts w:ascii="Times New Roman" w:hAnsi="Times New Roman" w:cs="Times New Roman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BF4A50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</w:rPr>
  </w:style>
  <w:style w:type="character" w:customStyle="1" w:styleId="102">
    <w:name w:val="Основной текст (10)2"/>
    <w:basedOn w:val="a0"/>
    <w:uiPriority w:val="99"/>
    <w:rsid w:val="00BF4A5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c">
    <w:name w:val="header"/>
    <w:basedOn w:val="a"/>
    <w:link w:val="ad"/>
    <w:rsid w:val="00BF4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F4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BF4A50"/>
    <w:rPr>
      <w:b/>
      <w:bCs/>
    </w:rPr>
  </w:style>
  <w:style w:type="character" w:styleId="af">
    <w:name w:val="Emphasis"/>
    <w:basedOn w:val="a0"/>
    <w:uiPriority w:val="20"/>
    <w:qFormat/>
    <w:rsid w:val="00BF4A50"/>
    <w:rPr>
      <w:i/>
      <w:iCs/>
    </w:rPr>
  </w:style>
  <w:style w:type="paragraph" w:customStyle="1" w:styleId="c1">
    <w:name w:val="c1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F4A50"/>
  </w:style>
  <w:style w:type="character" w:customStyle="1" w:styleId="c16">
    <w:name w:val="c16"/>
    <w:basedOn w:val="a0"/>
    <w:rsid w:val="00BF4A50"/>
  </w:style>
  <w:style w:type="character" w:customStyle="1" w:styleId="c10">
    <w:name w:val="c10"/>
    <w:basedOn w:val="a0"/>
    <w:rsid w:val="00BF4A50"/>
  </w:style>
  <w:style w:type="paragraph" w:customStyle="1" w:styleId="western">
    <w:name w:val="western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  <w:style w:type="character" w:customStyle="1" w:styleId="c9">
    <w:name w:val="c9"/>
    <w:basedOn w:val="a0"/>
    <w:rsid w:val="00BF4A50"/>
  </w:style>
  <w:style w:type="character" w:customStyle="1" w:styleId="c3">
    <w:name w:val="c3"/>
    <w:basedOn w:val="a0"/>
    <w:rsid w:val="00BF4A50"/>
  </w:style>
  <w:style w:type="character" w:customStyle="1" w:styleId="st">
    <w:name w:val="st"/>
    <w:basedOn w:val="a0"/>
    <w:rsid w:val="00BF4A50"/>
  </w:style>
  <w:style w:type="paragraph" w:customStyle="1" w:styleId="af0">
    <w:name w:val="Содержимое таблицы"/>
    <w:basedOn w:val="a"/>
    <w:rsid w:val="009E06C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7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1568"/>
    <w:rPr>
      <w:rFonts w:ascii="Segoe UI" w:hAnsi="Segoe UI" w:cs="Segoe UI"/>
      <w:sz w:val="18"/>
      <w:szCs w:val="18"/>
    </w:rPr>
  </w:style>
  <w:style w:type="paragraph" w:styleId="af3">
    <w:name w:val="Title"/>
    <w:basedOn w:val="a"/>
    <w:link w:val="af4"/>
    <w:qFormat/>
    <w:rsid w:val="00583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af4">
    <w:name w:val="Заголовок Знак"/>
    <w:basedOn w:val="a0"/>
    <w:link w:val="af3"/>
    <w:rsid w:val="00583173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moi-sa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chportal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nsportal.ru/site/all/sit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://festival.1sept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6141-4459-48C3-8DCE-A94FC174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lenovo330</cp:lastModifiedBy>
  <cp:revision>2</cp:revision>
  <cp:lastPrinted>2023-09-11T10:00:00Z</cp:lastPrinted>
  <dcterms:created xsi:type="dcterms:W3CDTF">2023-09-13T08:43:00Z</dcterms:created>
  <dcterms:modified xsi:type="dcterms:W3CDTF">2023-09-13T08:43:00Z</dcterms:modified>
</cp:coreProperties>
</file>