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78" w:rsidRDefault="00490A78" w:rsidP="003140CA">
      <w:pPr>
        <w:pStyle w:val="a3"/>
        <w:pageBreakBefore/>
        <w:jc w:val="center"/>
        <w:rPr>
          <w:b/>
        </w:rPr>
      </w:pPr>
      <w:r>
        <w:rPr>
          <w:i/>
          <w:noProof/>
          <w:color w:val="000000"/>
          <w:sz w:val="16"/>
          <w:szCs w:val="16"/>
        </w:rPr>
        <w:drawing>
          <wp:inline distT="0" distB="0" distL="0" distR="0">
            <wp:extent cx="6120130" cy="8160173"/>
            <wp:effectExtent l="19050" t="0" r="0" b="0"/>
            <wp:docPr id="3" name="Рисунок 2" descr="H:\основные папки и документы\ФОП ФАОП\рабочие программы учителей\основная и средняя школы\материалы\лобанова\Новая папка\сканы\9б ал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сновные папки и документы\ФОП ФАОП\рабочие программы учителей\основная и средняя школы\материалы\лобанова\Новая папка\сканы\9б ал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A78" w:rsidRDefault="00490A78">
      <w:pPr>
        <w:suppressAutoHyphens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3140CA" w:rsidRDefault="003140CA" w:rsidP="003140CA">
      <w:pPr>
        <w:pStyle w:val="a3"/>
        <w:pageBreakBefore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140CA" w:rsidRPr="00AE03A6" w:rsidRDefault="003140CA" w:rsidP="003140CA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AE03A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 основного общего образования п</w:t>
      </w:r>
      <w:r w:rsidRPr="00AE03A6">
        <w:rPr>
          <w:rFonts w:ascii="Times New Roman" w:hAnsi="Times New Roman"/>
          <w:sz w:val="24"/>
          <w:szCs w:val="24"/>
        </w:rPr>
        <w:t>о алгебре составлен</w:t>
      </w:r>
      <w:r>
        <w:rPr>
          <w:rFonts w:ascii="Times New Roman" w:hAnsi="Times New Roman"/>
          <w:sz w:val="24"/>
          <w:szCs w:val="24"/>
        </w:rPr>
        <w:t>а</w:t>
      </w:r>
      <w:r w:rsidRPr="00AE03A6">
        <w:rPr>
          <w:rFonts w:ascii="Times New Roman" w:hAnsi="Times New Roman"/>
          <w:sz w:val="24"/>
          <w:szCs w:val="24"/>
        </w:rPr>
        <w:t xml:space="preserve">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</w:t>
      </w:r>
      <w:r>
        <w:rPr>
          <w:rFonts w:ascii="Times New Roman" w:hAnsi="Times New Roman"/>
          <w:sz w:val="24"/>
          <w:szCs w:val="24"/>
        </w:rPr>
        <w:t>ндарте общего образования. В ней</w:t>
      </w:r>
      <w:r w:rsidRPr="00AE03A6">
        <w:rPr>
          <w:rFonts w:ascii="Times New Roman" w:hAnsi="Times New Roman"/>
          <w:sz w:val="24"/>
          <w:szCs w:val="24"/>
        </w:rPr>
        <w:t xml:space="preserve">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3140CA" w:rsidRPr="00AE03A6" w:rsidRDefault="003140CA" w:rsidP="003140CA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AE03A6">
        <w:rPr>
          <w:rFonts w:ascii="Times New Roman" w:hAnsi="Times New Roman"/>
          <w:sz w:val="24"/>
          <w:szCs w:val="24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3140CA" w:rsidRPr="00AE03A6" w:rsidRDefault="003140CA" w:rsidP="003140CA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AE03A6">
        <w:rPr>
          <w:rFonts w:ascii="Times New Roman" w:hAnsi="Times New Roman"/>
          <w:sz w:val="24"/>
          <w:szCs w:val="24"/>
        </w:rPr>
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3140CA" w:rsidRPr="00AE03A6" w:rsidRDefault="003140CA" w:rsidP="003140CA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AE03A6">
        <w:rPr>
          <w:rFonts w:ascii="Times New Roman" w:hAnsi="Times New Roman"/>
          <w:sz w:val="24"/>
          <w:szCs w:val="24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3140CA" w:rsidRPr="00AE03A6" w:rsidRDefault="003140CA" w:rsidP="003140CA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AE03A6">
        <w:rPr>
          <w:rFonts w:ascii="Times New Roman" w:hAnsi="Times New Roman"/>
          <w:sz w:val="24"/>
          <w:szCs w:val="24"/>
        </w:rPr>
        <w:t>Развитие у учащихся правильных представлений о соотношении реального и идеального,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</w:p>
    <w:p w:rsidR="003140CA" w:rsidRPr="00AE03A6" w:rsidRDefault="003140CA" w:rsidP="003140CA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AE03A6">
        <w:rPr>
          <w:rFonts w:ascii="Times New Roman" w:hAnsi="Times New Roman"/>
          <w:sz w:val="24"/>
          <w:szCs w:val="24"/>
        </w:rPr>
        <w:t xml:space="preserve"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</w:t>
      </w:r>
      <w:proofErr w:type="spellStart"/>
      <w:r w:rsidRPr="00AE03A6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E03A6">
        <w:rPr>
          <w:rFonts w:ascii="Times New Roman" w:hAnsi="Times New Roman"/>
          <w:sz w:val="24"/>
          <w:szCs w:val="24"/>
        </w:rPr>
        <w:t xml:space="preserve"> отстаивать свои взгляды и убеждения, а также способность принимать самостоятельные решения.</w:t>
      </w:r>
    </w:p>
    <w:p w:rsidR="003140CA" w:rsidRPr="00AE03A6" w:rsidRDefault="003140CA" w:rsidP="003140CA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AE03A6">
        <w:rPr>
          <w:rFonts w:ascii="Times New Roman" w:hAnsi="Times New Roman"/>
          <w:sz w:val="24"/>
          <w:szCs w:val="24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3140CA" w:rsidRPr="00AE03A6" w:rsidRDefault="003140CA" w:rsidP="003140CA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AE03A6">
        <w:rPr>
          <w:rFonts w:ascii="Times New Roman" w:hAnsi="Times New Roman"/>
          <w:sz w:val="24"/>
          <w:szCs w:val="24"/>
        </w:rPr>
        <w:t xml:space="preserve">Изучение алгебры позволяет формировать умения и навыки умственного труда – планирование своей работы, поиск рациональных путей её выполнения, критическая оценка результатов. В процессе изучения алгебры </w:t>
      </w:r>
      <w:r w:rsidR="007B322A">
        <w:rPr>
          <w:rFonts w:ascii="Times New Roman" w:hAnsi="Times New Roman"/>
          <w:sz w:val="24"/>
          <w:szCs w:val="24"/>
        </w:rPr>
        <w:t xml:space="preserve">учащиеся с ТНР </w:t>
      </w:r>
      <w:r w:rsidRPr="00AE03A6">
        <w:rPr>
          <w:rFonts w:ascii="Times New Roman" w:hAnsi="Times New Roman"/>
          <w:sz w:val="24"/>
          <w:szCs w:val="24"/>
        </w:rPr>
        <w:t xml:space="preserve">должны научиться излагать </w:t>
      </w:r>
      <w:r w:rsidR="007B322A">
        <w:rPr>
          <w:rFonts w:ascii="Times New Roman" w:hAnsi="Times New Roman"/>
          <w:sz w:val="24"/>
          <w:szCs w:val="24"/>
        </w:rPr>
        <w:t xml:space="preserve">свои мысли ясно и исчерпывающе, </w:t>
      </w:r>
      <w:r w:rsidRPr="00AE03A6">
        <w:rPr>
          <w:rFonts w:ascii="Times New Roman" w:hAnsi="Times New Roman"/>
          <w:sz w:val="24"/>
          <w:szCs w:val="24"/>
        </w:rPr>
        <w:t>приобрести навыки чёткого, аккуратного и грамотного выполнения математических записей.</w:t>
      </w:r>
    </w:p>
    <w:p w:rsidR="003140CA" w:rsidRPr="00AE03A6" w:rsidRDefault="003140CA" w:rsidP="003140CA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AE03A6">
        <w:rPr>
          <w:rFonts w:ascii="Times New Roman" w:hAnsi="Times New Roman"/>
          <w:sz w:val="24"/>
          <w:szCs w:val="24"/>
        </w:rPr>
        <w:t xml:space="preserve"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</w:t>
      </w:r>
      <w:proofErr w:type="gramStart"/>
      <w:r w:rsidRPr="00AE03A6">
        <w:rPr>
          <w:rFonts w:ascii="Times New Roman" w:hAnsi="Times New Roman"/>
          <w:sz w:val="24"/>
          <w:szCs w:val="24"/>
        </w:rPr>
        <w:t>способствуют</w:t>
      </w:r>
      <w:proofErr w:type="gramEnd"/>
      <w:r w:rsidRPr="00AE03A6">
        <w:rPr>
          <w:rFonts w:ascii="Times New Roman" w:hAnsi="Times New Roman"/>
          <w:sz w:val="24"/>
          <w:szCs w:val="24"/>
        </w:rPr>
        <w:t xml:space="preserve">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</w:t>
      </w:r>
    </w:p>
    <w:p w:rsidR="003140CA" w:rsidRPr="00243B73" w:rsidRDefault="003140CA" w:rsidP="00243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F3A">
        <w:rPr>
          <w:rFonts w:ascii="Times New Roman" w:hAnsi="Times New Roman"/>
          <w:sz w:val="24"/>
          <w:szCs w:val="24"/>
        </w:rPr>
        <w:t>В рабочей программе представлены содержание математического образования, требования к обязательному и возможному уровню подготовки обучающегося и выпускника, виды контроля, а также компьютерн</w:t>
      </w:r>
      <w:r w:rsidR="00243B73">
        <w:rPr>
          <w:rFonts w:ascii="Times New Roman" w:hAnsi="Times New Roman"/>
          <w:sz w:val="24"/>
          <w:szCs w:val="24"/>
        </w:rPr>
        <w:t>ое обеспечение урока.</w:t>
      </w:r>
    </w:p>
    <w:p w:rsidR="003140CA" w:rsidRPr="005E0AC3" w:rsidRDefault="003140CA" w:rsidP="005E0AC3">
      <w:pPr>
        <w:pStyle w:val="a5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5E0AC3">
        <w:rPr>
          <w:rFonts w:ascii="Times New Roman" w:hAnsi="Times New Roman"/>
          <w:b/>
          <w:sz w:val="28"/>
          <w:szCs w:val="28"/>
        </w:rPr>
        <w:lastRenderedPageBreak/>
        <w:t>Нормативно-правовые документы</w:t>
      </w:r>
    </w:p>
    <w:p w:rsidR="003140CA" w:rsidRDefault="003140CA" w:rsidP="003140CA">
      <w:pPr>
        <w:pStyle w:val="a3"/>
        <w:spacing w:before="0" w:beforeAutospacing="0" w:after="0" w:afterAutospacing="0"/>
        <w:ind w:firstLine="709"/>
        <w:jc w:val="both"/>
      </w:pPr>
      <w:r>
        <w:t>Закон Российской Федерации «Об образовании» (ст.32 п.7); ф</w:t>
      </w:r>
      <w:r w:rsidRPr="00BC6EBF">
        <w:t>едеральный компонент госу</w:t>
      </w:r>
      <w:r>
        <w:t>дарственных</w:t>
      </w:r>
      <w:r w:rsidRPr="00BC6EBF">
        <w:t xml:space="preserve"> образовательных стандартов начального общего, основного общего и среднего (полного) общего образования (приказ №1089 от 05.03.2004 г.);</w:t>
      </w:r>
      <w:r>
        <w:t xml:space="preserve"> ф</w:t>
      </w:r>
      <w:r w:rsidRPr="00BC6EBF">
        <w:t>едеральный базисны</w:t>
      </w:r>
      <w:r>
        <w:t>й учебный план</w:t>
      </w:r>
      <w:r w:rsidRPr="00BC6EBF">
        <w:t xml:space="preserve"> и примерные учебные</w:t>
      </w:r>
      <w:r>
        <w:t xml:space="preserve"> планы для общеобразовательных </w:t>
      </w:r>
      <w:r w:rsidRPr="00BC6EBF">
        <w:t>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</w:t>
      </w:r>
      <w:r w:rsidR="00544A8C">
        <w:t xml:space="preserve"> приказ МО и Н </w:t>
      </w:r>
      <w:r w:rsidRPr="00BC6EBF">
        <w:t>РФ «Об утверждении федеральных перечней учебников, рекомендованных (допущенных) к использованию в образовательном процессе образовательных учреждениях, реализующих образовательные программы общего образования и имеющих государственную аккредитацию, на 2011-12 учебный год»;</w:t>
      </w:r>
      <w:r w:rsidRPr="00011254">
        <w:t xml:space="preserve"> </w:t>
      </w:r>
    </w:p>
    <w:p w:rsidR="003140CA" w:rsidRDefault="003140CA" w:rsidP="003140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F3D">
        <w:rPr>
          <w:rFonts w:ascii="Times New Roman" w:hAnsi="Times New Roman"/>
          <w:sz w:val="24"/>
          <w:szCs w:val="24"/>
        </w:rPr>
        <w:t>Программа разработана на основе «Примерные программы по учебным предметам. Математика 5-9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F3D">
        <w:rPr>
          <w:rFonts w:ascii="Times New Roman" w:hAnsi="Times New Roman"/>
          <w:sz w:val="24"/>
          <w:szCs w:val="24"/>
        </w:rPr>
        <w:t>классы», составитель А.</w:t>
      </w:r>
      <w:r w:rsidR="00DE14BC">
        <w:rPr>
          <w:rFonts w:ascii="Times New Roman" w:hAnsi="Times New Roman"/>
          <w:sz w:val="24"/>
          <w:szCs w:val="24"/>
        </w:rPr>
        <w:t xml:space="preserve"> </w:t>
      </w:r>
      <w:r w:rsidRPr="00775F3D">
        <w:rPr>
          <w:rFonts w:ascii="Times New Roman" w:hAnsi="Times New Roman"/>
          <w:sz w:val="24"/>
          <w:szCs w:val="24"/>
        </w:rPr>
        <w:t>А.</w:t>
      </w:r>
      <w:r w:rsidR="00DE14BC">
        <w:rPr>
          <w:rFonts w:ascii="Times New Roman" w:hAnsi="Times New Roman"/>
          <w:sz w:val="24"/>
          <w:szCs w:val="24"/>
        </w:rPr>
        <w:t xml:space="preserve"> </w:t>
      </w:r>
      <w:r w:rsidRPr="00775F3D">
        <w:rPr>
          <w:rFonts w:ascii="Times New Roman" w:hAnsi="Times New Roman"/>
          <w:sz w:val="24"/>
          <w:szCs w:val="24"/>
        </w:rPr>
        <w:t xml:space="preserve">Кузнецов, издательство «Просвещение», 2011г. (Стандарт второго поколения) </w:t>
      </w:r>
    </w:p>
    <w:p w:rsidR="003140CA" w:rsidRPr="00C13F3A" w:rsidRDefault="003140CA" w:rsidP="003140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3F3A">
        <w:rPr>
          <w:rFonts w:ascii="Times New Roman" w:hAnsi="Times New Roman"/>
          <w:sz w:val="24"/>
          <w:szCs w:val="24"/>
        </w:rPr>
        <w:t>Материалы для рабочей программы составлены на основе:</w:t>
      </w:r>
    </w:p>
    <w:p w:rsidR="003140CA" w:rsidRPr="00C13F3A" w:rsidRDefault="00544A8C" w:rsidP="00544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40CA" w:rsidRPr="00C13F3A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основного общего образования,</w:t>
      </w:r>
    </w:p>
    <w:p w:rsidR="003140CA" w:rsidRPr="00C13F3A" w:rsidRDefault="00544A8C" w:rsidP="00544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40CA" w:rsidRPr="00C13F3A">
        <w:rPr>
          <w:rFonts w:ascii="Times New Roman" w:hAnsi="Times New Roman"/>
          <w:sz w:val="24"/>
          <w:szCs w:val="24"/>
        </w:rPr>
        <w:t>примерной программы по математике основного общего образования;</w:t>
      </w:r>
    </w:p>
    <w:p w:rsidR="003140CA" w:rsidRPr="00C13F3A" w:rsidRDefault="00544A8C" w:rsidP="00544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40CA" w:rsidRPr="00C13F3A">
        <w:rPr>
          <w:rFonts w:ascii="Times New Roman" w:hAnsi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3140CA" w:rsidRPr="00C13F3A" w:rsidRDefault="00544A8C" w:rsidP="00544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40CA" w:rsidRPr="00C13F3A">
        <w:rPr>
          <w:rFonts w:ascii="Times New Roman" w:hAnsi="Times New Roman"/>
          <w:sz w:val="24"/>
          <w:szCs w:val="24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="003140CA" w:rsidRPr="00C13F3A">
        <w:rPr>
          <w:rFonts w:ascii="Times New Roman" w:hAnsi="Times New Roman"/>
          <w:sz w:val="24"/>
          <w:szCs w:val="24"/>
        </w:rPr>
        <w:t>наполнения учебных предметов компонента государственного стандарта общего образования</w:t>
      </w:r>
      <w:proofErr w:type="gramEnd"/>
      <w:r w:rsidR="003140CA" w:rsidRPr="00C13F3A">
        <w:rPr>
          <w:rFonts w:ascii="Times New Roman" w:hAnsi="Times New Roman"/>
          <w:sz w:val="24"/>
          <w:szCs w:val="24"/>
        </w:rPr>
        <w:t>;</w:t>
      </w:r>
    </w:p>
    <w:p w:rsidR="003140CA" w:rsidRPr="00C13F3A" w:rsidRDefault="00544A8C" w:rsidP="00544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40CA" w:rsidRPr="00C13F3A">
        <w:rPr>
          <w:rFonts w:ascii="Times New Roman" w:hAnsi="Times New Roman"/>
          <w:sz w:val="24"/>
          <w:szCs w:val="24"/>
        </w:rPr>
        <w:t>авторского тематического планирования учебного материала;</w:t>
      </w:r>
    </w:p>
    <w:p w:rsidR="003140CA" w:rsidRPr="00C13F3A" w:rsidRDefault="00544A8C" w:rsidP="00544A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40CA" w:rsidRPr="00C13F3A">
        <w:rPr>
          <w:rFonts w:ascii="Times New Roman" w:hAnsi="Times New Roman"/>
          <w:sz w:val="24"/>
          <w:szCs w:val="24"/>
        </w:rPr>
        <w:t>базисного учебного плана 2004 года.</w:t>
      </w:r>
    </w:p>
    <w:p w:rsidR="003140CA" w:rsidRPr="00DA002A" w:rsidRDefault="003140CA" w:rsidP="003140CA">
      <w:pPr>
        <w:pStyle w:val="a3"/>
        <w:spacing w:before="0" w:beforeAutospacing="0" w:after="0" w:afterAutospacing="0"/>
        <w:jc w:val="both"/>
        <w:rPr>
          <w:i/>
        </w:rPr>
      </w:pPr>
    </w:p>
    <w:p w:rsidR="003140CA" w:rsidRPr="005E0AC3" w:rsidRDefault="003140CA" w:rsidP="005E0AC3">
      <w:pPr>
        <w:pStyle w:val="a5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5E0AC3">
        <w:rPr>
          <w:rFonts w:ascii="Times New Roman" w:hAnsi="Times New Roman"/>
          <w:b/>
          <w:sz w:val="28"/>
          <w:szCs w:val="28"/>
        </w:rPr>
        <w:t>Место предмета в учебном плане ОУ</w:t>
      </w:r>
    </w:p>
    <w:p w:rsidR="003140CA" w:rsidRPr="00DE14BC" w:rsidRDefault="00DE14BC" w:rsidP="00DE14BC">
      <w:pPr>
        <w:pStyle w:val="a3"/>
        <w:spacing w:before="0" w:beforeAutospacing="0" w:after="0" w:afterAutospacing="0"/>
        <w:rPr>
          <w:u w:val="single"/>
        </w:rPr>
      </w:pPr>
      <w:r>
        <w:t xml:space="preserve"> </w:t>
      </w:r>
      <w:r w:rsidR="003140CA">
        <w:t xml:space="preserve">Уровень рабочей программы:  </w:t>
      </w:r>
      <w:r w:rsidR="003140CA" w:rsidRPr="00DE14BC">
        <w:rPr>
          <w:u w:val="single"/>
        </w:rPr>
        <w:t>базовый</w:t>
      </w:r>
    </w:p>
    <w:p w:rsidR="003140CA" w:rsidRDefault="00DE14BC" w:rsidP="00DE14BC">
      <w:pPr>
        <w:pStyle w:val="a3"/>
        <w:spacing w:before="0" w:beforeAutospacing="0" w:after="0" w:afterAutospacing="0"/>
      </w:pPr>
      <w:r>
        <w:t xml:space="preserve"> </w:t>
      </w:r>
      <w:r w:rsidR="003140CA" w:rsidRPr="00B452E8">
        <w:t xml:space="preserve">В соответствии с учебным планом </w:t>
      </w:r>
      <w:r w:rsidR="003140CA">
        <w:t>школы</w:t>
      </w:r>
      <w:r w:rsidR="003140CA" w:rsidRPr="00B452E8">
        <w:t xml:space="preserve"> на преподавание </w:t>
      </w:r>
      <w:r w:rsidR="003140CA">
        <w:t>алгебры</w:t>
      </w:r>
      <w:r w:rsidR="003140CA" w:rsidRPr="00B452E8">
        <w:t xml:space="preserve"> в </w:t>
      </w:r>
      <w:r w:rsidR="003140CA">
        <w:t xml:space="preserve"> 9 классе отводится в первом полугодии 4 часа в неделю, а во второ</w:t>
      </w:r>
      <w:r w:rsidR="00B914FE">
        <w:t>м полугодии 3 часа в неделю (11</w:t>
      </w:r>
      <w:r w:rsidR="007547BF" w:rsidRPr="005D3643">
        <w:t>8</w:t>
      </w:r>
      <w:r w:rsidR="003140CA" w:rsidRPr="00B452E8">
        <w:t xml:space="preserve"> час</w:t>
      </w:r>
      <w:r w:rsidR="003140CA">
        <w:t>ов</w:t>
      </w:r>
      <w:r w:rsidR="003140CA" w:rsidRPr="00B452E8">
        <w:t xml:space="preserve"> в год).</w:t>
      </w:r>
      <w:r w:rsidR="005D3643">
        <w:t xml:space="preserve"> В связи с тем, что уроки  попадают на праздничные дни (23.02, </w:t>
      </w:r>
      <w:proofErr w:type="gramStart"/>
      <w:r w:rsidR="005D3643">
        <w:t xml:space="preserve">8.03) </w:t>
      </w:r>
      <w:proofErr w:type="gramEnd"/>
      <w:r w:rsidR="005D3643">
        <w:t>программа скорректирована на 1</w:t>
      </w:r>
      <w:r w:rsidR="005D3643" w:rsidRPr="005D3643">
        <w:t xml:space="preserve">16 </w:t>
      </w:r>
      <w:r w:rsidR="005D3643">
        <w:t>часов</w:t>
      </w:r>
    </w:p>
    <w:p w:rsidR="003140CA" w:rsidRDefault="003140CA" w:rsidP="00243B73">
      <w:pPr>
        <w:pStyle w:val="a3"/>
        <w:spacing w:before="0" w:beforeAutospacing="0" w:after="0" w:afterAutospacing="0"/>
        <w:jc w:val="both"/>
      </w:pPr>
    </w:p>
    <w:p w:rsidR="003140CA" w:rsidRPr="005E0AC3" w:rsidRDefault="003140CA" w:rsidP="005E0AC3">
      <w:pPr>
        <w:pStyle w:val="a5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5E0AC3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3140CA" w:rsidRDefault="003140CA" w:rsidP="003140CA">
      <w:pPr>
        <w:pStyle w:val="Style9"/>
        <w:widowControl/>
        <w:spacing w:line="240" w:lineRule="auto"/>
        <w:ind w:firstLine="567"/>
      </w:pPr>
      <w:r w:rsidRPr="00C13F3A">
        <w:t xml:space="preserve">При изучении курса математики на базовом уровне продолжаются и получают развитие содержательные линии: </w:t>
      </w:r>
      <w:r w:rsidRPr="00C13F3A">
        <w:rPr>
          <w:i/>
        </w:rPr>
        <w:t>«Числа и вычисления», «Выражения и их преобразования», «Функции», «Уравнения и неравенства», «Геометрия», «Элементы комбинаторики, теории вероятностей, статистики и логики».</w:t>
      </w:r>
      <w:r w:rsidRPr="00C13F3A">
        <w:t xml:space="preserve"> </w:t>
      </w:r>
    </w:p>
    <w:p w:rsidR="003140CA" w:rsidRPr="00AE03A6" w:rsidRDefault="003140CA" w:rsidP="003140CA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AE03A6">
        <w:rPr>
          <w:rFonts w:ascii="Times New Roman" w:hAnsi="Times New Roman"/>
          <w:sz w:val="24"/>
          <w:szCs w:val="24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AE03A6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AE03A6">
        <w:rPr>
          <w:rFonts w:ascii="Times New Roman" w:hAnsi="Times New Roman"/>
          <w:sz w:val="24"/>
          <w:szCs w:val="24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«Логика и множества» служит цели овладения учащимися некоторыми элементами универсального математического языка, вторая – «Математика в историческом развитии» – способствует созданию общекультурного, гуманитарного фона изучения курса.</w:t>
      </w:r>
    </w:p>
    <w:p w:rsidR="003140CA" w:rsidRPr="00AE03A6" w:rsidRDefault="003140CA" w:rsidP="003140CA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AE03A6">
        <w:rPr>
          <w:rFonts w:ascii="Times New Roman" w:hAnsi="Times New Roman"/>
          <w:sz w:val="24"/>
          <w:szCs w:val="24"/>
        </w:rPr>
        <w:lastRenderedPageBreak/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3140CA" w:rsidRPr="00AE03A6" w:rsidRDefault="003140CA" w:rsidP="003140CA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AE03A6">
        <w:rPr>
          <w:rFonts w:ascii="Times New Roman" w:hAnsi="Times New Roman"/>
          <w:sz w:val="24"/>
          <w:szCs w:val="24"/>
        </w:rPr>
        <w:t>Содержание линии «Алг</w:t>
      </w:r>
      <w:r>
        <w:rPr>
          <w:rFonts w:ascii="Times New Roman" w:hAnsi="Times New Roman"/>
          <w:sz w:val="24"/>
          <w:szCs w:val="24"/>
        </w:rPr>
        <w:t xml:space="preserve">ебра» способствует формированию </w:t>
      </w:r>
      <w:r w:rsidRPr="00AE03A6">
        <w:rPr>
          <w:rFonts w:ascii="Times New Roman" w:hAnsi="Times New Roman"/>
          <w:sz w:val="24"/>
          <w:szCs w:val="24"/>
        </w:rPr>
        <w:t>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3140CA" w:rsidRPr="00AE03A6" w:rsidRDefault="003140CA" w:rsidP="003140CA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AE03A6">
        <w:rPr>
          <w:rFonts w:ascii="Times New Roman" w:hAnsi="Times New Roman"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3140CA" w:rsidRPr="00AE03A6" w:rsidRDefault="003140CA" w:rsidP="003140CA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AE03A6">
        <w:rPr>
          <w:rFonts w:ascii="Times New Roman" w:hAnsi="Times New Roman"/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3140CA" w:rsidRPr="00AE03A6" w:rsidRDefault="003140CA" w:rsidP="003140CA">
      <w:pPr>
        <w:spacing w:after="0" w:line="240" w:lineRule="auto"/>
        <w:ind w:firstLine="726"/>
        <w:jc w:val="both"/>
        <w:rPr>
          <w:rFonts w:ascii="Times New Roman" w:hAnsi="Times New Roman"/>
          <w:sz w:val="24"/>
          <w:szCs w:val="24"/>
        </w:rPr>
      </w:pPr>
      <w:r w:rsidRPr="00AE03A6">
        <w:rPr>
          <w:rFonts w:ascii="Times New Roman" w:hAnsi="Times New Roman"/>
          <w:sz w:val="24"/>
          <w:szCs w:val="24"/>
        </w:rPr>
        <w:t>Раздел «Вероятность и статистика» –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3140CA" w:rsidRPr="005956FD" w:rsidRDefault="003140CA" w:rsidP="003140CA">
      <w:pPr>
        <w:spacing w:after="0" w:line="240" w:lineRule="auto"/>
        <w:ind w:firstLine="726"/>
        <w:jc w:val="both"/>
        <w:rPr>
          <w:rFonts w:ascii="Times New Roman" w:hAnsi="Times New Roman"/>
        </w:rPr>
      </w:pPr>
      <w:r w:rsidRPr="00AE03A6">
        <w:rPr>
          <w:rFonts w:ascii="Times New Roman" w:hAnsi="Times New Roman"/>
          <w:sz w:val="24"/>
          <w:szCs w:val="24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</w:t>
      </w:r>
      <w:r w:rsidRPr="005956FD">
        <w:rPr>
          <w:rFonts w:ascii="Times New Roman" w:hAnsi="Times New Roman"/>
        </w:rPr>
        <w:t xml:space="preserve">значимой </w:t>
      </w:r>
      <w:proofErr w:type="gramStart"/>
      <w:r w:rsidRPr="005956FD">
        <w:rPr>
          <w:rFonts w:ascii="Times New Roman" w:hAnsi="Times New Roman"/>
        </w:rPr>
        <w:t>информации</w:t>
      </w:r>
      <w:proofErr w:type="gramEnd"/>
      <w:r w:rsidRPr="005956FD">
        <w:rPr>
          <w:rFonts w:ascii="Times New Roman" w:hAnsi="Times New Roman"/>
        </w:rPr>
        <w:t xml:space="preserve"> и закладываются основы вероятностного мышления.</w:t>
      </w:r>
    </w:p>
    <w:p w:rsidR="003140CA" w:rsidRPr="00C53EA2" w:rsidRDefault="003140CA" w:rsidP="003140CA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C53EA2">
        <w:rPr>
          <w:rFonts w:ascii="Times New Roman" w:hAnsi="Times New Roman"/>
          <w:sz w:val="24"/>
          <w:szCs w:val="24"/>
        </w:rPr>
        <w:t>Теоретико-множественные понятия.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3140CA" w:rsidRPr="00C53EA2" w:rsidRDefault="003140CA" w:rsidP="003140CA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C53EA2">
        <w:rPr>
          <w:rFonts w:ascii="Times New Roman" w:hAnsi="Times New Roman"/>
          <w:sz w:val="24"/>
          <w:szCs w:val="24"/>
        </w:rPr>
        <w:t>Иллюстрация отношений между множествами с помощью диаграмм Эйлера – Венна.</w:t>
      </w:r>
    </w:p>
    <w:p w:rsidR="003140CA" w:rsidRPr="00C53EA2" w:rsidRDefault="003140CA" w:rsidP="003140CA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C53EA2">
        <w:rPr>
          <w:rFonts w:ascii="Times New Roman" w:hAnsi="Times New Roman"/>
          <w:sz w:val="24"/>
          <w:szCs w:val="24"/>
        </w:rPr>
        <w:t xml:space="preserve">Элементы логики. Понятие о равносильности, следовании, употребление логических </w:t>
      </w:r>
      <w:proofErr w:type="gramStart"/>
      <w:r w:rsidRPr="00C53EA2">
        <w:rPr>
          <w:rFonts w:ascii="Times New Roman" w:hAnsi="Times New Roman"/>
          <w:sz w:val="24"/>
          <w:szCs w:val="24"/>
        </w:rPr>
        <w:t>связок</w:t>
      </w:r>
      <w:proofErr w:type="gramEnd"/>
      <w:r w:rsidRPr="00C53EA2">
        <w:rPr>
          <w:rFonts w:ascii="Times New Roman" w:hAnsi="Times New Roman"/>
          <w:sz w:val="24"/>
          <w:szCs w:val="24"/>
        </w:rPr>
        <w:t xml:space="preserve"> </w:t>
      </w:r>
      <w:r w:rsidRPr="00C53EA2">
        <w:rPr>
          <w:rFonts w:ascii="Times New Roman" w:hAnsi="Times New Roman"/>
          <w:i/>
          <w:iCs/>
          <w:sz w:val="24"/>
          <w:szCs w:val="24"/>
        </w:rPr>
        <w:t>если…, то ...</w:t>
      </w:r>
      <w:r w:rsidRPr="00C53EA2">
        <w:rPr>
          <w:rFonts w:ascii="Times New Roman" w:hAnsi="Times New Roman"/>
          <w:sz w:val="24"/>
          <w:szCs w:val="24"/>
        </w:rPr>
        <w:t xml:space="preserve">, </w:t>
      </w:r>
      <w:r w:rsidRPr="00C53EA2">
        <w:rPr>
          <w:rFonts w:ascii="Times New Roman" w:hAnsi="Times New Roman"/>
          <w:i/>
          <w:iCs/>
          <w:sz w:val="24"/>
          <w:szCs w:val="24"/>
        </w:rPr>
        <w:t>в том и только в том случае</w:t>
      </w:r>
      <w:r w:rsidRPr="00C53EA2">
        <w:rPr>
          <w:rFonts w:ascii="Times New Roman" w:hAnsi="Times New Roman"/>
          <w:sz w:val="24"/>
          <w:szCs w:val="24"/>
        </w:rPr>
        <w:t xml:space="preserve">, логические связки </w:t>
      </w:r>
      <w:r w:rsidRPr="00C53EA2">
        <w:rPr>
          <w:rFonts w:ascii="Times New Roman" w:hAnsi="Times New Roman"/>
          <w:i/>
          <w:iCs/>
          <w:sz w:val="24"/>
          <w:szCs w:val="24"/>
        </w:rPr>
        <w:t>и</w:t>
      </w:r>
      <w:r w:rsidRPr="00C53EA2">
        <w:rPr>
          <w:rFonts w:ascii="Times New Roman" w:hAnsi="Times New Roman"/>
          <w:sz w:val="24"/>
          <w:szCs w:val="24"/>
        </w:rPr>
        <w:t xml:space="preserve">, </w:t>
      </w:r>
      <w:r w:rsidRPr="00C53EA2">
        <w:rPr>
          <w:rFonts w:ascii="Times New Roman" w:hAnsi="Times New Roman"/>
          <w:i/>
          <w:iCs/>
          <w:sz w:val="24"/>
          <w:szCs w:val="24"/>
        </w:rPr>
        <w:t>или</w:t>
      </w:r>
      <w:r w:rsidRPr="00C53EA2">
        <w:rPr>
          <w:rFonts w:ascii="Times New Roman" w:hAnsi="Times New Roman"/>
          <w:sz w:val="24"/>
          <w:szCs w:val="24"/>
        </w:rPr>
        <w:t>.</w:t>
      </w:r>
    </w:p>
    <w:p w:rsidR="003140CA" w:rsidRPr="00C53EA2" w:rsidRDefault="003140CA" w:rsidP="003140CA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C53EA2">
        <w:rPr>
          <w:rFonts w:ascii="Times New Roman" w:hAnsi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3140CA" w:rsidRDefault="003140CA" w:rsidP="003140CA">
      <w:pPr>
        <w:pStyle w:val="a3"/>
        <w:spacing w:before="0" w:beforeAutospacing="0" w:after="0" w:afterAutospacing="0"/>
        <w:ind w:firstLine="709"/>
        <w:jc w:val="both"/>
      </w:pPr>
    </w:p>
    <w:p w:rsidR="003140CA" w:rsidRDefault="003140CA" w:rsidP="003140CA">
      <w:pPr>
        <w:pStyle w:val="a3"/>
        <w:spacing w:before="0" w:beforeAutospacing="0" w:after="0" w:afterAutospacing="0"/>
        <w:ind w:firstLine="709"/>
        <w:jc w:val="both"/>
      </w:pPr>
    </w:p>
    <w:p w:rsidR="003140CA" w:rsidRDefault="003140CA" w:rsidP="003140CA">
      <w:pPr>
        <w:pStyle w:val="a3"/>
        <w:spacing w:before="0" w:beforeAutospacing="0" w:after="0" w:afterAutospacing="0"/>
        <w:ind w:firstLine="709"/>
        <w:jc w:val="both"/>
      </w:pPr>
    </w:p>
    <w:p w:rsidR="003140CA" w:rsidRDefault="003140CA" w:rsidP="003140CA">
      <w:pPr>
        <w:pStyle w:val="a3"/>
        <w:spacing w:before="0" w:beforeAutospacing="0" w:after="0" w:afterAutospacing="0"/>
        <w:ind w:firstLine="709"/>
        <w:jc w:val="both"/>
      </w:pPr>
    </w:p>
    <w:p w:rsidR="003140CA" w:rsidRDefault="003140CA" w:rsidP="003140CA">
      <w:pPr>
        <w:pStyle w:val="a3"/>
        <w:spacing w:before="0" w:beforeAutospacing="0" w:after="0" w:afterAutospacing="0"/>
        <w:ind w:firstLine="709"/>
        <w:jc w:val="both"/>
      </w:pPr>
    </w:p>
    <w:p w:rsidR="00243B73" w:rsidRDefault="00243B73" w:rsidP="003140CA">
      <w:pPr>
        <w:pStyle w:val="a3"/>
        <w:spacing w:before="0" w:beforeAutospacing="0" w:after="0" w:afterAutospacing="0"/>
        <w:ind w:firstLine="709"/>
        <w:jc w:val="both"/>
      </w:pPr>
    </w:p>
    <w:p w:rsidR="00243B73" w:rsidRDefault="00243B73" w:rsidP="003140CA">
      <w:pPr>
        <w:pStyle w:val="a3"/>
        <w:spacing w:before="0" w:beforeAutospacing="0" w:after="0" w:afterAutospacing="0"/>
        <w:ind w:firstLine="709"/>
        <w:jc w:val="both"/>
      </w:pPr>
    </w:p>
    <w:p w:rsidR="00243B73" w:rsidRPr="00B452E8" w:rsidRDefault="00243B73" w:rsidP="003140CA">
      <w:pPr>
        <w:pStyle w:val="a3"/>
        <w:spacing w:before="0" w:beforeAutospacing="0" w:after="0" w:afterAutospacing="0"/>
        <w:ind w:firstLine="709"/>
        <w:jc w:val="both"/>
      </w:pPr>
    </w:p>
    <w:p w:rsidR="003140CA" w:rsidRPr="00C13F3A" w:rsidRDefault="003140CA" w:rsidP="003140CA">
      <w:pPr>
        <w:pStyle w:val="Style11"/>
        <w:widowControl/>
        <w:spacing w:line="240" w:lineRule="auto"/>
        <w:rPr>
          <w:rStyle w:val="FontStyle35"/>
          <w:b w:val="0"/>
        </w:rPr>
      </w:pPr>
      <w:r>
        <w:rPr>
          <w:b/>
        </w:rPr>
        <w:lastRenderedPageBreak/>
        <w:t>Цели:</w:t>
      </w:r>
      <w:r w:rsidRPr="00512BF6">
        <w:rPr>
          <w:b/>
        </w:rPr>
        <w:t xml:space="preserve"> </w:t>
      </w:r>
    </w:p>
    <w:p w:rsidR="003140CA" w:rsidRPr="00DB6167" w:rsidRDefault="00544A8C" w:rsidP="00DB6167">
      <w:pPr>
        <w:pStyle w:val="Style10"/>
        <w:widowControl/>
        <w:tabs>
          <w:tab w:val="left" w:pos="555"/>
          <w:tab w:val="left" w:pos="7200"/>
        </w:tabs>
        <w:spacing w:line="240" w:lineRule="auto"/>
        <w:ind w:firstLine="0"/>
        <w:rPr>
          <w:rStyle w:val="FontStyle37"/>
          <w:vertAlign w:val="superscript"/>
        </w:rPr>
      </w:pPr>
      <w:r>
        <w:rPr>
          <w:rStyle w:val="FontStyle36"/>
        </w:rPr>
        <w:t xml:space="preserve">- </w:t>
      </w:r>
      <w:r w:rsidR="003140CA">
        <w:rPr>
          <w:rStyle w:val="FontStyle36"/>
        </w:rPr>
        <w:t xml:space="preserve">овладение </w:t>
      </w:r>
      <w:r w:rsidR="003140CA">
        <w:rPr>
          <w:rStyle w:val="FontStyle37"/>
        </w:rPr>
        <w:t>системой математических знаний и умений, необходимых для применения в</w:t>
      </w:r>
      <w:r w:rsidR="003140CA">
        <w:rPr>
          <w:rStyle w:val="FontStyle37"/>
        </w:rPr>
        <w:br/>
        <w:t>практической</w:t>
      </w:r>
      <w:r w:rsidR="00DB6167">
        <w:rPr>
          <w:rStyle w:val="FontStyle37"/>
        </w:rPr>
        <w:t xml:space="preserve"> </w:t>
      </w:r>
      <w:r w:rsidR="003140CA">
        <w:rPr>
          <w:rStyle w:val="FontStyle37"/>
        </w:rPr>
        <w:t>деятельности, изучения смежных дисциплин, продолжения образования;</w:t>
      </w:r>
    </w:p>
    <w:p w:rsidR="003140CA" w:rsidRDefault="00544A8C" w:rsidP="00544A8C">
      <w:pPr>
        <w:pStyle w:val="Style10"/>
        <w:widowControl/>
        <w:tabs>
          <w:tab w:val="left" w:pos="555"/>
        </w:tabs>
        <w:spacing w:line="240" w:lineRule="auto"/>
        <w:ind w:firstLine="0"/>
        <w:rPr>
          <w:rStyle w:val="FontStyle36"/>
        </w:rPr>
      </w:pPr>
      <w:r>
        <w:rPr>
          <w:rStyle w:val="FontStyle36"/>
        </w:rPr>
        <w:t xml:space="preserve">- </w:t>
      </w:r>
      <w:r w:rsidR="003140CA">
        <w:rPr>
          <w:rStyle w:val="FontStyle36"/>
        </w:rPr>
        <w:t xml:space="preserve">интеллектуальное развитие, </w:t>
      </w:r>
      <w:r w:rsidR="003140CA">
        <w:rPr>
          <w:rStyle w:val="FontStyle37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140CA" w:rsidRPr="004704D8" w:rsidRDefault="00544A8C" w:rsidP="00544A8C">
      <w:pPr>
        <w:pStyle w:val="Style10"/>
        <w:widowControl/>
        <w:tabs>
          <w:tab w:val="left" w:pos="555"/>
        </w:tabs>
        <w:spacing w:line="240" w:lineRule="auto"/>
        <w:ind w:firstLine="0"/>
        <w:rPr>
          <w:rStyle w:val="FontStyle37"/>
          <w:b/>
          <w:bCs/>
        </w:rPr>
      </w:pPr>
      <w:r>
        <w:rPr>
          <w:rStyle w:val="FontStyle36"/>
        </w:rPr>
        <w:t xml:space="preserve">- </w:t>
      </w:r>
      <w:r w:rsidR="003140CA">
        <w:rPr>
          <w:rStyle w:val="FontStyle36"/>
        </w:rPr>
        <w:t xml:space="preserve">воспитание </w:t>
      </w:r>
      <w:r w:rsidR="003140CA">
        <w:rPr>
          <w:rStyle w:val="FontStyle37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140CA" w:rsidRPr="00AC78D5" w:rsidRDefault="003140CA" w:rsidP="003140CA">
      <w:pPr>
        <w:pStyle w:val="a5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AC78D5">
        <w:rPr>
          <w:rFonts w:ascii="Times New Roman" w:hAnsi="Times New Roman"/>
          <w:b/>
          <w:sz w:val="24"/>
          <w:szCs w:val="24"/>
        </w:rPr>
        <w:t>Задачи:</w:t>
      </w:r>
    </w:p>
    <w:p w:rsidR="003140CA" w:rsidRPr="00C13F3A" w:rsidRDefault="00544A8C" w:rsidP="00544A8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</w:t>
      </w:r>
      <w:r w:rsidR="003140CA" w:rsidRPr="00C13F3A">
        <w:rPr>
          <w:rFonts w:ascii="Times New Roman" w:hAnsi="Times New Roman"/>
          <w:sz w:val="24"/>
          <w:szCs w:val="24"/>
        </w:rPr>
        <w:t>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3140CA" w:rsidRPr="00C13F3A" w:rsidRDefault="00544A8C" w:rsidP="00544A8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="003140CA" w:rsidRPr="00C13F3A">
        <w:rPr>
          <w:rFonts w:ascii="Times New Roman" w:hAnsi="Times New Roman"/>
          <w:sz w:val="24"/>
          <w:szCs w:val="24"/>
        </w:rPr>
        <w:t>владение символическим языком алгебры, выработка алгебраических умений и применение их к решению математических и нематематических задач;</w:t>
      </w:r>
    </w:p>
    <w:p w:rsidR="003140CA" w:rsidRPr="00C13F3A" w:rsidRDefault="00544A8C" w:rsidP="00544A8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</w:t>
      </w:r>
      <w:r w:rsidR="003140CA" w:rsidRPr="00C13F3A">
        <w:rPr>
          <w:rFonts w:ascii="Times New Roman" w:hAnsi="Times New Roman"/>
          <w:sz w:val="24"/>
          <w:szCs w:val="24"/>
        </w:rPr>
        <w:t>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140CA" w:rsidRPr="00C13F3A" w:rsidRDefault="00544A8C" w:rsidP="00544A8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</w:t>
      </w:r>
      <w:r w:rsidR="003140CA" w:rsidRPr="00C13F3A">
        <w:rPr>
          <w:rFonts w:ascii="Times New Roman" w:hAnsi="Times New Roman"/>
          <w:sz w:val="24"/>
          <w:szCs w:val="24"/>
        </w:rPr>
        <w:t>азвитие пространственных представлений, освоение основных фактов и методов планиметрии, знакомство с простейшими пространственными телами и их свойствами;</w:t>
      </w:r>
    </w:p>
    <w:p w:rsidR="003140CA" w:rsidRPr="00C13F3A" w:rsidRDefault="00544A8C" w:rsidP="00544A8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="003140CA" w:rsidRPr="00C13F3A">
        <w:rPr>
          <w:rFonts w:ascii="Times New Roman" w:hAnsi="Times New Roman"/>
          <w:sz w:val="24"/>
          <w:szCs w:val="24"/>
        </w:rPr>
        <w:t>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140CA" w:rsidRPr="00C13F3A" w:rsidRDefault="00544A8C" w:rsidP="00544A8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</w:t>
      </w:r>
      <w:r w:rsidR="003140CA" w:rsidRPr="00C13F3A">
        <w:rPr>
          <w:rFonts w:ascii="Times New Roman" w:hAnsi="Times New Roman"/>
          <w:sz w:val="24"/>
          <w:szCs w:val="24"/>
        </w:rPr>
        <w:t>азвитие логического мышления и речи – умения логически обосновывать суждения, проводить несложные сис</w:t>
      </w:r>
      <w:r w:rsidR="007D6789">
        <w:rPr>
          <w:rFonts w:ascii="Times New Roman" w:hAnsi="Times New Roman"/>
          <w:sz w:val="24"/>
          <w:szCs w:val="24"/>
        </w:rPr>
        <w:t>тематизации, приводить примеры</w:t>
      </w:r>
      <w:r w:rsidR="003140CA" w:rsidRPr="00C13F3A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аргументации и доказательства;</w:t>
      </w:r>
    </w:p>
    <w:p w:rsidR="003140CA" w:rsidRDefault="003140CA" w:rsidP="003140CA">
      <w:pPr>
        <w:pStyle w:val="a3"/>
        <w:spacing w:before="0" w:beforeAutospacing="0" w:after="0" w:afterAutospacing="0"/>
        <w:ind w:firstLine="709"/>
        <w:jc w:val="both"/>
      </w:pPr>
    </w:p>
    <w:p w:rsidR="00FE0966" w:rsidRPr="007D6789" w:rsidRDefault="007D6789" w:rsidP="007D6789">
      <w:pPr>
        <w:pStyle w:val="a5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Универсальные учебные действия:</w:t>
      </w:r>
    </w:p>
    <w:p w:rsidR="003140CA" w:rsidRPr="005E0AC3" w:rsidRDefault="003140CA" w:rsidP="00314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AC3">
        <w:rPr>
          <w:rFonts w:ascii="Times New Roman" w:hAnsi="Times New Roman"/>
          <w:b/>
          <w:i/>
          <w:iCs/>
          <w:sz w:val="24"/>
          <w:szCs w:val="24"/>
          <w:u w:val="single"/>
        </w:rPr>
        <w:t>личностные</w:t>
      </w:r>
      <w:r w:rsidRPr="005E0AC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140CA" w:rsidRPr="00517727" w:rsidRDefault="005E0AC3" w:rsidP="005E0AC3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 xml:space="preserve"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</w:t>
      </w:r>
      <w:r w:rsidR="007D6789">
        <w:rPr>
          <w:rFonts w:ascii="Times New Roman" w:hAnsi="Times New Roman"/>
          <w:sz w:val="24"/>
          <w:szCs w:val="24"/>
        </w:rPr>
        <w:t>и профессиональных предпочтений</w:t>
      </w:r>
      <w:r w:rsidR="003140CA" w:rsidRPr="00517727">
        <w:rPr>
          <w:rFonts w:ascii="Times New Roman" w:hAnsi="Times New Roman"/>
          <w:sz w:val="24"/>
          <w:szCs w:val="24"/>
        </w:rPr>
        <w:t>;</w:t>
      </w:r>
    </w:p>
    <w:p w:rsidR="003140CA" w:rsidRPr="00517727" w:rsidRDefault="005E0AC3" w:rsidP="005E0AC3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3140CA" w:rsidRPr="00517727" w:rsidRDefault="005E0AC3" w:rsidP="005E0AC3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творческой и других видах деятельности;</w:t>
      </w:r>
    </w:p>
    <w:p w:rsidR="003140CA" w:rsidRPr="00517727" w:rsidRDefault="005E0AC3" w:rsidP="005E0AC3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3140CA" w:rsidRPr="00517727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="003140CA" w:rsidRPr="00517727">
        <w:rPr>
          <w:rFonts w:ascii="Times New Roman" w:hAnsi="Times New Roman"/>
          <w:sz w:val="24"/>
          <w:szCs w:val="24"/>
        </w:rPr>
        <w:t>;</w:t>
      </w:r>
    </w:p>
    <w:p w:rsidR="003140CA" w:rsidRPr="00517727" w:rsidRDefault="005E0AC3" w:rsidP="005E0AC3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140CA" w:rsidRPr="00517727" w:rsidRDefault="005E0AC3" w:rsidP="005E0AC3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</w:t>
      </w:r>
      <w:r w:rsidR="001644F7">
        <w:rPr>
          <w:rFonts w:ascii="Times New Roman" w:hAnsi="Times New Roman"/>
          <w:sz w:val="24"/>
          <w:szCs w:val="24"/>
        </w:rPr>
        <w:t>ния, отличать гипотезу от факта.</w:t>
      </w:r>
    </w:p>
    <w:p w:rsidR="003140CA" w:rsidRPr="005E0AC3" w:rsidRDefault="003140CA" w:rsidP="00314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AC3">
        <w:rPr>
          <w:rFonts w:ascii="Times New Roman" w:hAnsi="Times New Roman"/>
          <w:b/>
          <w:i/>
          <w:iCs/>
          <w:sz w:val="24"/>
          <w:szCs w:val="24"/>
          <w:u w:val="single"/>
        </w:rPr>
        <w:t>метапредметные</w:t>
      </w:r>
      <w:r w:rsidRPr="005E0AC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140CA" w:rsidRPr="00517727" w:rsidRDefault="005E0AC3" w:rsidP="005E0AC3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140CA" w:rsidRPr="00517727" w:rsidRDefault="005E0AC3" w:rsidP="005E0AC3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3140CA" w:rsidRPr="00517727" w:rsidRDefault="005E0AC3" w:rsidP="005E0AC3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140CA" w:rsidRPr="00517727" w:rsidRDefault="005E0AC3" w:rsidP="005E0AC3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="003140CA" w:rsidRPr="00517727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="003140CA" w:rsidRPr="00517727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3140CA" w:rsidRPr="00517727" w:rsidRDefault="005E0AC3" w:rsidP="005E0AC3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</w:t>
      </w:r>
      <w:r w:rsidR="001644F7">
        <w:rPr>
          <w:rFonts w:ascii="Times New Roman" w:hAnsi="Times New Roman"/>
          <w:sz w:val="24"/>
          <w:szCs w:val="24"/>
        </w:rPr>
        <w:t>, умение работать в группе,</w:t>
      </w:r>
      <w:r w:rsidR="003140CA" w:rsidRPr="00517727">
        <w:rPr>
          <w:rFonts w:ascii="Times New Roman" w:hAnsi="Times New Roman"/>
          <w:sz w:val="24"/>
          <w:szCs w:val="24"/>
        </w:rPr>
        <w:t xml:space="preserve">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3140CA" w:rsidRPr="00517727" w:rsidRDefault="005E0AC3" w:rsidP="005E0AC3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 xml:space="preserve">сформированность учебной и </w:t>
      </w:r>
      <w:proofErr w:type="spellStart"/>
      <w:r w:rsidR="003140CA" w:rsidRPr="00517727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="003140CA" w:rsidRPr="00517727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="003140CA" w:rsidRPr="00517727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="003140CA" w:rsidRPr="00517727">
        <w:rPr>
          <w:rFonts w:ascii="Times New Roman" w:hAnsi="Times New Roman"/>
          <w:sz w:val="24"/>
          <w:szCs w:val="24"/>
        </w:rPr>
        <w:t>);</w:t>
      </w:r>
    </w:p>
    <w:p w:rsidR="001644F7" w:rsidRDefault="00FE0966" w:rsidP="00FE0966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</w:t>
      </w:r>
    </w:p>
    <w:p w:rsidR="003140CA" w:rsidRPr="00517727" w:rsidRDefault="00FE0966" w:rsidP="00FE0966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140CA" w:rsidRPr="00517727" w:rsidRDefault="00FE0966" w:rsidP="00FE0966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</w:t>
      </w:r>
      <w:r w:rsidR="001644F7">
        <w:rPr>
          <w:rFonts w:ascii="Times New Roman" w:hAnsi="Times New Roman"/>
          <w:sz w:val="24"/>
          <w:szCs w:val="24"/>
        </w:rPr>
        <w:t>ствии с предложенным алгоритмом.</w:t>
      </w:r>
    </w:p>
    <w:p w:rsidR="003140CA" w:rsidRPr="00FE0966" w:rsidRDefault="003140CA" w:rsidP="00314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0966">
        <w:rPr>
          <w:rFonts w:ascii="Times New Roman" w:hAnsi="Times New Roman"/>
          <w:b/>
          <w:i/>
          <w:iCs/>
          <w:sz w:val="24"/>
          <w:szCs w:val="24"/>
          <w:u w:val="single"/>
        </w:rPr>
        <w:t>предметные</w:t>
      </w:r>
      <w:r w:rsidRPr="00FE096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140CA" w:rsidRPr="00517727" w:rsidRDefault="00FE0966" w:rsidP="00FE096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1644F7" w:rsidRDefault="00FE0966" w:rsidP="00FE0966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>умение выполнять алгебраические преобразования рациональных выражений, п</w:t>
      </w:r>
      <w:r w:rsidR="001644F7">
        <w:rPr>
          <w:rFonts w:ascii="Times New Roman" w:hAnsi="Times New Roman"/>
          <w:sz w:val="24"/>
          <w:szCs w:val="24"/>
        </w:rPr>
        <w:t xml:space="preserve">рименять их для решения учебных </w:t>
      </w:r>
      <w:r w:rsidR="003140CA" w:rsidRPr="00517727">
        <w:rPr>
          <w:rFonts w:ascii="Times New Roman" w:hAnsi="Times New Roman"/>
          <w:sz w:val="24"/>
          <w:szCs w:val="24"/>
        </w:rPr>
        <w:t>математических задач</w:t>
      </w:r>
    </w:p>
    <w:p w:rsidR="003140CA" w:rsidRPr="00517727" w:rsidRDefault="00FE0966" w:rsidP="00FE0966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3140CA" w:rsidRPr="00517727" w:rsidRDefault="00FE0966" w:rsidP="00FE0966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140CA" w:rsidRPr="00517727" w:rsidRDefault="00FE0966" w:rsidP="00FE0966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>овладение системой функциональных понятий, умение строить графики</w:t>
      </w:r>
      <w:r w:rsidR="001644F7">
        <w:rPr>
          <w:rFonts w:ascii="Times New Roman" w:hAnsi="Times New Roman"/>
          <w:sz w:val="24"/>
          <w:szCs w:val="24"/>
        </w:rPr>
        <w:t xml:space="preserve"> функций, описывать их свойства</w:t>
      </w:r>
      <w:r w:rsidR="003140CA" w:rsidRPr="00517727">
        <w:rPr>
          <w:rFonts w:ascii="Times New Roman" w:hAnsi="Times New Roman"/>
          <w:sz w:val="24"/>
          <w:szCs w:val="24"/>
        </w:rPr>
        <w:t>;</w:t>
      </w:r>
    </w:p>
    <w:p w:rsidR="003140CA" w:rsidRPr="00517727" w:rsidRDefault="00FE0966" w:rsidP="00FE0966">
      <w:pPr>
        <w:tabs>
          <w:tab w:val="num" w:pos="543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─ </w:t>
      </w:r>
      <w:r w:rsidR="003140CA" w:rsidRPr="00517727">
        <w:rPr>
          <w:rFonts w:ascii="Times New Roman" w:hAnsi="Times New Roman"/>
          <w:sz w:val="24"/>
          <w:szCs w:val="24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3140CA" w:rsidRDefault="003140CA" w:rsidP="003140CA">
      <w:pPr>
        <w:pStyle w:val="a3"/>
        <w:spacing w:before="0" w:beforeAutospacing="0" w:after="0" w:afterAutospacing="0"/>
        <w:jc w:val="both"/>
        <w:rPr>
          <w:i/>
          <w:highlight w:val="yellow"/>
        </w:rPr>
      </w:pPr>
    </w:p>
    <w:p w:rsidR="00E64661" w:rsidRDefault="00E64661" w:rsidP="00E64661">
      <w:pPr>
        <w:suppressAutoHyphens w:val="0"/>
        <w:spacing w:after="15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4661" w:rsidRDefault="00E64661" w:rsidP="00E64661">
      <w:pPr>
        <w:suppressAutoHyphens w:val="0"/>
        <w:spacing w:after="15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 «АЛГЕБРА» В 9 КЛАССЕ</w:t>
      </w:r>
    </w:p>
    <w:p w:rsidR="00E64661" w:rsidRPr="005C7741" w:rsidRDefault="00E64661" w:rsidP="00E64661">
      <w:pPr>
        <w:pStyle w:val="Style2"/>
        <w:widowControl/>
        <w:rPr>
          <w:rStyle w:val="FontStyle12"/>
        </w:rPr>
      </w:pPr>
      <w:r w:rsidRPr="005C7741">
        <w:rPr>
          <w:rStyle w:val="FontStyle11"/>
        </w:rPr>
        <w:t xml:space="preserve">В результате изучения математики ученик должен </w:t>
      </w:r>
      <w:r w:rsidRPr="005C7741">
        <w:rPr>
          <w:rStyle w:val="FontStyle12"/>
        </w:rPr>
        <w:t>знать/понимать</w:t>
      </w:r>
    </w:p>
    <w:p w:rsidR="00E64661" w:rsidRPr="005C7741" w:rsidRDefault="00E64661" w:rsidP="00E64661">
      <w:pPr>
        <w:pStyle w:val="Style3"/>
        <w:widowControl/>
        <w:tabs>
          <w:tab w:val="left" w:pos="710"/>
        </w:tabs>
        <w:spacing w:line="240" w:lineRule="auto"/>
        <w:jc w:val="both"/>
        <w:rPr>
          <w:rStyle w:val="FontStyle13"/>
        </w:rPr>
      </w:pPr>
      <w:r>
        <w:t xml:space="preserve">─ </w:t>
      </w:r>
      <w:r w:rsidRPr="005C7741">
        <w:rPr>
          <w:rStyle w:val="FontStyle13"/>
        </w:rPr>
        <w:t>существо понятия математического доказательства; примеры доказательств; существо понятия алгоритма; примеры алгоритмов;</w:t>
      </w:r>
    </w:p>
    <w:p w:rsidR="00E64661" w:rsidRPr="005C7741" w:rsidRDefault="00E64661" w:rsidP="00E64661">
      <w:pPr>
        <w:pStyle w:val="Style3"/>
        <w:widowControl/>
        <w:tabs>
          <w:tab w:val="left" w:pos="710"/>
        </w:tabs>
        <w:spacing w:line="240" w:lineRule="auto"/>
        <w:jc w:val="both"/>
        <w:rPr>
          <w:rStyle w:val="FontStyle13"/>
        </w:rPr>
      </w:pPr>
      <w:r>
        <w:t xml:space="preserve">─ </w:t>
      </w:r>
      <w:r w:rsidRPr="005C7741">
        <w:rPr>
          <w:rStyle w:val="FontStyle13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64661" w:rsidRPr="005C7741" w:rsidRDefault="00E64661" w:rsidP="00E64661">
      <w:pPr>
        <w:pStyle w:val="Style3"/>
        <w:widowControl/>
        <w:tabs>
          <w:tab w:val="left" w:pos="710"/>
        </w:tabs>
        <w:spacing w:line="240" w:lineRule="auto"/>
        <w:jc w:val="both"/>
        <w:rPr>
          <w:rStyle w:val="FontStyle13"/>
        </w:rPr>
      </w:pPr>
      <w:r>
        <w:t xml:space="preserve">─ </w:t>
      </w:r>
      <w:r w:rsidRPr="005C7741">
        <w:rPr>
          <w:rStyle w:val="FontStyle13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64661" w:rsidRPr="005C7741" w:rsidRDefault="00E64661" w:rsidP="00E64661">
      <w:pPr>
        <w:pStyle w:val="Style3"/>
        <w:widowControl/>
        <w:tabs>
          <w:tab w:val="left" w:pos="710"/>
        </w:tabs>
        <w:spacing w:line="240" w:lineRule="auto"/>
        <w:jc w:val="both"/>
        <w:rPr>
          <w:rStyle w:val="FontStyle13"/>
        </w:rPr>
      </w:pPr>
      <w:r>
        <w:t xml:space="preserve">─ </w:t>
      </w:r>
      <w:r w:rsidRPr="005C7741">
        <w:rPr>
          <w:rStyle w:val="FontStyle13"/>
        </w:rPr>
        <w:t>как потребности практики привели математическую науку к необходимости расширения понятия числа; -</w:t>
      </w:r>
    </w:p>
    <w:p w:rsidR="00E64661" w:rsidRPr="005C7741" w:rsidRDefault="00E64661" w:rsidP="00E64661">
      <w:pPr>
        <w:pStyle w:val="Style3"/>
        <w:widowControl/>
        <w:tabs>
          <w:tab w:val="left" w:pos="710"/>
        </w:tabs>
        <w:spacing w:line="240" w:lineRule="auto"/>
        <w:jc w:val="both"/>
        <w:rPr>
          <w:rStyle w:val="FontStyle13"/>
        </w:rPr>
      </w:pPr>
      <w:r>
        <w:t xml:space="preserve">─ </w:t>
      </w:r>
      <w:r w:rsidRPr="005C7741">
        <w:rPr>
          <w:rStyle w:val="FontStyle13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64661" w:rsidRDefault="00E64661" w:rsidP="00E64661">
      <w:pPr>
        <w:pStyle w:val="Style3"/>
        <w:widowControl/>
        <w:tabs>
          <w:tab w:val="left" w:pos="710"/>
        </w:tabs>
        <w:spacing w:line="240" w:lineRule="auto"/>
        <w:jc w:val="both"/>
        <w:rPr>
          <w:rStyle w:val="FontStyle13"/>
        </w:rPr>
      </w:pPr>
      <w:r>
        <w:t xml:space="preserve">─ </w:t>
      </w:r>
      <w:r w:rsidRPr="005C7741">
        <w:rPr>
          <w:rStyle w:val="FontStyle13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E64661" w:rsidRPr="005C7741" w:rsidRDefault="00E64661" w:rsidP="00E64661">
      <w:pPr>
        <w:pStyle w:val="Style4"/>
        <w:widowControl/>
        <w:rPr>
          <w:rStyle w:val="FontStyle12"/>
        </w:rPr>
      </w:pPr>
      <w:r w:rsidRPr="005C7741">
        <w:rPr>
          <w:rStyle w:val="FontStyle12"/>
        </w:rPr>
        <w:lastRenderedPageBreak/>
        <w:t>Алгебра</w:t>
      </w:r>
    </w:p>
    <w:p w:rsidR="00E64661" w:rsidRPr="005C7741" w:rsidRDefault="00E64661" w:rsidP="00E64661">
      <w:pPr>
        <w:pStyle w:val="Style5"/>
        <w:widowControl/>
        <w:spacing w:line="240" w:lineRule="auto"/>
        <w:jc w:val="left"/>
        <w:rPr>
          <w:rStyle w:val="FontStyle13"/>
        </w:rPr>
      </w:pPr>
      <w:r w:rsidRPr="005C7741">
        <w:rPr>
          <w:rStyle w:val="FontStyle13"/>
        </w:rPr>
        <w:t>Уметь</w:t>
      </w:r>
      <w:r>
        <w:rPr>
          <w:rStyle w:val="FontStyle13"/>
        </w:rPr>
        <w:t>:</w:t>
      </w:r>
    </w:p>
    <w:p w:rsidR="00E64661" w:rsidRPr="005C7741" w:rsidRDefault="00E64661" w:rsidP="00E64661">
      <w:pPr>
        <w:pStyle w:val="Style3"/>
        <w:widowControl/>
        <w:tabs>
          <w:tab w:val="left" w:pos="710"/>
        </w:tabs>
        <w:spacing w:line="240" w:lineRule="auto"/>
        <w:jc w:val="both"/>
        <w:rPr>
          <w:rStyle w:val="FontStyle13"/>
        </w:rPr>
      </w:pPr>
      <w:r>
        <w:t xml:space="preserve">─ </w:t>
      </w:r>
      <w:r w:rsidRPr="005C7741">
        <w:rPr>
          <w:rStyle w:val="FontStyle13"/>
        </w:rPr>
        <w:t xml:space="preserve">Решать линейные, квадратные и рациональные </w:t>
      </w:r>
      <w:proofErr w:type="gramStart"/>
      <w:r w:rsidRPr="005C7741">
        <w:rPr>
          <w:rStyle w:val="FontStyle13"/>
        </w:rPr>
        <w:t>уравнения</w:t>
      </w:r>
      <w:proofErr w:type="gramEnd"/>
      <w:r w:rsidRPr="005C7741">
        <w:rPr>
          <w:rStyle w:val="FontStyle13"/>
        </w:rPr>
        <w:t xml:space="preserve"> сводящиеся к ним, системы двух уравнений, решать линейные квадратные неравенства с одной переменной и их системы, решать текстовые задачи алгебраическим методом;</w:t>
      </w:r>
    </w:p>
    <w:p w:rsidR="00E64661" w:rsidRPr="005C7741" w:rsidRDefault="00E64661" w:rsidP="00E64661">
      <w:pPr>
        <w:pStyle w:val="Style3"/>
        <w:widowControl/>
        <w:tabs>
          <w:tab w:val="left" w:pos="710"/>
        </w:tabs>
        <w:spacing w:line="240" w:lineRule="auto"/>
        <w:jc w:val="both"/>
        <w:rPr>
          <w:rStyle w:val="FontStyle13"/>
        </w:rPr>
      </w:pPr>
      <w:r>
        <w:t xml:space="preserve">─ </w:t>
      </w:r>
      <w:r w:rsidRPr="005C7741">
        <w:rPr>
          <w:rStyle w:val="FontStyle13"/>
        </w:rPr>
        <w:t>Распознавать арифметические, геометрические прогрессии, решать задачи с применение формулы общего члена и суммы нескольких первых членов;</w:t>
      </w:r>
    </w:p>
    <w:p w:rsidR="00E64661" w:rsidRPr="005C7741" w:rsidRDefault="00E64661" w:rsidP="00E64661">
      <w:pPr>
        <w:pStyle w:val="Style3"/>
        <w:widowControl/>
        <w:tabs>
          <w:tab w:val="left" w:pos="710"/>
        </w:tabs>
        <w:spacing w:line="240" w:lineRule="auto"/>
        <w:jc w:val="both"/>
        <w:rPr>
          <w:rStyle w:val="FontStyle13"/>
        </w:rPr>
      </w:pPr>
      <w:r>
        <w:t xml:space="preserve">─ </w:t>
      </w:r>
      <w:r w:rsidRPr="005C7741">
        <w:rPr>
          <w:rStyle w:val="FontStyle13"/>
        </w:rPr>
        <w:t>Определять свойства функции по её графику, описывать свойства изученных функций, строить их графики</w:t>
      </w:r>
      <w:r>
        <w:rPr>
          <w:rStyle w:val="FontStyle13"/>
        </w:rPr>
        <w:t>.</w:t>
      </w:r>
    </w:p>
    <w:p w:rsidR="00E64661" w:rsidRPr="005C7741" w:rsidRDefault="00E64661" w:rsidP="00E64661">
      <w:pPr>
        <w:pStyle w:val="Style6"/>
        <w:widowControl/>
        <w:spacing w:line="240" w:lineRule="auto"/>
      </w:pPr>
    </w:p>
    <w:p w:rsidR="00E64661" w:rsidRPr="005C7741" w:rsidRDefault="00E64661" w:rsidP="00E64661">
      <w:pPr>
        <w:pStyle w:val="Style6"/>
        <w:widowControl/>
        <w:spacing w:line="240" w:lineRule="auto"/>
        <w:rPr>
          <w:rStyle w:val="FontStyle13"/>
        </w:rPr>
      </w:pPr>
      <w:r>
        <w:rPr>
          <w:rStyle w:val="FontStyle12"/>
        </w:rPr>
        <w:t>И</w:t>
      </w:r>
      <w:r w:rsidRPr="005C7741">
        <w:rPr>
          <w:rStyle w:val="FontStyle12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Pr="005C7741">
        <w:rPr>
          <w:rStyle w:val="FontStyle13"/>
        </w:rPr>
        <w:t>для</w:t>
      </w:r>
      <w:proofErr w:type="gramEnd"/>
      <w:r w:rsidRPr="005C7741">
        <w:rPr>
          <w:rStyle w:val="FontStyle13"/>
        </w:rPr>
        <w:t>:</w:t>
      </w:r>
    </w:p>
    <w:p w:rsidR="00E64661" w:rsidRPr="005C7741" w:rsidRDefault="00E64661" w:rsidP="00E64661">
      <w:pPr>
        <w:pStyle w:val="Style3"/>
        <w:widowControl/>
        <w:tabs>
          <w:tab w:val="left" w:pos="710"/>
        </w:tabs>
        <w:spacing w:line="240" w:lineRule="auto"/>
        <w:jc w:val="both"/>
        <w:rPr>
          <w:rStyle w:val="FontStyle13"/>
        </w:rPr>
      </w:pPr>
      <w:r>
        <w:t xml:space="preserve">─ </w:t>
      </w:r>
      <w:r w:rsidRPr="005C7741">
        <w:rPr>
          <w:rStyle w:val="FontStyle13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E64661" w:rsidRPr="005C7741" w:rsidRDefault="00E64661" w:rsidP="00E64661">
      <w:pPr>
        <w:pStyle w:val="Style3"/>
        <w:widowControl/>
        <w:tabs>
          <w:tab w:val="left" w:pos="710"/>
        </w:tabs>
        <w:spacing w:line="240" w:lineRule="auto"/>
        <w:jc w:val="both"/>
        <w:rPr>
          <w:rStyle w:val="FontStyle13"/>
        </w:rPr>
      </w:pPr>
      <w:r>
        <w:t xml:space="preserve">─ </w:t>
      </w:r>
      <w:r w:rsidRPr="005C7741">
        <w:rPr>
          <w:rStyle w:val="FontStyle13"/>
        </w:rPr>
        <w:t>устной прикидки и оценки результата вычислений; проверки результата вычисления с ис</w:t>
      </w:r>
      <w:r>
        <w:rPr>
          <w:rStyle w:val="FontStyle13"/>
        </w:rPr>
        <w:t>пользованием, различных приемов.</w:t>
      </w:r>
    </w:p>
    <w:p w:rsidR="00E64661" w:rsidRPr="005C7741" w:rsidRDefault="00E64661" w:rsidP="00E64661">
      <w:pPr>
        <w:pStyle w:val="Style3"/>
        <w:widowControl/>
        <w:tabs>
          <w:tab w:val="left" w:pos="710"/>
        </w:tabs>
        <w:spacing w:line="240" w:lineRule="auto"/>
        <w:jc w:val="both"/>
        <w:rPr>
          <w:rStyle w:val="FontStyle13"/>
        </w:rPr>
      </w:pPr>
    </w:p>
    <w:p w:rsidR="00E64661" w:rsidRPr="005C7741" w:rsidRDefault="00E64661" w:rsidP="00E64661">
      <w:pPr>
        <w:pStyle w:val="Style6"/>
        <w:widowControl/>
        <w:spacing w:line="240" w:lineRule="auto"/>
        <w:jc w:val="left"/>
        <w:rPr>
          <w:rStyle w:val="FontStyle12"/>
        </w:rPr>
      </w:pPr>
      <w:r w:rsidRPr="005C7741">
        <w:rPr>
          <w:rStyle w:val="FontStyle12"/>
        </w:rPr>
        <w:t>Элементы логики, комбинаторики, статистики и теории вероятности</w:t>
      </w:r>
    </w:p>
    <w:p w:rsidR="00E64661" w:rsidRPr="005C7741" w:rsidRDefault="00E64661" w:rsidP="00E64661">
      <w:pPr>
        <w:pStyle w:val="Style8"/>
        <w:widowControl/>
        <w:spacing w:line="240" w:lineRule="auto"/>
        <w:jc w:val="left"/>
        <w:rPr>
          <w:rStyle w:val="FontStyle13"/>
        </w:rPr>
      </w:pPr>
      <w:r w:rsidRPr="005C7741">
        <w:rPr>
          <w:rStyle w:val="FontStyle13"/>
        </w:rPr>
        <w:t>Уметь</w:t>
      </w:r>
      <w:r>
        <w:rPr>
          <w:rStyle w:val="FontStyle13"/>
        </w:rPr>
        <w:t>:</w:t>
      </w:r>
    </w:p>
    <w:p w:rsidR="00E64661" w:rsidRPr="005C7741" w:rsidRDefault="00E64661" w:rsidP="00E64661">
      <w:pPr>
        <w:pStyle w:val="Style3"/>
        <w:widowControl/>
        <w:tabs>
          <w:tab w:val="left" w:pos="1046"/>
        </w:tabs>
        <w:spacing w:line="240" w:lineRule="auto"/>
        <w:rPr>
          <w:rStyle w:val="FontStyle13"/>
        </w:rPr>
      </w:pPr>
      <w:r>
        <w:t xml:space="preserve">─ </w:t>
      </w:r>
      <w:r w:rsidRPr="005C7741">
        <w:rPr>
          <w:rStyle w:val="FontStyle13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E64661" w:rsidRPr="005C7741" w:rsidRDefault="00E64661" w:rsidP="00E64661">
      <w:pPr>
        <w:pStyle w:val="Style3"/>
        <w:widowControl/>
        <w:tabs>
          <w:tab w:val="left" w:pos="1046"/>
        </w:tabs>
        <w:spacing w:line="240" w:lineRule="auto"/>
        <w:rPr>
          <w:rStyle w:val="FontStyle13"/>
        </w:rPr>
      </w:pPr>
      <w:r>
        <w:t xml:space="preserve">─ </w:t>
      </w:r>
      <w:r w:rsidRPr="005C7741">
        <w:rPr>
          <w:rStyle w:val="FontStyle13"/>
        </w:rPr>
        <w:t>Решать комбинаторные задачи путём систематического перебора возможных вариантов, а также с использованием правила умножения;</w:t>
      </w:r>
    </w:p>
    <w:p w:rsidR="00E64661" w:rsidRPr="005C7741" w:rsidRDefault="00E64661" w:rsidP="00E64661">
      <w:pPr>
        <w:pStyle w:val="Style3"/>
        <w:widowControl/>
        <w:tabs>
          <w:tab w:val="left" w:pos="1046"/>
        </w:tabs>
        <w:spacing w:line="240" w:lineRule="auto"/>
        <w:rPr>
          <w:rStyle w:val="FontStyle13"/>
        </w:rPr>
      </w:pPr>
      <w:r>
        <w:t xml:space="preserve">─ </w:t>
      </w:r>
      <w:r w:rsidRPr="005C7741">
        <w:rPr>
          <w:rStyle w:val="FontStyle13"/>
        </w:rPr>
        <w:t>Вычислять средние значения результатов измерений;</w:t>
      </w:r>
    </w:p>
    <w:p w:rsidR="00E64661" w:rsidRPr="005C7741" w:rsidRDefault="00E64661" w:rsidP="00E64661">
      <w:pPr>
        <w:pStyle w:val="Style3"/>
        <w:widowControl/>
        <w:tabs>
          <w:tab w:val="left" w:pos="1046"/>
        </w:tabs>
        <w:spacing w:line="240" w:lineRule="auto"/>
        <w:rPr>
          <w:rStyle w:val="FontStyle13"/>
        </w:rPr>
      </w:pPr>
      <w:r>
        <w:t xml:space="preserve">─ </w:t>
      </w:r>
      <w:r w:rsidRPr="005C7741">
        <w:rPr>
          <w:rStyle w:val="FontStyle13"/>
        </w:rPr>
        <w:t>Находить  частоту  события,   используя  собственные  наблюдения  и  готовые статистические данные;</w:t>
      </w:r>
    </w:p>
    <w:p w:rsidR="00D95758" w:rsidRDefault="00E64661" w:rsidP="00E64661">
      <w:pPr>
        <w:pStyle w:val="Style3"/>
        <w:widowControl/>
        <w:tabs>
          <w:tab w:val="left" w:pos="710"/>
        </w:tabs>
        <w:spacing w:line="240" w:lineRule="auto"/>
        <w:jc w:val="both"/>
        <w:rPr>
          <w:rStyle w:val="FontStyle13"/>
        </w:rPr>
      </w:pPr>
      <w:r>
        <w:t xml:space="preserve">─ </w:t>
      </w:r>
      <w:r w:rsidRPr="005C7741">
        <w:rPr>
          <w:rStyle w:val="FontStyle13"/>
        </w:rPr>
        <w:t>Находить вероятности случайных событий в простейших случаях</w:t>
      </w:r>
      <w:r>
        <w:rPr>
          <w:rStyle w:val="FontStyle13"/>
        </w:rPr>
        <w:t>.</w:t>
      </w:r>
      <w:r w:rsidRPr="0021730E">
        <w:rPr>
          <w:rStyle w:val="FontStyle13"/>
        </w:rPr>
        <w:t xml:space="preserve"> </w:t>
      </w:r>
    </w:p>
    <w:p w:rsidR="00D95758" w:rsidRPr="00792A20" w:rsidRDefault="00E64661" w:rsidP="00D95758">
      <w:pPr>
        <w:pStyle w:val="a3"/>
        <w:keepNext/>
        <w:jc w:val="center"/>
        <w:rPr>
          <w:b/>
          <w:sz w:val="22"/>
          <w:szCs w:val="22"/>
        </w:rPr>
      </w:pPr>
      <w:r w:rsidRPr="0021730E">
        <w:rPr>
          <w:rStyle w:val="FontStyle13"/>
        </w:rPr>
        <w:t xml:space="preserve"> </w:t>
      </w:r>
      <w:r w:rsidR="00D95758" w:rsidRPr="00D95758">
        <w:rPr>
          <w:b/>
        </w:rPr>
        <w:t>КРИТЕРИИ И НОРМЫ ОЦЕНКИ ЗНАНИЙ, УМЕНИЙ, НАВЫКОВ ОБУЧАЮЩИХСЯ ПРИМЕНИТЕЛЬНО К РАЗЛИЧНЫМ ФОРМАМ КОНТРОЛЯ ЗНАНИЙ</w:t>
      </w:r>
    </w:p>
    <w:p w:rsidR="00D95758" w:rsidRPr="00D95758" w:rsidRDefault="00D95758" w:rsidP="00D95758">
      <w:pPr>
        <w:pStyle w:val="1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r w:rsidRPr="00D95758">
        <w:rPr>
          <w:rFonts w:ascii="Times New Roman" w:hAnsi="Times New Roman"/>
          <w:color w:val="auto"/>
          <w:sz w:val="24"/>
          <w:szCs w:val="24"/>
        </w:rPr>
        <w:t>1</w:t>
      </w:r>
      <w:r w:rsidRPr="00D95758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D95758">
        <w:rPr>
          <w:rFonts w:ascii="Times New Roman" w:hAnsi="Times New Roman"/>
          <w:color w:val="auto"/>
          <w:sz w:val="24"/>
          <w:szCs w:val="24"/>
          <w:u w:val="single"/>
        </w:rPr>
        <w:t>Оценка письменных контрольных работ обучающихся по математике.</w:t>
      </w:r>
    </w:p>
    <w:p w:rsidR="00D95758" w:rsidRPr="00D95758" w:rsidRDefault="00D95758" w:rsidP="00D9575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95758">
        <w:rPr>
          <w:rFonts w:ascii="Times New Roman" w:hAnsi="Times New Roman"/>
          <w:b/>
          <w:bCs/>
          <w:iCs/>
          <w:sz w:val="24"/>
          <w:szCs w:val="24"/>
        </w:rPr>
        <w:t>Отметка «5»,</w:t>
      </w:r>
      <w:r w:rsidRPr="00D95758">
        <w:rPr>
          <w:rFonts w:ascii="Times New Roman" w:hAnsi="Times New Roman"/>
          <w:bCs/>
          <w:iCs/>
          <w:sz w:val="24"/>
          <w:szCs w:val="24"/>
        </w:rPr>
        <w:t xml:space="preserve"> если: 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F7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F7">
        <w:rPr>
          <w:rFonts w:ascii="Times New Roman" w:hAnsi="Times New Roman"/>
          <w:color w:val="000000"/>
          <w:sz w:val="24"/>
          <w:szCs w:val="24"/>
        </w:rPr>
        <w:t>─</w:t>
      </w:r>
      <w:r w:rsidRPr="008F1A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B257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B2575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6B2575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D95758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F7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758" w:rsidRPr="006B2575" w:rsidRDefault="00D95758" w:rsidP="00D95758">
      <w:pPr>
        <w:pStyle w:val="af1"/>
        <w:spacing w:after="0"/>
        <w:rPr>
          <w:rFonts w:ascii="Times New Roman" w:hAnsi="Times New Roman"/>
          <w:iCs/>
          <w:sz w:val="24"/>
          <w:szCs w:val="24"/>
        </w:rPr>
      </w:pPr>
      <w:r w:rsidRPr="006B2575">
        <w:rPr>
          <w:rFonts w:ascii="Times New Roman" w:hAnsi="Times New Roman"/>
          <w:b/>
          <w:sz w:val="24"/>
          <w:szCs w:val="24"/>
        </w:rPr>
        <w:t>Отметка</w:t>
      </w:r>
      <w:r w:rsidRPr="006B2575">
        <w:rPr>
          <w:rFonts w:ascii="Times New Roman" w:hAnsi="Times New Roman"/>
          <w:sz w:val="24"/>
          <w:szCs w:val="24"/>
        </w:rPr>
        <w:t xml:space="preserve"> </w:t>
      </w:r>
      <w:r w:rsidRPr="006B2575">
        <w:rPr>
          <w:rFonts w:ascii="Times New Roman" w:hAnsi="Times New Roman"/>
          <w:b/>
          <w:sz w:val="24"/>
          <w:szCs w:val="24"/>
        </w:rPr>
        <w:t>«4»</w:t>
      </w:r>
      <w:r w:rsidRPr="006B2575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D95758" w:rsidRPr="006B2575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07F7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  обосновывать рассуждения не являлось специальным объектом проверки);</w:t>
      </w:r>
    </w:p>
    <w:p w:rsidR="00D95758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07F7">
        <w:rPr>
          <w:rFonts w:ascii="Times New Roman" w:hAnsi="Times New Roman"/>
          <w:color w:val="000000"/>
          <w:sz w:val="24"/>
          <w:szCs w:val="24"/>
        </w:rPr>
        <w:t>─</w:t>
      </w:r>
      <w:r w:rsidRPr="008F1A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407F7">
        <w:rPr>
          <w:rFonts w:ascii="Times New Roman" w:hAnsi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</w:t>
      </w:r>
      <w:r w:rsidRPr="006B2575">
        <w:rPr>
          <w:rFonts w:ascii="Times New Roman" w:hAnsi="Times New Roman"/>
          <w:bCs/>
          <w:iCs/>
          <w:sz w:val="24"/>
          <w:szCs w:val="24"/>
        </w:rPr>
        <w:t xml:space="preserve">графиках (если эти виды работ не являлись специальным объектом проверки). </w:t>
      </w:r>
    </w:p>
    <w:p w:rsidR="00D95758" w:rsidRPr="006B2575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95758" w:rsidRPr="006B2575" w:rsidRDefault="00D95758" w:rsidP="00D95758">
      <w:pPr>
        <w:pStyle w:val="af1"/>
        <w:spacing w:after="0"/>
        <w:rPr>
          <w:rFonts w:ascii="Times New Roman" w:hAnsi="Times New Roman"/>
          <w:sz w:val="24"/>
          <w:szCs w:val="24"/>
        </w:rPr>
      </w:pPr>
      <w:r w:rsidRPr="006B2575">
        <w:rPr>
          <w:rFonts w:ascii="Times New Roman" w:hAnsi="Times New Roman"/>
          <w:b/>
          <w:sz w:val="24"/>
          <w:szCs w:val="24"/>
        </w:rPr>
        <w:t>Отметка «3»</w:t>
      </w:r>
      <w:r w:rsidRPr="006B2575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D95758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07F7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F407F7">
        <w:rPr>
          <w:rFonts w:ascii="Times New Roman" w:hAnsi="Times New Roman"/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 </w:t>
      </w:r>
      <w:r w:rsidRPr="006B2575">
        <w:rPr>
          <w:rFonts w:ascii="Times New Roman" w:hAnsi="Times New Roman"/>
          <w:bCs/>
          <w:iCs/>
          <w:sz w:val="24"/>
          <w:szCs w:val="24"/>
        </w:rPr>
        <w:t xml:space="preserve">или графиках, но </w:t>
      </w:r>
      <w:proofErr w:type="gramStart"/>
      <w:r w:rsidRPr="006B2575">
        <w:rPr>
          <w:rFonts w:ascii="Times New Roman" w:hAnsi="Times New Roman"/>
          <w:bCs/>
          <w:iCs/>
          <w:sz w:val="24"/>
          <w:szCs w:val="24"/>
        </w:rPr>
        <w:t>обучающийся</w:t>
      </w:r>
      <w:proofErr w:type="gramEnd"/>
      <w:r w:rsidRPr="006B2575">
        <w:rPr>
          <w:rFonts w:ascii="Times New Roman" w:hAnsi="Times New Roman"/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D95758" w:rsidRPr="006B2575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95758" w:rsidRPr="006B2575" w:rsidRDefault="00D95758" w:rsidP="00D95758">
      <w:pPr>
        <w:pStyle w:val="af1"/>
        <w:spacing w:after="0"/>
        <w:rPr>
          <w:rFonts w:ascii="Times New Roman" w:hAnsi="Times New Roman"/>
          <w:sz w:val="24"/>
          <w:szCs w:val="24"/>
        </w:rPr>
      </w:pPr>
      <w:r w:rsidRPr="006B2575">
        <w:rPr>
          <w:rFonts w:ascii="Times New Roman" w:hAnsi="Times New Roman"/>
          <w:iCs/>
          <w:sz w:val="24"/>
          <w:szCs w:val="24"/>
        </w:rPr>
        <w:t xml:space="preserve"> </w:t>
      </w:r>
      <w:r w:rsidRPr="006B2575">
        <w:rPr>
          <w:rFonts w:ascii="Times New Roman" w:hAnsi="Times New Roman"/>
          <w:b/>
          <w:sz w:val="24"/>
          <w:szCs w:val="24"/>
        </w:rPr>
        <w:t xml:space="preserve">Отметка «2» </w:t>
      </w:r>
      <w:r w:rsidRPr="006B2575">
        <w:rPr>
          <w:rFonts w:ascii="Times New Roman" w:hAnsi="Times New Roman"/>
          <w:sz w:val="24"/>
          <w:szCs w:val="24"/>
        </w:rPr>
        <w:t>ставится, если:</w:t>
      </w:r>
    </w:p>
    <w:p w:rsidR="00D95758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07F7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6B2575">
        <w:rPr>
          <w:rFonts w:ascii="Times New Roman" w:hAnsi="Times New Roman"/>
          <w:bCs/>
          <w:iCs/>
          <w:sz w:val="24"/>
          <w:szCs w:val="24"/>
        </w:rPr>
        <w:t>обучающийся</w:t>
      </w:r>
      <w:proofErr w:type="gramEnd"/>
      <w:r w:rsidRPr="006B2575">
        <w:rPr>
          <w:rFonts w:ascii="Times New Roman" w:hAnsi="Times New Roman"/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D95758" w:rsidRPr="006B2575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95758" w:rsidRDefault="00D95758" w:rsidP="00D95758">
      <w:pPr>
        <w:pStyle w:val="af1"/>
        <w:spacing w:after="0"/>
        <w:rPr>
          <w:rFonts w:ascii="Times New Roman" w:hAnsi="Times New Roman"/>
          <w:bCs/>
          <w:iCs/>
          <w:sz w:val="24"/>
          <w:szCs w:val="24"/>
        </w:rPr>
      </w:pPr>
      <w:r w:rsidRPr="006B2575">
        <w:rPr>
          <w:rFonts w:ascii="Times New Roman" w:hAnsi="Times New Roman"/>
          <w:bCs/>
          <w:iCs/>
          <w:sz w:val="24"/>
          <w:szCs w:val="24"/>
        </w:rPr>
        <w:t xml:space="preserve">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6B2575">
        <w:rPr>
          <w:rFonts w:ascii="Times New Roman" w:hAnsi="Times New Roman"/>
          <w:bCs/>
          <w:iCs/>
          <w:sz w:val="24"/>
          <w:szCs w:val="24"/>
        </w:rPr>
        <w:t>обучающемуся</w:t>
      </w:r>
      <w:proofErr w:type="gramEnd"/>
      <w:r w:rsidRPr="006B2575">
        <w:rPr>
          <w:rFonts w:ascii="Times New Roman" w:hAnsi="Times New Roman"/>
          <w:bCs/>
          <w:iCs/>
          <w:sz w:val="24"/>
          <w:szCs w:val="24"/>
        </w:rPr>
        <w:t xml:space="preserve"> дополнительно после выполнения им каких-либо других заданий. </w:t>
      </w:r>
    </w:p>
    <w:p w:rsidR="00D95758" w:rsidRPr="006B2575" w:rsidRDefault="00D95758" w:rsidP="00D95758">
      <w:pPr>
        <w:pStyle w:val="af1"/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D95758" w:rsidRPr="00D95758" w:rsidRDefault="00D95758" w:rsidP="00D95758">
      <w:pPr>
        <w:pStyle w:val="1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D95758">
        <w:rPr>
          <w:rFonts w:ascii="Times New Roman" w:hAnsi="Times New Roman"/>
          <w:color w:val="auto"/>
          <w:sz w:val="24"/>
          <w:szCs w:val="24"/>
        </w:rPr>
        <w:t>2.</w:t>
      </w:r>
      <w:r w:rsidRPr="00D9575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D95758">
        <w:rPr>
          <w:rFonts w:ascii="Times New Roman" w:hAnsi="Times New Roman"/>
          <w:color w:val="auto"/>
          <w:sz w:val="24"/>
          <w:szCs w:val="24"/>
          <w:u w:val="single"/>
        </w:rPr>
        <w:t>Оценка устных ответов обучающихся по алгебре</w:t>
      </w:r>
    </w:p>
    <w:p w:rsidR="00D95758" w:rsidRPr="006B2575" w:rsidRDefault="00D95758" w:rsidP="00D9575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B2575">
        <w:rPr>
          <w:rFonts w:ascii="Times New Roman" w:hAnsi="Times New Roman"/>
          <w:bCs/>
          <w:iCs/>
          <w:sz w:val="24"/>
          <w:szCs w:val="24"/>
        </w:rPr>
        <w:t xml:space="preserve">Ответ оценивается </w:t>
      </w:r>
      <w:r w:rsidRPr="006B2575">
        <w:rPr>
          <w:rFonts w:ascii="Times New Roman" w:hAnsi="Times New Roman"/>
          <w:b/>
          <w:bCs/>
          <w:iCs/>
          <w:sz w:val="24"/>
          <w:szCs w:val="24"/>
        </w:rPr>
        <w:t>отметкой</w:t>
      </w:r>
      <w:r w:rsidRPr="006B257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B2575">
        <w:rPr>
          <w:rFonts w:ascii="Times New Roman" w:hAnsi="Times New Roman"/>
          <w:b/>
          <w:bCs/>
          <w:iCs/>
          <w:sz w:val="24"/>
          <w:szCs w:val="24"/>
        </w:rPr>
        <w:t>«5»,</w:t>
      </w:r>
      <w:r w:rsidRPr="006B2575">
        <w:rPr>
          <w:rFonts w:ascii="Times New Roman" w:hAnsi="Times New Roman"/>
          <w:bCs/>
          <w:iCs/>
          <w:sz w:val="24"/>
          <w:szCs w:val="24"/>
        </w:rPr>
        <w:t xml:space="preserve"> если ученик: 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F7">
        <w:rPr>
          <w:rFonts w:ascii="Times New Roman" w:hAnsi="Times New Roman"/>
          <w:color w:val="000000"/>
          <w:sz w:val="24"/>
          <w:szCs w:val="24"/>
        </w:rPr>
        <w:t>─</w:t>
      </w:r>
      <w:r w:rsidRPr="006B2575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F7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F7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F7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F7">
        <w:rPr>
          <w:rFonts w:ascii="Times New Roman" w:hAnsi="Times New Roman"/>
          <w:color w:val="000000"/>
          <w:sz w:val="24"/>
          <w:szCs w:val="24"/>
        </w:rPr>
        <w:t>─</w:t>
      </w:r>
      <w:r w:rsidRPr="008F1A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B2575">
        <w:rPr>
          <w:rFonts w:ascii="Times New Roman" w:hAnsi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F7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F7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D95758" w:rsidRPr="006B2575" w:rsidRDefault="00D95758" w:rsidP="00D95758">
      <w:pPr>
        <w:pStyle w:val="af1"/>
        <w:spacing w:after="0"/>
        <w:rPr>
          <w:rFonts w:ascii="Times New Roman" w:hAnsi="Times New Roman"/>
          <w:iCs/>
          <w:sz w:val="24"/>
          <w:szCs w:val="24"/>
        </w:rPr>
      </w:pPr>
      <w:r w:rsidRPr="006B2575">
        <w:rPr>
          <w:rFonts w:ascii="Times New Roman" w:hAnsi="Times New Roman"/>
          <w:sz w:val="24"/>
          <w:szCs w:val="24"/>
        </w:rPr>
        <w:t xml:space="preserve">Ответ оценивается </w:t>
      </w:r>
      <w:r w:rsidRPr="006B2575">
        <w:rPr>
          <w:rFonts w:ascii="Times New Roman" w:hAnsi="Times New Roman"/>
          <w:b/>
          <w:sz w:val="24"/>
          <w:szCs w:val="24"/>
        </w:rPr>
        <w:t>отметкой «4»,</w:t>
      </w:r>
      <w:r w:rsidRPr="006B2575">
        <w:rPr>
          <w:rFonts w:ascii="Times New Roman" w:hAnsi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D95758" w:rsidRPr="006B2575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07F7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D95758" w:rsidRPr="006B2575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07F7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D95758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07F7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D95758" w:rsidRPr="006B2575" w:rsidRDefault="00D95758" w:rsidP="00D95758">
      <w:pPr>
        <w:pStyle w:val="af1"/>
        <w:spacing w:after="0"/>
        <w:rPr>
          <w:rFonts w:ascii="Times New Roman" w:hAnsi="Times New Roman"/>
          <w:sz w:val="24"/>
          <w:szCs w:val="24"/>
        </w:rPr>
      </w:pPr>
      <w:r w:rsidRPr="006B2575">
        <w:rPr>
          <w:rFonts w:ascii="Times New Roman" w:hAnsi="Times New Roman"/>
          <w:b/>
          <w:sz w:val="24"/>
          <w:szCs w:val="24"/>
        </w:rPr>
        <w:t>Отметка «3»</w:t>
      </w:r>
      <w:r w:rsidRPr="006B2575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D95758" w:rsidRPr="006B2575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bCs/>
          <w:iCs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6B2575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  <w:r w:rsidRPr="006B2575">
        <w:rPr>
          <w:rFonts w:ascii="Times New Roman" w:hAnsi="Times New Roman"/>
          <w:bCs/>
          <w:iCs/>
          <w:sz w:val="24"/>
          <w:szCs w:val="24"/>
        </w:rPr>
        <w:t>» в настоящей программе по математике);</w:t>
      </w:r>
    </w:p>
    <w:p w:rsidR="00D95758" w:rsidRPr="006B2575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>─</w:t>
      </w:r>
      <w:r w:rsidRPr="008F1A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B2575">
        <w:rPr>
          <w:rFonts w:ascii="Times New Roman" w:hAnsi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95758" w:rsidRPr="006B2575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95758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>─</w:t>
      </w:r>
      <w:r w:rsidRPr="008F1A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B2575">
        <w:rPr>
          <w:rFonts w:ascii="Times New Roman" w:hAnsi="Times New Roman"/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6B2575">
        <w:rPr>
          <w:rFonts w:ascii="Times New Roman" w:hAnsi="Times New Roman"/>
          <w:bCs/>
          <w:iCs/>
          <w:sz w:val="24"/>
          <w:szCs w:val="24"/>
        </w:rPr>
        <w:t>выявлена</w:t>
      </w:r>
      <w:proofErr w:type="gramEnd"/>
      <w:r w:rsidRPr="006B2575">
        <w:rPr>
          <w:rFonts w:ascii="Times New Roman" w:hAnsi="Times New Roman"/>
          <w:bCs/>
          <w:iCs/>
          <w:sz w:val="24"/>
          <w:szCs w:val="24"/>
        </w:rPr>
        <w:t xml:space="preserve"> недостаточная сформированность основных умений и навыков.</w:t>
      </w:r>
    </w:p>
    <w:p w:rsidR="00D95758" w:rsidRPr="006B2575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95758" w:rsidRPr="006B2575" w:rsidRDefault="00D95758" w:rsidP="00D95758">
      <w:pPr>
        <w:pStyle w:val="af1"/>
        <w:spacing w:after="0"/>
        <w:rPr>
          <w:rFonts w:ascii="Times New Roman" w:hAnsi="Times New Roman"/>
          <w:sz w:val="24"/>
          <w:szCs w:val="24"/>
        </w:rPr>
      </w:pPr>
      <w:r w:rsidRPr="006B257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B2575">
        <w:rPr>
          <w:rFonts w:ascii="Times New Roman" w:hAnsi="Times New Roman"/>
          <w:b/>
          <w:sz w:val="24"/>
          <w:szCs w:val="24"/>
        </w:rPr>
        <w:t>Отметка «2»</w:t>
      </w:r>
      <w:r w:rsidRPr="006B2575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D95758" w:rsidRPr="006B2575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D95758" w:rsidRPr="006B2575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D95758" w:rsidRPr="00CC6867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95758" w:rsidRPr="006B2575" w:rsidRDefault="00D95758" w:rsidP="00D95758">
      <w:pPr>
        <w:pStyle w:val="af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95758" w:rsidRPr="006B2575" w:rsidRDefault="00D95758" w:rsidP="00D9575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B2575">
        <w:rPr>
          <w:rFonts w:ascii="Times New Roman" w:hAnsi="Times New Roman"/>
          <w:b/>
          <w:bCs/>
          <w:sz w:val="24"/>
          <w:szCs w:val="24"/>
        </w:rPr>
        <w:t>Общая классификация ошибок.</w:t>
      </w:r>
    </w:p>
    <w:p w:rsidR="00D95758" w:rsidRDefault="00D95758" w:rsidP="00D95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2575">
        <w:rPr>
          <w:rFonts w:ascii="Times New Roman" w:hAnsi="Times New Roman"/>
          <w:sz w:val="24"/>
          <w:szCs w:val="24"/>
        </w:rPr>
        <w:lastRenderedPageBreak/>
        <w:t>При оценке знаний, умений и навыков обучающихся следует учитывать все ошибки (грубые и негрубые) и недочёты.</w:t>
      </w:r>
    </w:p>
    <w:p w:rsidR="00D95758" w:rsidRPr="006B2575" w:rsidRDefault="00D95758" w:rsidP="00D9575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2575">
        <w:rPr>
          <w:rFonts w:ascii="Times New Roman" w:hAnsi="Times New Roman"/>
          <w:b/>
          <w:bCs/>
          <w:sz w:val="24"/>
          <w:szCs w:val="24"/>
        </w:rPr>
        <w:t>Грубыми считаются ошибки: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>─</w:t>
      </w:r>
      <w:r w:rsidRPr="008F1A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B2575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>─</w:t>
      </w:r>
      <w:r w:rsidRPr="008F1A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B2575">
        <w:rPr>
          <w:rFonts w:ascii="Times New Roman" w:hAnsi="Times New Roman"/>
          <w:sz w:val="24"/>
          <w:szCs w:val="24"/>
        </w:rPr>
        <w:t>равнозначные им ошибки;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D95758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логические ошибки.</w:t>
      </w:r>
    </w:p>
    <w:p w:rsidR="00D95758" w:rsidRPr="006B2575" w:rsidRDefault="00D95758" w:rsidP="00D95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2575">
        <w:rPr>
          <w:rFonts w:ascii="Times New Roman" w:hAnsi="Times New Roman"/>
          <w:sz w:val="24"/>
          <w:szCs w:val="24"/>
        </w:rPr>
        <w:t xml:space="preserve">К </w:t>
      </w:r>
      <w:r w:rsidRPr="006B2575">
        <w:rPr>
          <w:rFonts w:ascii="Times New Roman" w:hAnsi="Times New Roman"/>
          <w:b/>
          <w:bCs/>
          <w:sz w:val="24"/>
          <w:szCs w:val="24"/>
        </w:rPr>
        <w:t>негрубым ошибкам</w:t>
      </w:r>
      <w:r w:rsidRPr="006B2575">
        <w:rPr>
          <w:rFonts w:ascii="Times New Roman" w:hAnsi="Times New Roman"/>
          <w:sz w:val="24"/>
          <w:szCs w:val="24"/>
        </w:rPr>
        <w:t xml:space="preserve"> следует отнести: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6B2575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6B2575">
        <w:rPr>
          <w:rFonts w:ascii="Times New Roman" w:hAnsi="Times New Roman"/>
          <w:sz w:val="24"/>
          <w:szCs w:val="24"/>
        </w:rPr>
        <w:t>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неточность графика;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6B2575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6B2575">
        <w:rPr>
          <w:rFonts w:ascii="Times New Roman" w:hAnsi="Times New Roman"/>
          <w:sz w:val="24"/>
          <w:szCs w:val="24"/>
        </w:rPr>
        <w:t>);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D95758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 xml:space="preserve">─ </w:t>
      </w:r>
      <w:r w:rsidRPr="006B2575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D95758" w:rsidRPr="006B2575" w:rsidRDefault="00D95758" w:rsidP="00D95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2575">
        <w:rPr>
          <w:rFonts w:ascii="Times New Roman" w:hAnsi="Times New Roman"/>
          <w:b/>
          <w:bCs/>
          <w:sz w:val="24"/>
          <w:szCs w:val="24"/>
        </w:rPr>
        <w:t>Недочетами</w:t>
      </w:r>
      <w:r w:rsidRPr="006B2575">
        <w:rPr>
          <w:rFonts w:ascii="Times New Roman" w:hAnsi="Times New Roman"/>
          <w:sz w:val="24"/>
          <w:szCs w:val="24"/>
        </w:rPr>
        <w:t xml:space="preserve"> являются: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>─</w:t>
      </w:r>
      <w:r w:rsidRPr="008F1A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B2575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:rsidR="00D95758" w:rsidRPr="006B2575" w:rsidRDefault="00D95758" w:rsidP="00D9575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D0F">
        <w:rPr>
          <w:rFonts w:ascii="Times New Roman" w:hAnsi="Times New Roman"/>
          <w:color w:val="000000"/>
          <w:sz w:val="24"/>
          <w:szCs w:val="24"/>
        </w:rPr>
        <w:t>─</w:t>
      </w:r>
      <w:r w:rsidRPr="008F1A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B2575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:rsidR="00D95758" w:rsidRDefault="00D95758" w:rsidP="00D957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575">
        <w:rPr>
          <w:rFonts w:ascii="Times New Roman" w:hAnsi="Times New Roman"/>
          <w:sz w:val="24"/>
          <w:szCs w:val="24"/>
        </w:rPr>
        <w:t>Контроль ЗУН предлагается при проведении математических диктантов, практических ра</w:t>
      </w:r>
      <w:r w:rsidRPr="006B2575">
        <w:rPr>
          <w:rFonts w:ascii="Times New Roman" w:hAnsi="Times New Roman"/>
          <w:sz w:val="24"/>
          <w:szCs w:val="24"/>
        </w:rPr>
        <w:softHyphen/>
        <w:t>бот, самостоятельных работ обучающего и контролирующего вида, контрольных работ, итоговых работ</w:t>
      </w:r>
    </w:p>
    <w:p w:rsidR="00C23E2C" w:rsidRDefault="00C23E2C" w:rsidP="00E64661">
      <w:pPr>
        <w:pStyle w:val="Style3"/>
        <w:widowControl/>
        <w:tabs>
          <w:tab w:val="left" w:pos="710"/>
        </w:tabs>
        <w:spacing w:line="240" w:lineRule="auto"/>
        <w:jc w:val="both"/>
        <w:rPr>
          <w:rStyle w:val="FontStyle13"/>
        </w:rPr>
      </w:pPr>
    </w:p>
    <w:p w:rsidR="00E359EC" w:rsidRDefault="00E359EC" w:rsidP="00E359EC">
      <w:pPr>
        <w:pStyle w:val="Style3"/>
        <w:widowControl/>
        <w:tabs>
          <w:tab w:val="left" w:pos="710"/>
        </w:tabs>
        <w:spacing w:line="240" w:lineRule="auto"/>
        <w:jc w:val="center"/>
        <w:rPr>
          <w:rStyle w:val="FontStyle13"/>
        </w:rPr>
      </w:pPr>
      <w:r>
        <w:rPr>
          <w:b/>
        </w:rPr>
        <w:t>ТЕМАТИЧЕСКИЙ ПЛАН</w:t>
      </w:r>
    </w:p>
    <w:p w:rsidR="00C23E2C" w:rsidRDefault="00E359EC" w:rsidP="00E359EC">
      <w:pPr>
        <w:pStyle w:val="Style3"/>
        <w:widowControl/>
        <w:tabs>
          <w:tab w:val="left" w:pos="710"/>
        </w:tabs>
        <w:spacing w:line="240" w:lineRule="auto"/>
        <w:jc w:val="center"/>
        <w:rPr>
          <w:b/>
        </w:rPr>
      </w:pPr>
      <w:r w:rsidRPr="00FA6B2B">
        <w:rPr>
          <w:b/>
        </w:rPr>
        <w:t>(основное содержание)</w:t>
      </w:r>
      <w:r>
        <w:rPr>
          <w:b/>
        </w:rPr>
        <w:t xml:space="preserve"> учебного курса</w:t>
      </w:r>
    </w:p>
    <w:p w:rsidR="00E359EC" w:rsidRDefault="00E359EC" w:rsidP="00E359EC">
      <w:pPr>
        <w:pStyle w:val="Style3"/>
        <w:widowControl/>
        <w:tabs>
          <w:tab w:val="left" w:pos="710"/>
        </w:tabs>
        <w:spacing w:line="240" w:lineRule="auto"/>
        <w:jc w:val="center"/>
        <w:rPr>
          <w:b/>
        </w:rPr>
      </w:pP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56"/>
        <w:gridCol w:w="1346"/>
        <w:gridCol w:w="956"/>
      </w:tblGrid>
      <w:tr w:rsidR="00446F98" w:rsidRPr="00512BF6" w:rsidTr="00446F98">
        <w:trPr>
          <w:jc w:val="center"/>
        </w:trPr>
        <w:tc>
          <w:tcPr>
            <w:tcW w:w="648" w:type="dxa"/>
            <w:vAlign w:val="center"/>
          </w:tcPr>
          <w:p w:rsidR="00446F98" w:rsidRPr="00512BF6" w:rsidRDefault="00446F98" w:rsidP="00B0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BF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512BF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512BF6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512BF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5556" w:type="dxa"/>
            <w:vAlign w:val="center"/>
          </w:tcPr>
          <w:p w:rsidR="00446F98" w:rsidRPr="00512BF6" w:rsidRDefault="00446F98" w:rsidP="00B0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BF6">
              <w:rPr>
                <w:rFonts w:ascii="Times New Roman" w:eastAsia="Times New Roman" w:hAnsi="Times New Roman"/>
                <w:lang w:eastAsia="ru-RU"/>
              </w:rPr>
              <w:t>Темы (разделы)</w:t>
            </w:r>
          </w:p>
        </w:tc>
        <w:tc>
          <w:tcPr>
            <w:tcW w:w="1346" w:type="dxa"/>
          </w:tcPr>
          <w:p w:rsidR="00446F98" w:rsidRPr="00512BF6" w:rsidRDefault="00446F98" w:rsidP="00B0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BF6">
              <w:rPr>
                <w:rFonts w:ascii="Times New Roman" w:eastAsia="Times New Roman" w:hAnsi="Times New Roman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512BF6">
              <w:rPr>
                <w:rFonts w:ascii="Times New Roman" w:eastAsia="Times New Roman" w:hAnsi="Times New Roman"/>
                <w:lang w:eastAsia="ru-RU"/>
              </w:rPr>
              <w:t>во часов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программе</w:t>
            </w:r>
          </w:p>
        </w:tc>
        <w:tc>
          <w:tcPr>
            <w:tcW w:w="956" w:type="dxa"/>
            <w:vAlign w:val="center"/>
          </w:tcPr>
          <w:p w:rsidR="00446F98" w:rsidRPr="00512BF6" w:rsidRDefault="00446F98" w:rsidP="00B0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контрольных работ</w:t>
            </w:r>
          </w:p>
        </w:tc>
      </w:tr>
      <w:tr w:rsidR="00446F98" w:rsidRPr="00512BF6" w:rsidTr="00446F98">
        <w:trPr>
          <w:jc w:val="center"/>
        </w:trPr>
        <w:tc>
          <w:tcPr>
            <w:tcW w:w="648" w:type="dxa"/>
          </w:tcPr>
          <w:p w:rsidR="00446F98" w:rsidRPr="00512BF6" w:rsidRDefault="00446F98" w:rsidP="00B0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6" w:type="dxa"/>
          </w:tcPr>
          <w:p w:rsidR="00446F98" w:rsidRPr="00656313" w:rsidRDefault="00446F98" w:rsidP="00B06FBF">
            <w:pPr>
              <w:spacing w:after="0" w:line="240" w:lineRule="auto"/>
              <w:rPr>
                <w:rFonts w:ascii="Times New Roman" w:hAnsi="Times New Roman"/>
              </w:rPr>
            </w:pPr>
            <w:r w:rsidRPr="00656313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346" w:type="dxa"/>
          </w:tcPr>
          <w:p w:rsidR="00446F98" w:rsidRDefault="00446F98" w:rsidP="00B06FBF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446F98" w:rsidRPr="00512BF6" w:rsidRDefault="00446F98" w:rsidP="00B0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F98" w:rsidRPr="00512BF6" w:rsidTr="00446F98">
        <w:trPr>
          <w:jc w:val="center"/>
        </w:trPr>
        <w:tc>
          <w:tcPr>
            <w:tcW w:w="648" w:type="dxa"/>
          </w:tcPr>
          <w:p w:rsidR="00446F98" w:rsidRPr="00512BF6" w:rsidRDefault="00446F98" w:rsidP="0044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6" w:type="dxa"/>
          </w:tcPr>
          <w:p w:rsidR="00446F98" w:rsidRPr="00656313" w:rsidRDefault="00446F98" w:rsidP="00446F98">
            <w:pPr>
              <w:spacing w:after="0" w:line="240" w:lineRule="auto"/>
              <w:rPr>
                <w:rFonts w:ascii="Times New Roman" w:hAnsi="Times New Roman"/>
              </w:rPr>
            </w:pPr>
            <w:r w:rsidRPr="00656313">
              <w:rPr>
                <w:rFonts w:ascii="Times New Roman" w:hAnsi="Times New Roman"/>
              </w:rPr>
              <w:t>Степень с рациональным показателем</w:t>
            </w:r>
          </w:p>
        </w:tc>
        <w:tc>
          <w:tcPr>
            <w:tcW w:w="1346" w:type="dxa"/>
          </w:tcPr>
          <w:p w:rsidR="00446F98" w:rsidRDefault="00446F98" w:rsidP="00446F98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956" w:type="dxa"/>
          </w:tcPr>
          <w:p w:rsidR="00446F98" w:rsidRDefault="00446F98" w:rsidP="0044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F98" w:rsidRPr="00512BF6" w:rsidTr="00446F98">
        <w:trPr>
          <w:jc w:val="center"/>
        </w:trPr>
        <w:tc>
          <w:tcPr>
            <w:tcW w:w="648" w:type="dxa"/>
            <w:vAlign w:val="center"/>
          </w:tcPr>
          <w:p w:rsidR="00446F98" w:rsidRPr="00512BF6" w:rsidRDefault="00446F98" w:rsidP="00B0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6" w:type="dxa"/>
            <w:vAlign w:val="center"/>
          </w:tcPr>
          <w:p w:rsidR="00446F98" w:rsidRPr="00656313" w:rsidRDefault="00446F98" w:rsidP="00B06FBF">
            <w:pPr>
              <w:spacing w:after="0" w:line="240" w:lineRule="auto"/>
              <w:rPr>
                <w:rFonts w:ascii="Times New Roman" w:hAnsi="Times New Roman"/>
              </w:rPr>
            </w:pPr>
            <w:r w:rsidRPr="00656313">
              <w:rPr>
                <w:rFonts w:ascii="Times New Roman" w:hAnsi="Times New Roman"/>
              </w:rPr>
              <w:t>Степенная функция</w:t>
            </w:r>
          </w:p>
        </w:tc>
        <w:tc>
          <w:tcPr>
            <w:tcW w:w="1346" w:type="dxa"/>
            <w:vAlign w:val="center"/>
          </w:tcPr>
          <w:p w:rsidR="00446F98" w:rsidRDefault="00446F98" w:rsidP="00B06FBF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956" w:type="dxa"/>
            <w:vAlign w:val="center"/>
          </w:tcPr>
          <w:p w:rsidR="00446F98" w:rsidRPr="00512BF6" w:rsidRDefault="00446F98" w:rsidP="00B0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F98" w:rsidRPr="00512BF6" w:rsidTr="00446F98">
        <w:trPr>
          <w:jc w:val="center"/>
        </w:trPr>
        <w:tc>
          <w:tcPr>
            <w:tcW w:w="648" w:type="dxa"/>
          </w:tcPr>
          <w:p w:rsidR="00446F98" w:rsidRPr="00512BF6" w:rsidRDefault="00446F98" w:rsidP="0044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6" w:type="dxa"/>
          </w:tcPr>
          <w:p w:rsidR="00446F98" w:rsidRPr="00A7119F" w:rsidRDefault="00446F98" w:rsidP="00446F98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711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Прогрессии</w:t>
            </w:r>
          </w:p>
        </w:tc>
        <w:tc>
          <w:tcPr>
            <w:tcW w:w="1346" w:type="dxa"/>
          </w:tcPr>
          <w:p w:rsidR="00446F98" w:rsidRDefault="00446F98" w:rsidP="00446F98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446F98" w:rsidRPr="00512BF6" w:rsidRDefault="00446F98" w:rsidP="0044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F98" w:rsidRPr="00512BF6" w:rsidTr="00446F98">
        <w:trPr>
          <w:jc w:val="center"/>
        </w:trPr>
        <w:tc>
          <w:tcPr>
            <w:tcW w:w="648" w:type="dxa"/>
          </w:tcPr>
          <w:p w:rsidR="00446F98" w:rsidRPr="00512BF6" w:rsidRDefault="00446F98" w:rsidP="0044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6" w:type="dxa"/>
          </w:tcPr>
          <w:p w:rsidR="00446F98" w:rsidRPr="0080254D" w:rsidRDefault="00446F98" w:rsidP="00446F98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254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Случайные события</w:t>
            </w:r>
          </w:p>
        </w:tc>
        <w:tc>
          <w:tcPr>
            <w:tcW w:w="1346" w:type="dxa"/>
          </w:tcPr>
          <w:p w:rsidR="00446F98" w:rsidRDefault="00446F98" w:rsidP="00446F98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446F98" w:rsidRPr="00512BF6" w:rsidRDefault="00446F98" w:rsidP="0044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F98" w:rsidRPr="00512BF6" w:rsidTr="00446F98">
        <w:trPr>
          <w:jc w:val="center"/>
        </w:trPr>
        <w:tc>
          <w:tcPr>
            <w:tcW w:w="648" w:type="dxa"/>
          </w:tcPr>
          <w:p w:rsidR="00446F98" w:rsidRPr="00512BF6" w:rsidRDefault="00446F98" w:rsidP="0044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6" w:type="dxa"/>
          </w:tcPr>
          <w:p w:rsidR="00446F98" w:rsidRPr="0080254D" w:rsidRDefault="00446F98" w:rsidP="00446F98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0254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Случайные величины</w:t>
            </w:r>
          </w:p>
        </w:tc>
        <w:tc>
          <w:tcPr>
            <w:tcW w:w="1346" w:type="dxa"/>
          </w:tcPr>
          <w:p w:rsidR="00446F98" w:rsidRDefault="00446F98" w:rsidP="00446F98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446F98" w:rsidRPr="00512BF6" w:rsidRDefault="00446F98" w:rsidP="00446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F98" w:rsidRPr="00512BF6" w:rsidTr="00446F98">
        <w:trPr>
          <w:jc w:val="center"/>
        </w:trPr>
        <w:tc>
          <w:tcPr>
            <w:tcW w:w="648" w:type="dxa"/>
          </w:tcPr>
          <w:p w:rsidR="00446F98" w:rsidRPr="00512BF6" w:rsidRDefault="00446F98" w:rsidP="00B0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6" w:type="dxa"/>
          </w:tcPr>
          <w:p w:rsidR="00446F98" w:rsidRPr="0080254D" w:rsidRDefault="00446F98" w:rsidP="00B06FBF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Множества. Логика</w:t>
            </w:r>
          </w:p>
        </w:tc>
        <w:tc>
          <w:tcPr>
            <w:tcW w:w="1346" w:type="dxa"/>
          </w:tcPr>
          <w:p w:rsidR="00446F98" w:rsidRPr="00446F98" w:rsidRDefault="00446F98" w:rsidP="00B06FBF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446F98" w:rsidRPr="00446F98" w:rsidRDefault="00446F98" w:rsidP="00B0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6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F98" w:rsidRPr="00512BF6" w:rsidTr="00446F98">
        <w:trPr>
          <w:jc w:val="center"/>
        </w:trPr>
        <w:tc>
          <w:tcPr>
            <w:tcW w:w="648" w:type="dxa"/>
          </w:tcPr>
          <w:p w:rsidR="00446F98" w:rsidRPr="00512BF6" w:rsidRDefault="00446F98" w:rsidP="00B0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6" w:type="dxa"/>
          </w:tcPr>
          <w:p w:rsidR="00446F98" w:rsidRPr="00A7119F" w:rsidRDefault="00446F98" w:rsidP="00B06FBF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711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Повторение</w:t>
            </w:r>
          </w:p>
        </w:tc>
        <w:tc>
          <w:tcPr>
            <w:tcW w:w="1346" w:type="dxa"/>
          </w:tcPr>
          <w:p w:rsidR="00446F98" w:rsidRPr="00446F98" w:rsidRDefault="00446F98" w:rsidP="00B06FBF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956" w:type="dxa"/>
          </w:tcPr>
          <w:p w:rsidR="00446F98" w:rsidRPr="00512BF6" w:rsidRDefault="00446F98" w:rsidP="00B0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46F98" w:rsidRPr="00512BF6" w:rsidTr="00446F98">
        <w:trPr>
          <w:jc w:val="center"/>
        </w:trPr>
        <w:tc>
          <w:tcPr>
            <w:tcW w:w="648" w:type="dxa"/>
          </w:tcPr>
          <w:p w:rsidR="00446F98" w:rsidRPr="00512BF6" w:rsidRDefault="00446F98" w:rsidP="00B0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</w:tcPr>
          <w:p w:rsidR="00446F98" w:rsidRPr="00512BF6" w:rsidRDefault="00446F98" w:rsidP="00B06F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6" w:type="dxa"/>
          </w:tcPr>
          <w:p w:rsidR="00446F98" w:rsidRPr="00446F98" w:rsidRDefault="00B92CBD" w:rsidP="00B06FBF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136</w:t>
            </w:r>
          </w:p>
        </w:tc>
        <w:tc>
          <w:tcPr>
            <w:tcW w:w="956" w:type="dxa"/>
          </w:tcPr>
          <w:p w:rsidR="00446F98" w:rsidRPr="00512BF6" w:rsidRDefault="00446F98" w:rsidP="00B0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359EC" w:rsidRDefault="00E359EC" w:rsidP="00E359EC">
      <w:pPr>
        <w:pStyle w:val="Style3"/>
        <w:widowControl/>
        <w:tabs>
          <w:tab w:val="left" w:pos="710"/>
        </w:tabs>
        <w:spacing w:line="240" w:lineRule="auto"/>
        <w:jc w:val="center"/>
        <w:rPr>
          <w:rStyle w:val="FontStyle13"/>
        </w:rPr>
      </w:pPr>
    </w:p>
    <w:p w:rsidR="00EB2AEE" w:rsidRPr="00EB2AEE" w:rsidRDefault="00EB2AEE" w:rsidP="00EB2AEE">
      <w:pPr>
        <w:pStyle w:val="a3"/>
        <w:pageBreakBefore/>
        <w:jc w:val="center"/>
        <w:rPr>
          <w:rStyle w:val="FontStyle13"/>
          <w:b/>
        </w:rPr>
      </w:pPr>
      <w:r>
        <w:rPr>
          <w:b/>
        </w:rPr>
        <w:lastRenderedPageBreak/>
        <w:t xml:space="preserve">КАЛЕНДАРНО-ТЕМАТИЧЕСКИЙ </w:t>
      </w:r>
      <w:r w:rsidR="004D2B58">
        <w:rPr>
          <w:b/>
        </w:rPr>
        <w:t>ПЛАН</w:t>
      </w:r>
    </w:p>
    <w:tbl>
      <w:tblPr>
        <w:tblStyle w:val="af3"/>
        <w:tblW w:w="9356" w:type="dxa"/>
        <w:tblInd w:w="250" w:type="dxa"/>
        <w:tblLook w:val="04A0"/>
      </w:tblPr>
      <w:tblGrid>
        <w:gridCol w:w="702"/>
        <w:gridCol w:w="7497"/>
        <w:gridCol w:w="1157"/>
      </w:tblGrid>
      <w:tr w:rsidR="004D2B58" w:rsidTr="001D4C1D">
        <w:tc>
          <w:tcPr>
            <w:tcW w:w="709" w:type="dxa"/>
          </w:tcPr>
          <w:p w:rsidR="004D2B58" w:rsidRPr="00EF3604" w:rsidRDefault="004D2B58" w:rsidP="00EF3604">
            <w:pPr>
              <w:pStyle w:val="Style3"/>
              <w:widowControl/>
              <w:tabs>
                <w:tab w:val="left" w:pos="710"/>
              </w:tabs>
              <w:spacing w:line="240" w:lineRule="auto"/>
              <w:jc w:val="center"/>
              <w:rPr>
                <w:rStyle w:val="FontStyle13"/>
              </w:rPr>
            </w:pPr>
            <w:r w:rsidRPr="00EF3604">
              <w:rPr>
                <w:rStyle w:val="FontStyle13"/>
              </w:rPr>
              <w:t>№</w:t>
            </w:r>
          </w:p>
        </w:tc>
        <w:tc>
          <w:tcPr>
            <w:tcW w:w="7796" w:type="dxa"/>
          </w:tcPr>
          <w:p w:rsidR="004D2B58" w:rsidRPr="00555ADE" w:rsidRDefault="004D2B58" w:rsidP="004D2B58">
            <w:pPr>
              <w:pStyle w:val="Style3"/>
              <w:widowControl/>
              <w:tabs>
                <w:tab w:val="left" w:pos="710"/>
              </w:tabs>
              <w:spacing w:line="240" w:lineRule="auto"/>
              <w:jc w:val="center"/>
              <w:rPr>
                <w:rStyle w:val="FontStyle13"/>
              </w:rPr>
            </w:pPr>
            <w:r w:rsidRPr="00555ADE">
              <w:rPr>
                <w:rStyle w:val="FontStyle13"/>
              </w:rPr>
              <w:t>Тема</w:t>
            </w:r>
          </w:p>
        </w:tc>
        <w:tc>
          <w:tcPr>
            <w:tcW w:w="851" w:type="dxa"/>
          </w:tcPr>
          <w:p w:rsidR="004D2B58" w:rsidRDefault="004D2B58" w:rsidP="004D2B58">
            <w:pPr>
              <w:pStyle w:val="Style3"/>
              <w:widowControl/>
              <w:tabs>
                <w:tab w:val="left" w:pos="710"/>
              </w:tabs>
              <w:spacing w:line="240" w:lineRule="auto"/>
              <w:jc w:val="center"/>
              <w:rPr>
                <w:rStyle w:val="FontStyle13"/>
              </w:rPr>
            </w:pPr>
            <w:r w:rsidRPr="001D7590">
              <w:t>Виды контроля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Квадратные корни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Квадратные уравнения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Неравенства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Неравенства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Квадратичная функция, ее свойства и график</w:t>
            </w:r>
          </w:p>
        </w:tc>
        <w:tc>
          <w:tcPr>
            <w:tcW w:w="851" w:type="dxa"/>
          </w:tcPr>
          <w:p w:rsidR="00555ADE" w:rsidRDefault="000D6FC3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Квадратичная функция, ее свойства и график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Обобщающий урок.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851" w:type="dxa"/>
          </w:tcPr>
          <w:p w:rsidR="00555ADE" w:rsidRDefault="006A689A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r>
              <w:t>К./р.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Степень с целым показателем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Степень с целым показателем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Степень с целым показателем </w:t>
            </w:r>
          </w:p>
        </w:tc>
        <w:tc>
          <w:tcPr>
            <w:tcW w:w="851" w:type="dxa"/>
          </w:tcPr>
          <w:p w:rsidR="00555ADE" w:rsidRDefault="000D6FC3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851" w:type="dxa"/>
          </w:tcPr>
          <w:p w:rsidR="00555ADE" w:rsidRDefault="000D6FC3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Возведение в степень числового неравенства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Возведение в степень числового неравенства </w:t>
            </w:r>
          </w:p>
        </w:tc>
        <w:tc>
          <w:tcPr>
            <w:tcW w:w="851" w:type="dxa"/>
          </w:tcPr>
          <w:p w:rsidR="00555ADE" w:rsidRDefault="000D6FC3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Область определения функции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Область определения функции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Область определения функции </w:t>
            </w:r>
          </w:p>
        </w:tc>
        <w:tc>
          <w:tcPr>
            <w:tcW w:w="851" w:type="dxa"/>
          </w:tcPr>
          <w:p w:rsidR="00555ADE" w:rsidRDefault="000D6FC3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Чётность и нечётность функции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Чётность и нечётность функции</w:t>
            </w:r>
          </w:p>
        </w:tc>
        <w:tc>
          <w:tcPr>
            <w:tcW w:w="851" w:type="dxa"/>
          </w:tcPr>
          <w:p w:rsidR="00555ADE" w:rsidRDefault="000D6FC3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proofErr w:type="spellStart"/>
            <w:r w:rsidRPr="00555ADE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555A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5AD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proofErr w:type="spellStart"/>
            <w:r w:rsidRPr="00555ADE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555A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5AD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proofErr w:type="spellStart"/>
            <w:r w:rsidRPr="00555ADE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555A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5AD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proofErr w:type="spellStart"/>
            <w:r w:rsidRPr="00555ADE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555A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5AD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555ADE" w:rsidRDefault="000D6FC3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Неравенства и уравнения, содержащие степень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Неравенства и уравнения, содержащие степень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Неравенства и уравнения, содержащие степень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Неравенства и уравнения, содержащие степень </w:t>
            </w:r>
          </w:p>
        </w:tc>
        <w:tc>
          <w:tcPr>
            <w:tcW w:w="851" w:type="dxa"/>
          </w:tcPr>
          <w:p w:rsidR="00555ADE" w:rsidRDefault="000D6FC3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851" w:type="dxa"/>
          </w:tcPr>
          <w:p w:rsidR="00555ADE" w:rsidRDefault="006A689A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r>
              <w:t>К./р.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851" w:type="dxa"/>
          </w:tcPr>
          <w:p w:rsidR="00555ADE" w:rsidRDefault="000D6FC3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555A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ADE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555A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ADE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555A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ADE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555A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ADE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851" w:type="dxa"/>
          </w:tcPr>
          <w:p w:rsidR="00555ADE" w:rsidRDefault="000D6FC3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851" w:type="dxa"/>
          </w:tcPr>
          <w:p w:rsidR="00555ADE" w:rsidRDefault="00061866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555A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ADE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555A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ADE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555A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ADE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555A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ADE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851" w:type="dxa"/>
          </w:tcPr>
          <w:p w:rsidR="00555ADE" w:rsidRDefault="00061866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851" w:type="dxa"/>
          </w:tcPr>
          <w:p w:rsidR="00555ADE" w:rsidRDefault="006A689A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r>
              <w:t>К./р.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Решение вероятностных задач с помощью комбинаторики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Решение вероятностных задач с помощью комбинаторики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Решение вероятностных задач с помощью комбинаторики</w:t>
            </w:r>
          </w:p>
        </w:tc>
        <w:tc>
          <w:tcPr>
            <w:tcW w:w="851" w:type="dxa"/>
          </w:tcPr>
          <w:p w:rsidR="00555ADE" w:rsidRDefault="00061866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851" w:type="dxa"/>
          </w:tcPr>
          <w:p w:rsidR="00555ADE" w:rsidRDefault="00061866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851" w:type="dxa"/>
          </w:tcPr>
          <w:p w:rsidR="00555ADE" w:rsidRDefault="006A689A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r>
              <w:t>К./р.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Таблицы распределения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Таблицы распределения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Таблицы распределения </w:t>
            </w:r>
          </w:p>
        </w:tc>
        <w:tc>
          <w:tcPr>
            <w:tcW w:w="851" w:type="dxa"/>
          </w:tcPr>
          <w:p w:rsidR="00555ADE" w:rsidRDefault="00061866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Полигоны частот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Полигоны частот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Генеральная совокупность и выборка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Генеральная совокупность и выборка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Размах и центральные тенденции</w:t>
            </w:r>
          </w:p>
        </w:tc>
        <w:tc>
          <w:tcPr>
            <w:tcW w:w="851" w:type="dxa"/>
          </w:tcPr>
          <w:p w:rsidR="00555ADE" w:rsidRDefault="00061866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Размах и центральные тенденции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Размах и центральные тенденции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851" w:type="dxa"/>
          </w:tcPr>
          <w:p w:rsidR="00555ADE" w:rsidRDefault="006A689A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r>
              <w:t>К./р.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Множества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Множества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Высказывания. Теоремы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Высказывания. Теоремы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Уравнение окружности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Уравнение окружности </w:t>
            </w:r>
          </w:p>
        </w:tc>
        <w:tc>
          <w:tcPr>
            <w:tcW w:w="851" w:type="dxa"/>
          </w:tcPr>
          <w:p w:rsidR="00555ADE" w:rsidRDefault="00061866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555ADE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555ADE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Множества точек на координатной плоскости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 xml:space="preserve">Множества точек на координатной плоскости 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851" w:type="dxa"/>
          </w:tcPr>
          <w:p w:rsidR="00555ADE" w:rsidRDefault="006A689A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r>
              <w:t>К./р.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Алгебраические выражения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Алгебраические выражения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Алгебраические выражения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Алгебраические выражения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555ADE" w:rsidRDefault="00061866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Уравнения, системы уравнений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Уравнения, системы уравнений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Уравнения, системы уравнений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Уравнения, системы уравнений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555ADE" w:rsidRDefault="00061866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Неравенства, системы неравенств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Неравенства, системы неравенств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Неравенства, системы неравенств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Неравенства, системы неравенств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555ADE" w:rsidRDefault="00061866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Функции и графики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Функции и графики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Функции и графики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Функции и графики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555ADE" w:rsidRDefault="00061866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Последовательности, прогрессии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Последовательности, прогрессии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Последовательности, прогрессии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Последовательности, прогрессии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555ADE" w:rsidRDefault="00061866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Текстовые задачи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Текстовые задачи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Текстовые задачи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Повторение. Текстовые задачи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Решение экзаменационных заданий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Решение экзаменационных заданий</w:t>
            </w:r>
          </w:p>
        </w:tc>
        <w:tc>
          <w:tcPr>
            <w:tcW w:w="851" w:type="dxa"/>
          </w:tcPr>
          <w:p w:rsidR="00555ADE" w:rsidRDefault="00061866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Решение экзаменационных заданий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Решение экзаменационных заданий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Решение экзаменационных заданий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Решение экзаменационных заданий</w:t>
            </w:r>
          </w:p>
        </w:tc>
        <w:tc>
          <w:tcPr>
            <w:tcW w:w="851" w:type="dxa"/>
          </w:tcPr>
          <w:p w:rsidR="00555ADE" w:rsidRDefault="00061866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proofErr w:type="spellStart"/>
            <w:r>
              <w:t>Пров</w:t>
            </w:r>
            <w:proofErr w:type="spellEnd"/>
            <w:r>
              <w:t>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Решение экзаменационных заданий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Решение экзаменационных заданий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Решение экзаменационных заданий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Итоговый тест за курс</w:t>
            </w:r>
          </w:p>
        </w:tc>
        <w:tc>
          <w:tcPr>
            <w:tcW w:w="851" w:type="dxa"/>
          </w:tcPr>
          <w:p w:rsidR="00555ADE" w:rsidRDefault="006A689A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  <w:r>
              <w:t>К./р.</w:t>
            </w: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Решение экзаменационных заданий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Решение экзаменационных заданий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  <w:tr w:rsidR="00555ADE" w:rsidTr="001D4C1D">
        <w:tc>
          <w:tcPr>
            <w:tcW w:w="709" w:type="dxa"/>
          </w:tcPr>
          <w:p w:rsidR="00555ADE" w:rsidRPr="00EF3604" w:rsidRDefault="00555ADE" w:rsidP="00555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0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796" w:type="dxa"/>
          </w:tcPr>
          <w:p w:rsidR="00555ADE" w:rsidRPr="00555ADE" w:rsidRDefault="00555ADE" w:rsidP="00555ADE">
            <w:pPr>
              <w:rPr>
                <w:rFonts w:ascii="Times New Roman" w:hAnsi="Times New Roman"/>
                <w:sz w:val="24"/>
                <w:szCs w:val="24"/>
              </w:rPr>
            </w:pPr>
            <w:r w:rsidRPr="00555ADE">
              <w:rPr>
                <w:rFonts w:ascii="Times New Roman" w:hAnsi="Times New Roman"/>
                <w:sz w:val="24"/>
                <w:szCs w:val="24"/>
              </w:rPr>
              <w:t>Решение экзаменационных заданий</w:t>
            </w:r>
          </w:p>
        </w:tc>
        <w:tc>
          <w:tcPr>
            <w:tcW w:w="851" w:type="dxa"/>
          </w:tcPr>
          <w:p w:rsidR="00555ADE" w:rsidRDefault="00555ADE" w:rsidP="00555ADE">
            <w:pPr>
              <w:pStyle w:val="Style3"/>
              <w:widowControl/>
              <w:tabs>
                <w:tab w:val="left" w:pos="710"/>
              </w:tabs>
              <w:spacing w:line="240" w:lineRule="auto"/>
              <w:jc w:val="both"/>
              <w:rPr>
                <w:rStyle w:val="FontStyle13"/>
              </w:rPr>
            </w:pPr>
          </w:p>
        </w:tc>
      </w:tr>
    </w:tbl>
    <w:p w:rsidR="00E359EC" w:rsidRDefault="00E359EC" w:rsidP="00E64661">
      <w:pPr>
        <w:pStyle w:val="Style3"/>
        <w:widowControl/>
        <w:tabs>
          <w:tab w:val="left" w:pos="710"/>
        </w:tabs>
        <w:spacing w:line="240" w:lineRule="auto"/>
        <w:jc w:val="both"/>
        <w:rPr>
          <w:rStyle w:val="FontStyle13"/>
        </w:rPr>
      </w:pPr>
    </w:p>
    <w:p w:rsidR="004D2B58" w:rsidRDefault="00E64661" w:rsidP="00C23E2C">
      <w:pPr>
        <w:pStyle w:val="a3"/>
        <w:keepNext/>
        <w:spacing w:before="0" w:beforeAutospacing="0" w:after="0" w:afterAutospacing="0"/>
        <w:jc w:val="center"/>
        <w:rPr>
          <w:rStyle w:val="FontStyle13"/>
        </w:rPr>
      </w:pPr>
      <w:r w:rsidRPr="0021730E">
        <w:rPr>
          <w:rStyle w:val="FontStyle13"/>
        </w:rPr>
        <w:t xml:space="preserve"> </w:t>
      </w:r>
    </w:p>
    <w:p w:rsidR="00C23E2C" w:rsidRPr="005C7741" w:rsidRDefault="00C23E2C" w:rsidP="00C23E2C">
      <w:pPr>
        <w:pStyle w:val="a3"/>
        <w:keepNext/>
        <w:spacing w:before="0" w:beforeAutospacing="0" w:after="0" w:afterAutospacing="0"/>
        <w:jc w:val="center"/>
        <w:rPr>
          <w:b/>
        </w:rPr>
      </w:pPr>
      <w:r w:rsidRPr="005C7741">
        <w:rPr>
          <w:b/>
        </w:rPr>
        <w:t>СПИСОК ЛИТЕРАТУРЫ</w:t>
      </w:r>
    </w:p>
    <w:p w:rsidR="00E64661" w:rsidRDefault="00E64661" w:rsidP="00E64661">
      <w:pPr>
        <w:pStyle w:val="Style3"/>
        <w:widowControl/>
        <w:tabs>
          <w:tab w:val="left" w:pos="710"/>
        </w:tabs>
        <w:spacing w:line="240" w:lineRule="auto"/>
        <w:jc w:val="both"/>
        <w:rPr>
          <w:rStyle w:val="FontStyle13"/>
        </w:rPr>
      </w:pPr>
    </w:p>
    <w:p w:rsidR="00C23E2C" w:rsidRPr="005C7741" w:rsidRDefault="00C23E2C" w:rsidP="00C23E2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C7741">
        <w:rPr>
          <w:rFonts w:ascii="Times New Roman" w:hAnsi="Times New Roman"/>
          <w:sz w:val="24"/>
          <w:szCs w:val="24"/>
        </w:rPr>
        <w:t xml:space="preserve">Алимов Ш.А. Алгебра, 9кл.: учебник для общеобразовательных учреждений / Ш. А. Алимов, Ю. М. Колягин, М. В. Ткачёва, Ю. В. Сидоров, Н. Е. Фёдорова, М. И. </w:t>
      </w:r>
      <w:proofErr w:type="spellStart"/>
      <w:r w:rsidRPr="005C7741">
        <w:rPr>
          <w:rFonts w:ascii="Times New Roman" w:hAnsi="Times New Roman"/>
          <w:sz w:val="24"/>
          <w:szCs w:val="24"/>
        </w:rPr>
        <w:t>Шабунин</w:t>
      </w:r>
      <w:proofErr w:type="spellEnd"/>
      <w:r w:rsidRPr="005C7741">
        <w:rPr>
          <w:rFonts w:ascii="Times New Roman" w:hAnsi="Times New Roman"/>
          <w:sz w:val="24"/>
          <w:szCs w:val="24"/>
        </w:rPr>
        <w:t>. — М.: Просвещение, 2011.</w:t>
      </w:r>
    </w:p>
    <w:p w:rsidR="00C23E2C" w:rsidRPr="005C7741" w:rsidRDefault="00C23E2C" w:rsidP="00C23E2C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C7741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5C7741">
        <w:rPr>
          <w:rFonts w:ascii="Times New Roman" w:hAnsi="Times New Roman"/>
          <w:sz w:val="24"/>
          <w:szCs w:val="24"/>
        </w:rPr>
        <w:t xml:space="preserve"> Т.А. Алгебра  7 - 9 классы. Программы общеобразовательных учреждений. М., «Просвещение», 2009.</w:t>
      </w:r>
    </w:p>
    <w:p w:rsidR="00C23E2C" w:rsidRPr="005C7741" w:rsidRDefault="00C23E2C" w:rsidP="00C23E2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C7741">
        <w:rPr>
          <w:rFonts w:ascii="Times New Roman" w:hAnsi="Times New Roman"/>
          <w:sz w:val="24"/>
          <w:szCs w:val="24"/>
        </w:rPr>
        <w:t>Дорофеев Г. В. и др.  Оценка качества подготовки выпускников основной школы по математике.  М., «Дрофа», 2001.</w:t>
      </w:r>
    </w:p>
    <w:p w:rsidR="00C23E2C" w:rsidRPr="005C7741" w:rsidRDefault="00C23E2C" w:rsidP="00C23E2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4. </w:t>
      </w:r>
      <w:r w:rsidRPr="005C7741">
        <w:rPr>
          <w:rFonts w:ascii="Times New Roman" w:hAnsi="Times New Roman"/>
          <w:bCs/>
          <w:color w:val="000000"/>
          <w:sz w:val="24"/>
          <w:szCs w:val="24"/>
        </w:rPr>
        <w:t>Концепция модернизации российского образования на период до 2010// «Вестник</w:t>
      </w:r>
      <w:r w:rsidRPr="005C7741">
        <w:rPr>
          <w:rFonts w:ascii="Times New Roman" w:hAnsi="Times New Roman"/>
          <w:sz w:val="24"/>
          <w:szCs w:val="24"/>
        </w:rPr>
        <w:t xml:space="preserve"> </w:t>
      </w:r>
      <w:r w:rsidRPr="005C7741">
        <w:rPr>
          <w:rFonts w:ascii="Times New Roman" w:hAnsi="Times New Roman"/>
          <w:bCs/>
          <w:color w:val="000000"/>
          <w:sz w:val="24"/>
          <w:szCs w:val="24"/>
        </w:rPr>
        <w:t>образования» -2002- № 6 - с.11-40.</w:t>
      </w:r>
    </w:p>
    <w:p w:rsidR="00C23E2C" w:rsidRPr="005C7741" w:rsidRDefault="00C23E2C" w:rsidP="00C23E2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Pr="005C7741">
        <w:rPr>
          <w:rFonts w:ascii="Times New Roman" w:hAnsi="Times New Roman"/>
          <w:bCs/>
          <w:color w:val="000000"/>
          <w:sz w:val="24"/>
          <w:szCs w:val="24"/>
        </w:rPr>
        <w:t>Концепция математического образования (проект)//Математика в школе.-  2000. – № 2. – с.13-18.</w:t>
      </w:r>
    </w:p>
    <w:p w:rsidR="00C23E2C" w:rsidRPr="005C7741" w:rsidRDefault="00C23E2C" w:rsidP="00C23E2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 </w:t>
      </w:r>
      <w:r w:rsidRPr="005C7741">
        <w:rPr>
          <w:rFonts w:ascii="Times New Roman" w:hAnsi="Times New Roman"/>
          <w:bCs/>
          <w:color w:val="000000"/>
          <w:sz w:val="24"/>
          <w:szCs w:val="24"/>
        </w:rPr>
        <w:t xml:space="preserve">Ткачева М.В., Федорова Н.Е. «Элементы статистики и вероятность». </w:t>
      </w:r>
      <w:r w:rsidRPr="005C7741">
        <w:rPr>
          <w:rFonts w:ascii="Times New Roman" w:hAnsi="Times New Roman"/>
          <w:sz w:val="24"/>
          <w:szCs w:val="24"/>
        </w:rPr>
        <w:t>М., «Просвещение», 2007.</w:t>
      </w:r>
    </w:p>
    <w:p w:rsidR="00C23E2C" w:rsidRPr="005C7741" w:rsidRDefault="00C23E2C" w:rsidP="00C23E2C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C7741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C23E2C" w:rsidRPr="005C7741" w:rsidRDefault="00C23E2C" w:rsidP="00C23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C7741">
        <w:rPr>
          <w:rFonts w:ascii="Times New Roman" w:hAnsi="Times New Roman"/>
          <w:sz w:val="24"/>
          <w:szCs w:val="24"/>
        </w:rPr>
        <w:t>www.edu.ru</w:t>
      </w:r>
      <w:proofErr w:type="spellEnd"/>
      <w:r w:rsidRPr="005C7741">
        <w:rPr>
          <w:rFonts w:ascii="Times New Roman" w:hAnsi="Times New Roman"/>
          <w:sz w:val="24"/>
          <w:szCs w:val="24"/>
        </w:rPr>
        <w:t xml:space="preserve"> (сайт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74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741">
        <w:rPr>
          <w:rFonts w:ascii="Times New Roman" w:hAnsi="Times New Roman"/>
          <w:sz w:val="24"/>
          <w:szCs w:val="24"/>
        </w:rPr>
        <w:t xml:space="preserve">Н РФ) и </w:t>
      </w:r>
      <w:proofErr w:type="spellStart"/>
      <w:r w:rsidRPr="005C7741">
        <w:rPr>
          <w:rFonts w:ascii="Times New Roman" w:hAnsi="Times New Roman"/>
          <w:sz w:val="24"/>
          <w:szCs w:val="24"/>
        </w:rPr>
        <w:t>www.ege.</w:t>
      </w:r>
      <w:proofErr w:type="gramStart"/>
      <w:r w:rsidRPr="005C7741">
        <w:rPr>
          <w:rFonts w:ascii="Times New Roman" w:hAnsi="Times New Roman"/>
          <w:sz w:val="24"/>
          <w:szCs w:val="24"/>
        </w:rPr>
        <w:t>е</w:t>
      </w:r>
      <w:proofErr w:type="gramEnd"/>
      <w:r w:rsidRPr="005C7741">
        <w:rPr>
          <w:rFonts w:ascii="Times New Roman" w:hAnsi="Times New Roman"/>
          <w:sz w:val="24"/>
          <w:szCs w:val="24"/>
        </w:rPr>
        <w:t>du.ru</w:t>
      </w:r>
      <w:proofErr w:type="spellEnd"/>
      <w:r w:rsidRPr="005C7741">
        <w:rPr>
          <w:rFonts w:ascii="Times New Roman" w:hAnsi="Times New Roman"/>
          <w:sz w:val="24"/>
          <w:szCs w:val="24"/>
        </w:rPr>
        <w:t xml:space="preserve"> Аналитические отчеты. Результаты ЕГЭ. Федеральный институт педагогических измерений; Министерство образования и науки РФ, Федеральная Служба по надзору в сфере образования и науки. </w:t>
      </w:r>
    </w:p>
    <w:p w:rsidR="00C23E2C" w:rsidRPr="005C7741" w:rsidRDefault="00C23E2C" w:rsidP="00C23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C7741">
        <w:rPr>
          <w:rFonts w:ascii="Times New Roman" w:hAnsi="Times New Roman"/>
          <w:sz w:val="24"/>
          <w:szCs w:val="24"/>
        </w:rPr>
        <w:t>www.school.edu.ru</w:t>
      </w:r>
      <w:proofErr w:type="spellEnd"/>
      <w:r w:rsidRPr="005C7741">
        <w:rPr>
          <w:rFonts w:ascii="Times New Roman" w:hAnsi="Times New Roman"/>
          <w:sz w:val="24"/>
          <w:szCs w:val="24"/>
        </w:rPr>
        <w:t xml:space="preserve"> (Российский общеобразовательный портал).</w:t>
      </w:r>
    </w:p>
    <w:p w:rsidR="00C23E2C" w:rsidRPr="005C7741" w:rsidRDefault="00C23E2C" w:rsidP="00C23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C7741">
        <w:rPr>
          <w:rFonts w:ascii="Times New Roman" w:hAnsi="Times New Roman"/>
          <w:sz w:val="24"/>
          <w:szCs w:val="24"/>
        </w:rPr>
        <w:t>www.pedsovet.org (Всероссийский Интернет-педсовет)</w:t>
      </w:r>
    </w:p>
    <w:p w:rsidR="00C23E2C" w:rsidRPr="005C7741" w:rsidRDefault="00C23E2C" w:rsidP="00C23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C7741">
        <w:rPr>
          <w:rFonts w:ascii="Times New Roman" w:hAnsi="Times New Roman"/>
          <w:sz w:val="24"/>
          <w:szCs w:val="24"/>
        </w:rPr>
        <w:t>www.fipi.ru</w:t>
      </w:r>
      <w:proofErr w:type="spellEnd"/>
      <w:r w:rsidRPr="005C7741">
        <w:rPr>
          <w:rFonts w:ascii="Times New Roman" w:hAnsi="Times New Roman"/>
          <w:sz w:val="24"/>
          <w:szCs w:val="24"/>
        </w:rPr>
        <w:t xml:space="preserve"> (сайт Федерального институт</w:t>
      </w:r>
      <w:bookmarkStart w:id="0" w:name="_GoBack"/>
      <w:bookmarkEnd w:id="0"/>
      <w:r w:rsidRPr="005C7741">
        <w:rPr>
          <w:rFonts w:ascii="Times New Roman" w:hAnsi="Times New Roman"/>
          <w:sz w:val="24"/>
          <w:szCs w:val="24"/>
        </w:rPr>
        <w:t>а педагогических измерений).</w:t>
      </w:r>
    </w:p>
    <w:p w:rsidR="003140CA" w:rsidRDefault="003140CA" w:rsidP="00C23E2C">
      <w:pPr>
        <w:pStyle w:val="a3"/>
        <w:pageBreakBefore/>
        <w:rPr>
          <w:b/>
        </w:rPr>
        <w:sectPr w:rsidR="003140CA" w:rsidSect="00985FAA">
          <w:footerReference w:type="even" r:id="rId9"/>
          <w:footerReference w:type="default" r:id="rId10"/>
          <w:pgSz w:w="11906" w:h="16838"/>
          <w:pgMar w:top="1134" w:right="1134" w:bottom="1119" w:left="1134" w:header="709" w:footer="453" w:gutter="0"/>
          <w:cols w:space="708"/>
          <w:titlePg/>
          <w:docGrid w:linePitch="360"/>
        </w:sectPr>
      </w:pPr>
    </w:p>
    <w:p w:rsidR="001C6556" w:rsidRDefault="001C6556" w:rsidP="00FB5455"/>
    <w:sectPr w:rsidR="001C6556" w:rsidSect="00985FA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B1" w:rsidRDefault="002C1AB1" w:rsidP="00F639F9">
      <w:pPr>
        <w:spacing w:after="0" w:line="240" w:lineRule="auto"/>
      </w:pPr>
      <w:r>
        <w:separator/>
      </w:r>
    </w:p>
  </w:endnote>
  <w:endnote w:type="continuationSeparator" w:id="0">
    <w:p w:rsidR="002C1AB1" w:rsidRDefault="002C1AB1" w:rsidP="00F6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67" w:rsidRDefault="009668F9" w:rsidP="00985FA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61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6167">
      <w:rPr>
        <w:rStyle w:val="a9"/>
        <w:noProof/>
      </w:rPr>
      <w:t>14</w:t>
    </w:r>
    <w:r>
      <w:rPr>
        <w:rStyle w:val="a9"/>
      </w:rPr>
      <w:fldChar w:fldCharType="end"/>
    </w:r>
  </w:p>
  <w:p w:rsidR="00DB6167" w:rsidRDefault="00DB6167" w:rsidP="00985FA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67" w:rsidRDefault="009668F9" w:rsidP="00985FA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61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0A78">
      <w:rPr>
        <w:rStyle w:val="a9"/>
        <w:noProof/>
      </w:rPr>
      <w:t>9</w:t>
    </w:r>
    <w:r>
      <w:rPr>
        <w:rStyle w:val="a9"/>
      </w:rPr>
      <w:fldChar w:fldCharType="end"/>
    </w:r>
  </w:p>
  <w:p w:rsidR="00DB6167" w:rsidRDefault="00DB6167" w:rsidP="00985FA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B1" w:rsidRDefault="002C1AB1" w:rsidP="00F639F9">
      <w:pPr>
        <w:spacing w:after="0" w:line="240" w:lineRule="auto"/>
      </w:pPr>
      <w:r>
        <w:separator/>
      </w:r>
    </w:p>
  </w:footnote>
  <w:footnote w:type="continuationSeparator" w:id="0">
    <w:p w:rsidR="002C1AB1" w:rsidRDefault="002C1AB1" w:rsidP="00F63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24A5E4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2">
    <w:nsid w:val="05203E90"/>
    <w:multiLevelType w:val="hybridMultilevel"/>
    <w:tmpl w:val="D05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775BB"/>
    <w:multiLevelType w:val="hybridMultilevel"/>
    <w:tmpl w:val="95A67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9389E"/>
    <w:multiLevelType w:val="hybridMultilevel"/>
    <w:tmpl w:val="6334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B7C90"/>
    <w:multiLevelType w:val="hybridMultilevel"/>
    <w:tmpl w:val="820EC5E6"/>
    <w:lvl w:ilvl="0" w:tplc="0824A5E4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47CA9"/>
    <w:multiLevelType w:val="hybridMultilevel"/>
    <w:tmpl w:val="4D4CB17C"/>
    <w:lvl w:ilvl="0" w:tplc="0824A5E4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216A0799"/>
    <w:multiLevelType w:val="hybridMultilevel"/>
    <w:tmpl w:val="FDFA1E54"/>
    <w:lvl w:ilvl="0" w:tplc="0824A5E4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21A3262F"/>
    <w:multiLevelType w:val="hybridMultilevel"/>
    <w:tmpl w:val="23A268D8"/>
    <w:lvl w:ilvl="0" w:tplc="487A028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F2308"/>
    <w:multiLevelType w:val="hybridMultilevel"/>
    <w:tmpl w:val="5FACAAA4"/>
    <w:lvl w:ilvl="0" w:tplc="0824A5E4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0">
    <w:nsid w:val="359B4A61"/>
    <w:multiLevelType w:val="hybridMultilevel"/>
    <w:tmpl w:val="FF7C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42117"/>
    <w:multiLevelType w:val="hybridMultilevel"/>
    <w:tmpl w:val="3FF6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CC3C25"/>
    <w:multiLevelType w:val="hybridMultilevel"/>
    <w:tmpl w:val="FF7C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94569"/>
    <w:multiLevelType w:val="hybridMultilevel"/>
    <w:tmpl w:val="FF7C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33DA7"/>
    <w:multiLevelType w:val="hybridMultilevel"/>
    <w:tmpl w:val="FF7C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7557E"/>
    <w:multiLevelType w:val="hybridMultilevel"/>
    <w:tmpl w:val="F9C498AE"/>
    <w:lvl w:ilvl="0" w:tplc="0824A5E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D02D56"/>
    <w:multiLevelType w:val="multilevel"/>
    <w:tmpl w:val="FF7CD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E2038E"/>
    <w:multiLevelType w:val="hybridMultilevel"/>
    <w:tmpl w:val="3AAC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3F707D"/>
    <w:multiLevelType w:val="hybridMultilevel"/>
    <w:tmpl w:val="FF7C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0"/>
  </w:num>
  <w:num w:numId="5">
    <w:abstractNumId w:val="16"/>
  </w:num>
  <w:num w:numId="6">
    <w:abstractNumId w:val="19"/>
  </w:num>
  <w:num w:numId="7">
    <w:abstractNumId w:val="2"/>
  </w:num>
  <w:num w:numId="8">
    <w:abstractNumId w:val="3"/>
  </w:num>
  <w:num w:numId="9">
    <w:abstractNumId w:val="14"/>
  </w:num>
  <w:num w:numId="10">
    <w:abstractNumId w:val="17"/>
  </w:num>
  <w:num w:numId="11">
    <w:abstractNumId w:val="10"/>
  </w:num>
  <w:num w:numId="12">
    <w:abstractNumId w:val="21"/>
  </w:num>
  <w:num w:numId="13">
    <w:abstractNumId w:val="15"/>
  </w:num>
  <w:num w:numId="14">
    <w:abstractNumId w:val="8"/>
  </w:num>
  <w:num w:numId="15">
    <w:abstractNumId w:val="13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5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0CA"/>
    <w:rsid w:val="00000284"/>
    <w:rsid w:val="0000410E"/>
    <w:rsid w:val="00022161"/>
    <w:rsid w:val="00027846"/>
    <w:rsid w:val="000602EE"/>
    <w:rsid w:val="00061866"/>
    <w:rsid w:val="00066085"/>
    <w:rsid w:val="000730D8"/>
    <w:rsid w:val="00076FA3"/>
    <w:rsid w:val="000D6FC3"/>
    <w:rsid w:val="000E3BAE"/>
    <w:rsid w:val="001320AB"/>
    <w:rsid w:val="001644F7"/>
    <w:rsid w:val="001C6556"/>
    <w:rsid w:val="001D4C1D"/>
    <w:rsid w:val="0021730E"/>
    <w:rsid w:val="00222DEE"/>
    <w:rsid w:val="002426A9"/>
    <w:rsid w:val="00243B73"/>
    <w:rsid w:val="00252845"/>
    <w:rsid w:val="00253064"/>
    <w:rsid w:val="00271DA9"/>
    <w:rsid w:val="002838E3"/>
    <w:rsid w:val="002A124E"/>
    <w:rsid w:val="002B7EC8"/>
    <w:rsid w:val="002C1AB1"/>
    <w:rsid w:val="002C1E92"/>
    <w:rsid w:val="002D4616"/>
    <w:rsid w:val="002E4EA1"/>
    <w:rsid w:val="002F375A"/>
    <w:rsid w:val="002F633D"/>
    <w:rsid w:val="003140CA"/>
    <w:rsid w:val="00395961"/>
    <w:rsid w:val="0039705B"/>
    <w:rsid w:val="003C7D86"/>
    <w:rsid w:val="003E464F"/>
    <w:rsid w:val="00446F98"/>
    <w:rsid w:val="00490A78"/>
    <w:rsid w:val="004B21AF"/>
    <w:rsid w:val="004D2B58"/>
    <w:rsid w:val="00544A8C"/>
    <w:rsid w:val="00555ADE"/>
    <w:rsid w:val="0056439F"/>
    <w:rsid w:val="005A0D15"/>
    <w:rsid w:val="005C1F90"/>
    <w:rsid w:val="005D3643"/>
    <w:rsid w:val="005E0AC3"/>
    <w:rsid w:val="005E1A8C"/>
    <w:rsid w:val="005F050C"/>
    <w:rsid w:val="006365B1"/>
    <w:rsid w:val="00644FBB"/>
    <w:rsid w:val="006A689A"/>
    <w:rsid w:val="006A6EFC"/>
    <w:rsid w:val="006C2C44"/>
    <w:rsid w:val="006F472E"/>
    <w:rsid w:val="00702ED5"/>
    <w:rsid w:val="00726717"/>
    <w:rsid w:val="00727599"/>
    <w:rsid w:val="007547BF"/>
    <w:rsid w:val="0076419E"/>
    <w:rsid w:val="00796A74"/>
    <w:rsid w:val="007B322A"/>
    <w:rsid w:val="007C2304"/>
    <w:rsid w:val="007D6789"/>
    <w:rsid w:val="00826927"/>
    <w:rsid w:val="008A2A19"/>
    <w:rsid w:val="008A52AD"/>
    <w:rsid w:val="008B0BE7"/>
    <w:rsid w:val="00905F69"/>
    <w:rsid w:val="009108B0"/>
    <w:rsid w:val="009210A7"/>
    <w:rsid w:val="0092562F"/>
    <w:rsid w:val="0093032E"/>
    <w:rsid w:val="00932621"/>
    <w:rsid w:val="009668F9"/>
    <w:rsid w:val="00985FAA"/>
    <w:rsid w:val="00991971"/>
    <w:rsid w:val="009A5F84"/>
    <w:rsid w:val="009B7BB7"/>
    <w:rsid w:val="009C6373"/>
    <w:rsid w:val="00AA09FA"/>
    <w:rsid w:val="00AA605A"/>
    <w:rsid w:val="00AD6D50"/>
    <w:rsid w:val="00AF0317"/>
    <w:rsid w:val="00AF0859"/>
    <w:rsid w:val="00B43201"/>
    <w:rsid w:val="00B914FE"/>
    <w:rsid w:val="00B92CBD"/>
    <w:rsid w:val="00B9717E"/>
    <w:rsid w:val="00BA26BA"/>
    <w:rsid w:val="00C23E2C"/>
    <w:rsid w:val="00C7260F"/>
    <w:rsid w:val="00C82DFE"/>
    <w:rsid w:val="00CA3F4C"/>
    <w:rsid w:val="00CF7AA8"/>
    <w:rsid w:val="00D14865"/>
    <w:rsid w:val="00D642E3"/>
    <w:rsid w:val="00D8772F"/>
    <w:rsid w:val="00D90A9E"/>
    <w:rsid w:val="00D95758"/>
    <w:rsid w:val="00DB6167"/>
    <w:rsid w:val="00DE14BC"/>
    <w:rsid w:val="00DE1E5A"/>
    <w:rsid w:val="00E04B05"/>
    <w:rsid w:val="00E23101"/>
    <w:rsid w:val="00E359EC"/>
    <w:rsid w:val="00E47F8E"/>
    <w:rsid w:val="00E64661"/>
    <w:rsid w:val="00E87D53"/>
    <w:rsid w:val="00EB2AEE"/>
    <w:rsid w:val="00EC5782"/>
    <w:rsid w:val="00ED179D"/>
    <w:rsid w:val="00EE274F"/>
    <w:rsid w:val="00EF3604"/>
    <w:rsid w:val="00F37FD7"/>
    <w:rsid w:val="00F40E30"/>
    <w:rsid w:val="00F639F9"/>
    <w:rsid w:val="00F77B13"/>
    <w:rsid w:val="00F91A1D"/>
    <w:rsid w:val="00FB1211"/>
    <w:rsid w:val="00FB5455"/>
    <w:rsid w:val="00FD547E"/>
    <w:rsid w:val="00FE0966"/>
    <w:rsid w:val="00FF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CA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95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140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0C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rsid w:val="003140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3140CA"/>
    <w:rPr>
      <w:b/>
      <w:bCs/>
    </w:rPr>
  </w:style>
  <w:style w:type="paragraph" w:styleId="a5">
    <w:name w:val="No Spacing"/>
    <w:link w:val="a6"/>
    <w:qFormat/>
    <w:rsid w:val="003140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rsid w:val="00314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40CA"/>
    <w:rPr>
      <w:rFonts w:ascii="Calibri" w:eastAsia="Calibri" w:hAnsi="Calibri" w:cs="Times New Roman"/>
      <w:lang w:eastAsia="ar-SA"/>
    </w:rPr>
  </w:style>
  <w:style w:type="character" w:styleId="a9">
    <w:name w:val="page number"/>
    <w:basedOn w:val="a0"/>
    <w:rsid w:val="003140CA"/>
  </w:style>
  <w:style w:type="paragraph" w:styleId="HTML">
    <w:name w:val="HTML Preformatted"/>
    <w:basedOn w:val="a"/>
    <w:link w:val="HTML0"/>
    <w:rsid w:val="00314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40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3140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140CA"/>
    <w:rPr>
      <w:rFonts w:ascii="Calibri" w:eastAsia="Calibri" w:hAnsi="Calibri" w:cs="Times New Roman"/>
      <w:lang w:eastAsia="ar-SA"/>
    </w:rPr>
  </w:style>
  <w:style w:type="paragraph" w:customStyle="1" w:styleId="Style9">
    <w:name w:val="Style9"/>
    <w:basedOn w:val="a"/>
    <w:rsid w:val="003140CA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22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40CA"/>
    <w:pPr>
      <w:widowControl w:val="0"/>
      <w:suppressAutoHyphens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140CA"/>
    <w:pPr>
      <w:widowControl w:val="0"/>
      <w:suppressAutoHyphens w:val="0"/>
      <w:autoSpaceDE w:val="0"/>
      <w:autoSpaceDN w:val="0"/>
      <w:adjustRightInd w:val="0"/>
      <w:spacing w:after="0" w:line="268" w:lineRule="exact"/>
      <w:ind w:hanging="5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140CA"/>
    <w:pPr>
      <w:widowControl w:val="0"/>
      <w:suppressAutoHyphens w:val="0"/>
      <w:autoSpaceDE w:val="0"/>
      <w:autoSpaceDN w:val="0"/>
      <w:adjustRightInd w:val="0"/>
      <w:spacing w:after="0" w:line="273" w:lineRule="exact"/>
      <w:ind w:firstLine="5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3140CA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6">
    <w:name w:val="Font Style36"/>
    <w:basedOn w:val="a0"/>
    <w:rsid w:val="003140C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rsid w:val="003140C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140C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140CA"/>
    <w:pPr>
      <w:widowControl w:val="0"/>
      <w:suppressAutoHyphens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140C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140CA"/>
    <w:pPr>
      <w:widowControl w:val="0"/>
      <w:suppressAutoHyphens w:val="0"/>
      <w:autoSpaceDE w:val="0"/>
      <w:autoSpaceDN w:val="0"/>
      <w:adjustRightInd w:val="0"/>
      <w:spacing w:after="0" w:line="27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140CA"/>
    <w:pPr>
      <w:widowControl w:val="0"/>
      <w:suppressAutoHyphens w:val="0"/>
      <w:autoSpaceDE w:val="0"/>
      <w:autoSpaceDN w:val="0"/>
      <w:adjustRightInd w:val="0"/>
      <w:spacing w:after="0" w:line="277" w:lineRule="exact"/>
      <w:ind w:hanging="15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40CA"/>
    <w:pPr>
      <w:widowControl w:val="0"/>
      <w:suppressAutoHyphens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140C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3140C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3140CA"/>
    <w:rPr>
      <w:rFonts w:ascii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9B7BB7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9B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7BB7"/>
    <w:rPr>
      <w:rFonts w:ascii="Tahoma" w:eastAsia="Calibri" w:hAnsi="Tahoma" w:cs="Tahoma"/>
      <w:sz w:val="16"/>
      <w:szCs w:val="16"/>
      <w:lang w:eastAsia="ar-SA"/>
    </w:rPr>
  </w:style>
  <w:style w:type="paragraph" w:styleId="af">
    <w:name w:val="Title"/>
    <w:basedOn w:val="a"/>
    <w:link w:val="af0"/>
    <w:qFormat/>
    <w:rsid w:val="00F37FD7"/>
    <w:pPr>
      <w:shd w:val="clear" w:color="auto" w:fill="FFFFFF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F37FD7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character" w:customStyle="1" w:styleId="a6">
    <w:name w:val="Без интервала Знак"/>
    <w:link w:val="a5"/>
    <w:locked/>
    <w:rsid w:val="00F37FD7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957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f1">
    <w:name w:val="Body Text"/>
    <w:basedOn w:val="a"/>
    <w:link w:val="af2"/>
    <w:unhideWhenUsed/>
    <w:rsid w:val="00D95758"/>
    <w:pPr>
      <w:suppressAutoHyphens w:val="0"/>
      <w:spacing w:after="120"/>
    </w:pPr>
    <w:rPr>
      <w:rFonts w:eastAsia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D95758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4D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5557-56E0-4A2E-A25B-7BD92C2E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254</Company>
  <LinksUpToDate>false</LinksUpToDate>
  <CharactersWithSpaces>30084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</dc:creator>
  <cp:lastModifiedBy>Велюго</cp:lastModifiedBy>
  <cp:revision>49</cp:revision>
  <cp:lastPrinted>2015-12-28T07:23:00Z</cp:lastPrinted>
  <dcterms:created xsi:type="dcterms:W3CDTF">2017-09-06T18:59:00Z</dcterms:created>
  <dcterms:modified xsi:type="dcterms:W3CDTF">2023-09-11T12:00:00Z</dcterms:modified>
</cp:coreProperties>
</file>