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7" w:rsidRDefault="005C2FA7" w:rsidP="00CB74BC">
      <w:pPr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5166" cy="9908865"/>
            <wp:effectExtent l="19050" t="0" r="5234" b="0"/>
            <wp:docPr id="1" name="Рисунок 0" descr="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423" cy="992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A7" w:rsidRDefault="005C2FA7" w:rsidP="00CB74BC">
      <w:pPr>
        <w:rPr>
          <w:sz w:val="20"/>
          <w:szCs w:val="28"/>
        </w:rPr>
      </w:pPr>
    </w:p>
    <w:p w:rsidR="005C2FA7" w:rsidRDefault="005C2FA7" w:rsidP="00CB74BC">
      <w:pPr>
        <w:rPr>
          <w:sz w:val="20"/>
          <w:szCs w:val="28"/>
        </w:rPr>
      </w:pPr>
    </w:p>
    <w:p w:rsidR="00CB74BC" w:rsidRPr="00CB74BC" w:rsidRDefault="0071208E" w:rsidP="00CB74BC">
      <w:pPr>
        <w:rPr>
          <w:sz w:val="20"/>
          <w:szCs w:val="28"/>
        </w:rPr>
      </w:pPr>
      <w:r w:rsidRPr="007120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47.55pt;margin-top:794.3pt;width:5.6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" filled="f" stroked="f">
            <v:textbox style="mso-next-textbox:#_x0000_s2057" inset="0,0,0,0">
              <w:txbxContent>
                <w:p w:rsidR="002301D9" w:rsidRDefault="002301D9" w:rsidP="00CB74BC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71208E">
        <w:rPr>
          <w:noProof/>
          <w:sz w:val="28"/>
          <w:szCs w:val="28"/>
        </w:rPr>
        <w:pict>
          <v:rect id="Rectangle 10" o:spid="_x0000_s2056" style="position:absolute;margin-left:531.9pt;margin-top:780.3pt;width:33.1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" stroked="f">
            <w10:wrap anchorx="page" anchory="page"/>
          </v:rect>
        </w:pic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8"/>
          <w:szCs w:val="28"/>
        </w:rPr>
      </w:pPr>
      <w:r w:rsidRPr="007316F6">
        <w:rPr>
          <w:rFonts w:eastAsia="Calibri"/>
          <w:b/>
          <w:bCs/>
          <w:kern w:val="2"/>
          <w:sz w:val="28"/>
          <w:szCs w:val="28"/>
        </w:rPr>
        <w:t>СОДЕРЖАНИЕ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Пояснительная записка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3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Содержание обучения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6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Планируемые результаты освоения программы по </w:t>
      </w:r>
      <w:r>
        <w:rPr>
          <w:rFonts w:eastAsia="Calibri"/>
          <w:kern w:val="2"/>
          <w:sz w:val="28"/>
          <w:szCs w:val="28"/>
        </w:rPr>
        <w:t xml:space="preserve">русскому языку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9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Личностные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9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proofErr w:type="spellStart"/>
      <w:r w:rsidRPr="007316F6">
        <w:rPr>
          <w:rFonts w:eastAsia="Calibri"/>
          <w:kern w:val="2"/>
          <w:sz w:val="28"/>
          <w:szCs w:val="28"/>
        </w:rPr>
        <w:t>Метапредметные</w:t>
      </w:r>
      <w:proofErr w:type="spellEnd"/>
      <w:r w:rsidRPr="007316F6">
        <w:rPr>
          <w:rFonts w:eastAsia="Calibri"/>
          <w:kern w:val="2"/>
          <w:sz w:val="28"/>
          <w:szCs w:val="28"/>
        </w:rPr>
        <w:t xml:space="preserve">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2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Предметные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 w:rsidR="009C787D">
        <w:rPr>
          <w:rFonts w:eastAsia="Calibri"/>
          <w:kern w:val="2"/>
          <w:sz w:val="28"/>
          <w:szCs w:val="28"/>
        </w:rPr>
        <w:t>6</w:t>
      </w:r>
    </w:p>
    <w:p w:rsidR="00CB74BC" w:rsidRPr="007316F6" w:rsidRDefault="00CB74BC" w:rsidP="00CB74BC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Тематическое планирование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="009C787D">
        <w:rPr>
          <w:rFonts w:eastAsia="Calibri"/>
          <w:kern w:val="2"/>
          <w:sz w:val="28"/>
          <w:szCs w:val="28"/>
        </w:rPr>
        <w:t>20</w:t>
      </w:r>
    </w:p>
    <w:p w:rsidR="00CB74BC" w:rsidRPr="007316F6" w:rsidRDefault="00CB74BC" w:rsidP="00CB74BC">
      <w:pPr>
        <w:tabs>
          <w:tab w:val="left" w:pos="745"/>
          <w:tab w:val="right" w:leader="dot" w:pos="9901"/>
        </w:tabs>
        <w:spacing w:before="125"/>
        <w:ind w:left="744" w:hanging="353"/>
        <w:rPr>
          <w:sz w:val="28"/>
          <w:szCs w:val="28"/>
        </w:rPr>
      </w:pPr>
    </w:p>
    <w:p w:rsidR="00CB74BC" w:rsidRPr="00CB74BC" w:rsidRDefault="00CB74BC" w:rsidP="00CB74BC">
      <w:pPr>
        <w:rPr>
          <w:sz w:val="20"/>
          <w:szCs w:val="28"/>
        </w:rPr>
      </w:pPr>
    </w:p>
    <w:p w:rsidR="00CB74BC" w:rsidRPr="00CB74BC" w:rsidRDefault="00CB74BC" w:rsidP="00CB74BC">
      <w:pPr>
        <w:rPr>
          <w:sz w:val="20"/>
          <w:szCs w:val="28"/>
        </w:rPr>
      </w:pPr>
    </w:p>
    <w:p w:rsidR="00CB74BC" w:rsidRPr="00CB74BC" w:rsidRDefault="00CB74BC" w:rsidP="00CB74BC">
      <w:pPr>
        <w:rPr>
          <w:sz w:val="20"/>
          <w:szCs w:val="28"/>
        </w:rPr>
      </w:pPr>
    </w:p>
    <w:p w:rsidR="008500E3" w:rsidRDefault="0071208E">
      <w:pPr>
        <w:pStyle w:val="a3"/>
        <w:spacing w:before="9"/>
        <w:ind w:left="0" w:firstLine="0"/>
        <w:jc w:val="left"/>
        <w:rPr>
          <w:sz w:val="24"/>
        </w:rPr>
      </w:pPr>
      <w:r w:rsidRPr="0071208E">
        <w:rPr>
          <w:noProof/>
        </w:rPr>
        <w:pict>
          <v:shape id="Text Box 8" o:spid="_x0000_s2055" type="#_x0000_t202" style="position:absolute;margin-left:547.55pt;margin-top:794.3pt;width:5.6pt;height:12.4pt;z-index:-186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" filled="f" stroked="f">
            <v:textbox style="mso-next-textbox:#Text Box 8" inset="0,0,0,0">
              <w:txbxContent>
                <w:p w:rsidR="002301D9" w:rsidRDefault="002301D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71208E">
        <w:rPr>
          <w:noProof/>
        </w:rPr>
        <w:pict>
          <v:rect id="Rectangle 7" o:spid="_x0000_s2054" style="position:absolute;margin-left:535.5pt;margin-top:778.5pt;width:29.9pt;height:39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" stroked="f">
            <w10:wrap anchorx="page" anchory="page"/>
          </v:rect>
        </w:pict>
      </w:r>
    </w:p>
    <w:p w:rsidR="008500E3" w:rsidRDefault="008500E3" w:rsidP="008868D5">
      <w:pPr>
        <w:pStyle w:val="20"/>
        <w:tabs>
          <w:tab w:val="left" w:pos="610"/>
          <w:tab w:val="right" w:leader="dot" w:pos="9525"/>
        </w:tabs>
      </w:pPr>
    </w:p>
    <w:p w:rsidR="008500E3" w:rsidRDefault="008500E3">
      <w:pPr>
        <w:sectPr w:rsidR="008500E3" w:rsidSect="00CB74BC">
          <w:headerReference w:type="default" r:id="rId9"/>
          <w:type w:val="continuous"/>
          <w:pgSz w:w="11910" w:h="16850"/>
          <w:pgMar w:top="1140" w:right="680" w:bottom="280" w:left="960" w:header="710" w:footer="0" w:gutter="0"/>
          <w:cols w:space="720"/>
        </w:sectPr>
      </w:pPr>
    </w:p>
    <w:p w:rsidR="008500E3" w:rsidRDefault="002301D9">
      <w:pPr>
        <w:pStyle w:val="a3"/>
        <w:spacing w:before="86" w:line="259" w:lineRule="auto"/>
        <w:ind w:right="17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8500E3" w:rsidRDefault="002301D9">
      <w:pPr>
        <w:pStyle w:val="a3"/>
        <w:spacing w:line="261" w:lineRule="auto"/>
        <w:ind w:right="182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отбору</w:t>
      </w:r>
      <w:r>
        <w:rPr>
          <w:spacing w:val="8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8500E3" w:rsidRDefault="002301D9">
      <w:pPr>
        <w:pStyle w:val="a3"/>
        <w:spacing w:line="261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500E3" w:rsidRDefault="002301D9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8500E3" w:rsidRDefault="008500E3">
      <w:pPr>
        <w:pStyle w:val="a3"/>
        <w:spacing w:before="3"/>
        <w:ind w:left="0" w:firstLine="0"/>
        <w:jc w:val="left"/>
      </w:pPr>
    </w:p>
    <w:p w:rsidR="008500E3" w:rsidRDefault="002301D9">
      <w:pPr>
        <w:pStyle w:val="2"/>
        <w:jc w:val="left"/>
      </w:pPr>
      <w:bookmarkStart w:id="0" w:name="_bookmark0"/>
      <w:bookmarkEnd w:id="0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8500E3" w:rsidRDefault="0071208E">
      <w:pPr>
        <w:pStyle w:val="a3"/>
        <w:spacing w:before="1"/>
        <w:ind w:left="0" w:firstLine="0"/>
        <w:jc w:val="left"/>
        <w:rPr>
          <w:b/>
          <w:sz w:val="11"/>
        </w:rPr>
      </w:pPr>
      <w:r w:rsidRPr="0071208E">
        <w:rPr>
          <w:noProof/>
        </w:rPr>
        <w:pict>
          <v:shape id="Freeform 5" o:spid="_x0000_s2053" style="position:absolute;margin-left:56.7pt;margin-top:8.5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8500E3" w:rsidRDefault="008500E3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8500E3" w:rsidRDefault="002301D9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</w:t>
      </w:r>
      <w:proofErr w:type="gramEnd"/>
      <w:r>
        <w:t>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8500E3" w:rsidRDefault="002301D9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8500E3" w:rsidRDefault="002301D9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 xml:space="preserve">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8500E3" w:rsidRDefault="002301D9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8500E3" w:rsidRDefault="002301D9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8500E3" w:rsidRDefault="002301D9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8500E3" w:rsidRDefault="002301D9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8500E3" w:rsidRDefault="008500E3">
      <w:pPr>
        <w:spacing w:line="264" w:lineRule="auto"/>
        <w:sectPr w:rsidR="008500E3">
          <w:headerReference w:type="default" r:id="rId10"/>
          <w:footerReference w:type="default" r:id="rId11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:rsidR="008500E3" w:rsidRDefault="002301D9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500E3" w:rsidRDefault="002301D9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500E3" w:rsidRDefault="002301D9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8500E3" w:rsidRDefault="002301D9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8500E3" w:rsidRDefault="002301D9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8500E3" w:rsidRDefault="002301D9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500E3" w:rsidRDefault="002301D9">
      <w:pPr>
        <w:pStyle w:val="a3"/>
        <w:spacing w:line="264" w:lineRule="auto"/>
        <w:ind w:right="173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8500E3" w:rsidRDefault="002301D9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8500E3" w:rsidRDefault="008500E3">
      <w:pPr>
        <w:spacing w:line="264" w:lineRule="auto"/>
        <w:sectPr w:rsidR="008500E3">
          <w:pgSz w:w="11910" w:h="16850"/>
          <w:pgMar w:top="1140" w:right="680" w:bottom="940" w:left="960" w:header="710" w:footer="755" w:gutter="0"/>
          <w:cols w:space="720"/>
        </w:sectPr>
      </w:pPr>
    </w:p>
    <w:p w:rsidR="008500E3" w:rsidRDefault="002301D9">
      <w:pPr>
        <w:pStyle w:val="a3"/>
        <w:spacing w:before="86" w:line="259" w:lineRule="auto"/>
        <w:ind w:right="181"/>
      </w:pPr>
      <w:bookmarkStart w:id="1" w:name="_bookmark1"/>
      <w:bookmarkEnd w:id="1"/>
      <w:r>
        <w:lastRenderedPageBreak/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8500E3" w:rsidRDefault="002301D9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8868D5" w:rsidRDefault="002301D9" w:rsidP="008868D5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изучения. Общее число часов, рекомендованных для изучения русского языка,</w:t>
      </w:r>
      <w:r>
        <w:rPr>
          <w:spacing w:val="-67"/>
        </w:rPr>
        <w:t xml:space="preserve"> </w:t>
      </w:r>
    </w:p>
    <w:p w:rsidR="008500E3" w:rsidRDefault="002301D9">
      <w:pPr>
        <w:pStyle w:val="a3"/>
        <w:spacing w:line="256" w:lineRule="auto"/>
        <w:ind w:right="176" w:firstLine="0"/>
      </w:pP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  <w:r w:rsidR="008868D5">
        <w:t>.</w:t>
      </w:r>
      <w:r>
        <w:rPr>
          <w:spacing w:val="3"/>
        </w:rPr>
        <w:t xml:space="preserve"> </w:t>
      </w:r>
    </w:p>
    <w:p w:rsidR="008500E3" w:rsidRDefault="008500E3">
      <w:pPr>
        <w:spacing w:line="256" w:lineRule="auto"/>
        <w:sectPr w:rsidR="008500E3">
          <w:pgSz w:w="11910" w:h="16850"/>
          <w:pgMar w:top="1140" w:right="680" w:bottom="940" w:left="960" w:header="710" w:footer="755" w:gutter="0"/>
          <w:cols w:space="720"/>
        </w:sectPr>
      </w:pPr>
    </w:p>
    <w:p w:rsidR="008500E3" w:rsidRDefault="002301D9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8500E3" w:rsidRDefault="0071208E">
      <w:pPr>
        <w:pStyle w:val="a3"/>
        <w:spacing w:before="7"/>
        <w:ind w:left="0" w:firstLine="0"/>
        <w:jc w:val="left"/>
        <w:rPr>
          <w:b/>
          <w:sz w:val="10"/>
        </w:rPr>
      </w:pPr>
      <w:r w:rsidRPr="0071208E">
        <w:rPr>
          <w:noProof/>
        </w:rPr>
        <w:pict>
          <v:shape id="Freeform 4" o:spid="_x0000_s2052" style="position:absolute;margin-left:56.7pt;margin-top:8.3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8868D5" w:rsidRDefault="008868D5" w:rsidP="008868D5">
      <w:pPr>
        <w:pStyle w:val="2"/>
        <w:tabs>
          <w:tab w:val="left" w:pos="387"/>
        </w:tabs>
        <w:ind w:left="216"/>
        <w:jc w:val="left"/>
      </w:pPr>
      <w:bookmarkStart w:id="2" w:name="_bookmark2"/>
      <w:bookmarkStart w:id="3" w:name="_bookmark5"/>
      <w:bookmarkEnd w:id="2"/>
      <w:bookmarkEnd w:id="3"/>
      <w:r>
        <w:t>8 КЛАСС</w:t>
      </w:r>
    </w:p>
    <w:p w:rsidR="008868D5" w:rsidRDefault="008868D5" w:rsidP="008868D5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8868D5" w:rsidRDefault="008868D5" w:rsidP="008868D5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8868D5" w:rsidRDefault="008868D5" w:rsidP="008868D5">
      <w:pPr>
        <w:pStyle w:val="2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868D5" w:rsidRDefault="008868D5" w:rsidP="008868D5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8868D5" w:rsidRDefault="008868D5" w:rsidP="008868D5">
      <w:pPr>
        <w:pStyle w:val="a3"/>
        <w:spacing w:before="3"/>
        <w:ind w:left="740" w:firstLine="0"/>
        <w:jc w:val="left"/>
      </w:pPr>
      <w:r>
        <w:t>Диалог.</w:t>
      </w:r>
    </w:p>
    <w:p w:rsidR="008868D5" w:rsidRDefault="008868D5" w:rsidP="008868D5">
      <w:pPr>
        <w:pStyle w:val="2"/>
        <w:spacing w:before="139"/>
        <w:jc w:val="left"/>
      </w:pPr>
      <w:r>
        <w:t>Текст</w:t>
      </w:r>
    </w:p>
    <w:p w:rsidR="008868D5" w:rsidRDefault="008868D5" w:rsidP="008868D5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8868D5" w:rsidRDefault="008868D5" w:rsidP="008868D5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8868D5" w:rsidRDefault="008868D5" w:rsidP="008868D5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8868D5" w:rsidRDefault="008868D5" w:rsidP="008868D5">
      <w:pPr>
        <w:pStyle w:val="2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868D5" w:rsidRDefault="008868D5" w:rsidP="008868D5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8868D5" w:rsidRDefault="008868D5" w:rsidP="008868D5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8868D5" w:rsidRDefault="008868D5" w:rsidP="008868D5">
      <w:pPr>
        <w:pStyle w:val="a3"/>
        <w:spacing w:before="86"/>
        <w:ind w:left="740" w:firstLine="0"/>
      </w:pP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8868D5" w:rsidRDefault="008868D5" w:rsidP="008868D5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868D5" w:rsidRDefault="008868D5" w:rsidP="008868D5">
      <w:pPr>
        <w:pStyle w:val="2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868D5" w:rsidRDefault="008868D5" w:rsidP="008868D5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8868D5" w:rsidRDefault="008868D5" w:rsidP="008868D5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8868D5" w:rsidRDefault="008868D5" w:rsidP="008868D5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8868D5" w:rsidRDefault="008868D5" w:rsidP="008868D5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8868D5" w:rsidRDefault="008868D5" w:rsidP="008868D5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8868D5" w:rsidRDefault="008868D5" w:rsidP="008868D5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8868D5" w:rsidRDefault="008868D5" w:rsidP="008868D5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8868D5" w:rsidRDefault="008868D5" w:rsidP="008868D5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8868D5" w:rsidRDefault="008868D5" w:rsidP="008868D5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8868D5" w:rsidRDefault="008868D5" w:rsidP="008868D5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lastRenderedPageBreak/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8868D5" w:rsidRDefault="008868D5" w:rsidP="008868D5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8868D5" w:rsidRDefault="008868D5" w:rsidP="008868D5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8868D5" w:rsidRDefault="008868D5" w:rsidP="008868D5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8868D5" w:rsidRDefault="008868D5" w:rsidP="008868D5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proofErr w:type="gramStart"/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  <w:proofErr w:type="gramEnd"/>
    </w:p>
    <w:p w:rsidR="008868D5" w:rsidRDefault="008868D5" w:rsidP="008868D5">
      <w:pPr>
        <w:pStyle w:val="a3"/>
        <w:ind w:firstLine="0"/>
        <w:jc w:val="left"/>
      </w:pPr>
      <w:r>
        <w:t>односоставные).</w:t>
      </w:r>
    </w:p>
    <w:p w:rsidR="008868D5" w:rsidRDefault="008868D5" w:rsidP="008868D5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8868D5" w:rsidRDefault="008868D5" w:rsidP="008868D5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8868D5" w:rsidRDefault="008868D5" w:rsidP="008868D5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8868D5" w:rsidRDefault="008868D5" w:rsidP="008868D5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8868D5" w:rsidRDefault="008868D5" w:rsidP="008868D5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8868D5" w:rsidRDefault="008868D5" w:rsidP="008868D5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8868D5" w:rsidRDefault="008868D5" w:rsidP="008868D5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8868D5" w:rsidRDefault="008868D5" w:rsidP="008868D5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proofErr w:type="gramStart"/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  <w:proofErr w:type="gramEnd"/>
    </w:p>
    <w:p w:rsidR="008868D5" w:rsidRDefault="008868D5" w:rsidP="008868D5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8868D5" w:rsidRDefault="008868D5" w:rsidP="008868D5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8868D5" w:rsidRDefault="008868D5" w:rsidP="008868D5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8868D5" w:rsidRDefault="008868D5" w:rsidP="008868D5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8868D5" w:rsidRDefault="008868D5" w:rsidP="008868D5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8868D5" w:rsidRDefault="008868D5" w:rsidP="008868D5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8868D5" w:rsidRDefault="008868D5" w:rsidP="008868D5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8868D5" w:rsidRDefault="008868D5" w:rsidP="008868D5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8868D5" w:rsidRDefault="008868D5" w:rsidP="008868D5">
      <w:pPr>
        <w:pStyle w:val="a3"/>
        <w:spacing w:before="6" w:line="266" w:lineRule="auto"/>
        <w:ind w:right="185"/>
      </w:pPr>
      <w:r>
        <w:t xml:space="preserve">Обстоятельство как второстепенный член предложения. </w:t>
      </w:r>
      <w:proofErr w:type="gramStart"/>
      <w:r>
        <w:t>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  <w:proofErr w:type="gramEnd"/>
    </w:p>
    <w:p w:rsidR="008868D5" w:rsidRDefault="008868D5" w:rsidP="008868D5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8868D5" w:rsidRDefault="008868D5" w:rsidP="008868D5">
      <w:pPr>
        <w:pStyle w:val="a3"/>
        <w:spacing w:before="31"/>
        <w:ind w:left="740" w:firstLine="0"/>
        <w:jc w:val="left"/>
      </w:pPr>
      <w:r>
        <w:lastRenderedPageBreak/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8868D5" w:rsidRDefault="008868D5" w:rsidP="008868D5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8868D5" w:rsidRDefault="008868D5" w:rsidP="008868D5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8868D5" w:rsidRDefault="008868D5" w:rsidP="008868D5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868D5" w:rsidRDefault="008868D5" w:rsidP="008868D5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8868D5" w:rsidRDefault="008868D5" w:rsidP="008868D5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8868D5" w:rsidRDefault="008868D5" w:rsidP="008868D5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8868D5" w:rsidRDefault="008868D5" w:rsidP="008868D5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только</w:t>
      </w:r>
      <w:proofErr w:type="gramEnd"/>
      <w:r>
        <w:rPr>
          <w:i/>
          <w:sz w:val="28"/>
        </w:rPr>
        <w:t>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8868D5" w:rsidRDefault="008868D5" w:rsidP="008868D5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...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</w:t>
      </w:r>
      <w:proofErr w:type="gramStart"/>
      <w:r>
        <w:rPr>
          <w:i/>
          <w:sz w:val="28"/>
        </w:rPr>
        <w:t>.н</w:t>
      </w:r>
      <w:proofErr w:type="gramEnd"/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i/>
          <w:sz w:val="28"/>
        </w:rPr>
        <w:t>...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sz w:val="28"/>
        </w:rPr>
        <w:t>).</w:t>
      </w:r>
    </w:p>
    <w:p w:rsidR="008868D5" w:rsidRDefault="008868D5" w:rsidP="008868D5">
      <w:pPr>
        <w:pStyle w:val="a3"/>
        <w:spacing w:before="86" w:line="268" w:lineRule="auto"/>
        <w:ind w:right="182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868D5" w:rsidRDefault="008868D5" w:rsidP="008868D5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8868D5" w:rsidRDefault="008868D5" w:rsidP="008868D5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8868D5" w:rsidRDefault="008868D5" w:rsidP="008868D5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8868D5" w:rsidRDefault="008868D5" w:rsidP="008868D5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8868D5" w:rsidRDefault="008868D5" w:rsidP="008868D5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8868D5" w:rsidRDefault="008868D5" w:rsidP="008868D5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8868D5" w:rsidRDefault="008868D5" w:rsidP="008868D5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8868D5" w:rsidRDefault="008868D5" w:rsidP="008868D5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8868D5" w:rsidRDefault="008868D5" w:rsidP="008868D5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8868D5" w:rsidRDefault="008868D5" w:rsidP="008868D5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8868D5" w:rsidRDefault="008868D5" w:rsidP="008868D5">
      <w:pPr>
        <w:pStyle w:val="a3"/>
        <w:spacing w:before="24" w:line="264" w:lineRule="auto"/>
        <w:ind w:right="168"/>
      </w:pPr>
      <w:r>
        <w:lastRenderedPageBreak/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8868D5" w:rsidRDefault="008868D5" w:rsidP="008868D5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8868D5" w:rsidRDefault="008868D5" w:rsidP="008868D5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8868D5" w:rsidRDefault="008868D5" w:rsidP="008868D5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8868D5" w:rsidRDefault="008868D5" w:rsidP="008868D5">
      <w:pPr>
        <w:pStyle w:val="a3"/>
        <w:spacing w:before="8"/>
        <w:ind w:left="0" w:firstLine="0"/>
        <w:jc w:val="left"/>
        <w:rPr>
          <w:sz w:val="32"/>
        </w:rPr>
      </w:pPr>
    </w:p>
    <w:p w:rsidR="008500E3" w:rsidRDefault="002301D9">
      <w:pPr>
        <w:pStyle w:val="2"/>
        <w:spacing w:before="86" w:line="261" w:lineRule="auto"/>
        <w:ind w:right="1774"/>
        <w:jc w:val="left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8500E3" w:rsidRDefault="0071208E">
      <w:pPr>
        <w:pStyle w:val="a3"/>
        <w:spacing w:before="8"/>
        <w:ind w:left="0" w:firstLine="0"/>
        <w:jc w:val="left"/>
        <w:rPr>
          <w:b/>
          <w:sz w:val="9"/>
        </w:rPr>
      </w:pPr>
      <w:r w:rsidRPr="0071208E">
        <w:rPr>
          <w:noProof/>
        </w:rPr>
        <w:pict>
          <v:shape id="Freeform 3" o:spid="_x0000_s2051" style="position:absolute;margin-left:53.8pt;margin-top:7.75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8500E3" w:rsidRDefault="008500E3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8500E3" w:rsidRDefault="002301D9">
      <w:pPr>
        <w:pStyle w:val="2"/>
        <w:jc w:val="left"/>
      </w:pPr>
      <w:r>
        <w:t>ЛИ</w:t>
      </w:r>
      <w:bookmarkStart w:id="4" w:name="_bookmark8"/>
      <w:bookmarkEnd w:id="4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500E3" w:rsidRDefault="002301D9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 xml:space="preserve">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500E3" w:rsidRDefault="002301D9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8500E3" w:rsidRDefault="002301D9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8500E3" w:rsidRDefault="002301D9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8500E3" w:rsidRDefault="002301D9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8500E3" w:rsidRDefault="002301D9" w:rsidP="008868D5">
      <w:pPr>
        <w:pStyle w:val="a3"/>
        <w:spacing w:before="30" w:line="254" w:lineRule="auto"/>
        <w:ind w:right="164"/>
      </w:pPr>
      <w:proofErr w:type="gramStart"/>
      <w:r>
        <w:lastRenderedPageBreak/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</w:t>
      </w:r>
      <w:proofErr w:type="gramEnd"/>
      <w:r>
        <w:t>,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  <w:r w:rsidR="008868D5">
        <w:t xml:space="preserve"> </w:t>
      </w:r>
      <w:r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8500E3" w:rsidRDefault="002301D9">
      <w:pPr>
        <w:pStyle w:val="a3"/>
        <w:spacing w:before="24" w:line="254" w:lineRule="auto"/>
        <w:ind w:right="17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  <w:proofErr w:type="gramEnd"/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8500E3" w:rsidRDefault="002301D9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8500E3" w:rsidRDefault="002301D9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500E3" w:rsidRDefault="002301D9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8500E3" w:rsidRDefault="002301D9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8500E3" w:rsidRDefault="002301D9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500E3" w:rsidRDefault="002301D9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proofErr w:type="gramStart"/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</w:t>
      </w:r>
      <w:proofErr w:type="gramEnd"/>
      <w:r>
        <w:t>;</w:t>
      </w:r>
    </w:p>
    <w:p w:rsidR="008500E3" w:rsidRDefault="002301D9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lastRenderedPageBreak/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 xml:space="preserve">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8500E3" w:rsidRDefault="002301D9" w:rsidP="008868D5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 w:rsidR="008868D5"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8500E3" w:rsidRDefault="002301D9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8500E3" w:rsidRDefault="002301D9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8500E3" w:rsidRDefault="002301D9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8500E3" w:rsidRDefault="002301D9">
      <w:pPr>
        <w:pStyle w:val="a3"/>
        <w:spacing w:before="7" w:line="259" w:lineRule="auto"/>
        <w:ind w:right="175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500E3" w:rsidRDefault="002301D9">
      <w:pPr>
        <w:pStyle w:val="a3"/>
        <w:spacing w:before="31" w:line="259" w:lineRule="auto"/>
        <w:ind w:right="172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  <w:proofErr w:type="gramEnd"/>
    </w:p>
    <w:p w:rsidR="008500E3" w:rsidRDefault="002301D9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500E3" w:rsidRDefault="002301D9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lastRenderedPageBreak/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8500E3" w:rsidRDefault="002301D9" w:rsidP="008868D5">
      <w:pPr>
        <w:pStyle w:val="a3"/>
        <w:spacing w:line="256" w:lineRule="auto"/>
        <w:ind w:right="176"/>
      </w:pPr>
      <w:proofErr w:type="gramStart"/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  <w:r w:rsidR="008868D5">
        <w:t xml:space="preserve"> </w:t>
      </w:r>
      <w:r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8500E3" w:rsidRDefault="002301D9">
      <w:pPr>
        <w:pStyle w:val="a3"/>
        <w:spacing w:before="2" w:line="259" w:lineRule="auto"/>
        <w:ind w:right="181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8500E3" w:rsidRDefault="008500E3">
      <w:pPr>
        <w:pStyle w:val="a3"/>
        <w:spacing w:before="1"/>
        <w:ind w:left="0" w:firstLine="0"/>
        <w:jc w:val="left"/>
        <w:rPr>
          <w:sz w:val="35"/>
        </w:rPr>
      </w:pPr>
    </w:p>
    <w:p w:rsidR="008500E3" w:rsidRDefault="002301D9">
      <w:pPr>
        <w:pStyle w:val="2"/>
      </w:pPr>
      <w:bookmarkStart w:id="5" w:name="_bookmark9"/>
      <w:bookmarkEnd w:id="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500E3" w:rsidRDefault="002301D9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у обучающегося будут сформированы следующие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500E3" w:rsidRDefault="008500E3">
      <w:pPr>
        <w:pStyle w:val="a3"/>
        <w:spacing w:before="1"/>
        <w:ind w:left="0" w:firstLine="0"/>
        <w:jc w:val="left"/>
        <w:rPr>
          <w:sz w:val="36"/>
        </w:rPr>
      </w:pPr>
    </w:p>
    <w:p w:rsidR="008500E3" w:rsidRDefault="002301D9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500E3" w:rsidRDefault="002301D9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500E3" w:rsidRDefault="002301D9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8500E3" w:rsidRDefault="002301D9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8500E3" w:rsidRDefault="002301D9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8500E3" w:rsidRDefault="002301D9">
      <w:pPr>
        <w:pStyle w:val="a3"/>
        <w:spacing w:before="1" w:line="264" w:lineRule="auto"/>
        <w:ind w:right="190"/>
      </w:pPr>
      <w:r>
        <w:lastRenderedPageBreak/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8868D5" w:rsidRDefault="002301D9" w:rsidP="008868D5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8500E3" w:rsidRDefault="002301D9" w:rsidP="008868D5">
      <w:pPr>
        <w:pStyle w:val="a3"/>
        <w:spacing w:line="256" w:lineRule="auto"/>
        <w:ind w:right="184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8500E3" w:rsidRDefault="002301D9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500E3" w:rsidRDefault="002301D9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8500E3" w:rsidRDefault="002301D9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8500E3" w:rsidRDefault="002301D9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500E3" w:rsidRDefault="002301D9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8500E3" w:rsidRDefault="002301D9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8500E3" w:rsidRDefault="002301D9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8500E3" w:rsidRDefault="002301D9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500E3" w:rsidRDefault="002301D9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8500E3" w:rsidRDefault="002301D9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500E3" w:rsidRDefault="002301D9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8500E3" w:rsidRDefault="002301D9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8500E3" w:rsidRDefault="002301D9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proofErr w:type="spellStart"/>
      <w:r>
        <w:t>аудирования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8500E3" w:rsidRDefault="002301D9">
      <w:pPr>
        <w:pStyle w:val="a3"/>
        <w:spacing w:line="259" w:lineRule="auto"/>
        <w:ind w:right="182"/>
        <w:jc w:val="right"/>
      </w:pPr>
      <w:proofErr w:type="gramStart"/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  <w:proofErr w:type="gramEnd"/>
    </w:p>
    <w:p w:rsidR="008500E3" w:rsidRDefault="002301D9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8500E3" w:rsidRDefault="002301D9">
      <w:pPr>
        <w:pStyle w:val="a3"/>
        <w:spacing w:before="31" w:line="261" w:lineRule="auto"/>
        <w:ind w:right="171"/>
      </w:pPr>
      <w:r>
        <w:lastRenderedPageBreak/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8500E3" w:rsidRDefault="002301D9">
      <w:pPr>
        <w:pStyle w:val="a3"/>
        <w:spacing w:before="93" w:line="264" w:lineRule="auto"/>
        <w:ind w:right="187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8500E3" w:rsidRDefault="002301D9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8500E3" w:rsidRDefault="008500E3">
      <w:pPr>
        <w:pStyle w:val="a3"/>
        <w:spacing w:before="8"/>
        <w:ind w:left="0" w:firstLine="0"/>
        <w:jc w:val="left"/>
        <w:rPr>
          <w:sz w:val="34"/>
        </w:rPr>
      </w:pPr>
    </w:p>
    <w:p w:rsidR="008500E3" w:rsidRDefault="002301D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500E3" w:rsidRDefault="002301D9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8500E3" w:rsidRDefault="002301D9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8500E3" w:rsidRDefault="002301D9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500E3" w:rsidRDefault="002301D9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8500E3" w:rsidRDefault="002301D9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500E3" w:rsidRDefault="002301D9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500E3" w:rsidRDefault="002301D9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8500E3" w:rsidRDefault="002301D9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8500E3" w:rsidRDefault="008500E3">
      <w:pPr>
        <w:pStyle w:val="a3"/>
        <w:spacing w:before="5"/>
        <w:ind w:left="0" w:firstLine="0"/>
        <w:jc w:val="left"/>
      </w:pPr>
    </w:p>
    <w:p w:rsidR="008500E3" w:rsidRDefault="002301D9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500E3" w:rsidRDefault="002301D9">
      <w:pPr>
        <w:pStyle w:val="2"/>
        <w:spacing w:before="39"/>
        <w:jc w:val="left"/>
      </w:pPr>
      <w:r>
        <w:t>Самоорганизация:</w:t>
      </w:r>
    </w:p>
    <w:p w:rsidR="008500E3" w:rsidRDefault="002301D9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8500E3" w:rsidRDefault="002301D9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8500E3" w:rsidRDefault="002301D9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8500E3" w:rsidRDefault="002301D9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8500E3" w:rsidRDefault="002301D9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8500E3" w:rsidRDefault="002301D9">
      <w:pPr>
        <w:pStyle w:val="2"/>
        <w:spacing w:before="141"/>
        <w:jc w:val="left"/>
      </w:pPr>
      <w:r>
        <w:lastRenderedPageBreak/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500E3" w:rsidRDefault="002301D9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8500E3" w:rsidRDefault="002301D9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8500E3" w:rsidRDefault="002301D9">
      <w:pPr>
        <w:pStyle w:val="a3"/>
        <w:spacing w:before="86" w:line="268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8500E3" w:rsidRDefault="002301D9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8500E3" w:rsidRDefault="002301D9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8500E3" w:rsidRDefault="002301D9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8500E3" w:rsidRDefault="002301D9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8500E3" w:rsidRDefault="002301D9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8500E3" w:rsidRDefault="002301D9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500E3" w:rsidRDefault="008500E3">
      <w:pPr>
        <w:pStyle w:val="a3"/>
        <w:spacing w:before="8"/>
        <w:ind w:left="0" w:firstLine="0"/>
        <w:jc w:val="left"/>
        <w:rPr>
          <w:sz w:val="33"/>
        </w:rPr>
      </w:pPr>
    </w:p>
    <w:p w:rsidR="008500E3" w:rsidRDefault="002301D9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500E3" w:rsidRDefault="002301D9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8500E3" w:rsidRDefault="002301D9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500E3" w:rsidRDefault="002301D9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500E3" w:rsidRDefault="002301D9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8500E3" w:rsidRDefault="002301D9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8500E3" w:rsidRDefault="002301D9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lastRenderedPageBreak/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8500E3" w:rsidRDefault="002301D9">
      <w:pPr>
        <w:pStyle w:val="2"/>
        <w:spacing w:before="79"/>
      </w:pPr>
      <w:bookmarkStart w:id="6" w:name="_bookmark10"/>
      <w:bookmarkEnd w:id="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868D5" w:rsidRDefault="008868D5">
      <w:pPr>
        <w:pStyle w:val="a3"/>
        <w:spacing w:line="259" w:lineRule="auto"/>
        <w:ind w:right="172"/>
      </w:pPr>
    </w:p>
    <w:p w:rsidR="008500E3" w:rsidRDefault="002301D9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8500E3" w:rsidRDefault="002301D9">
      <w:pPr>
        <w:pStyle w:val="2"/>
        <w:spacing w:before="11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8500E3" w:rsidRDefault="002301D9">
      <w:pPr>
        <w:pStyle w:val="a3"/>
        <w:spacing w:before="31"/>
        <w:ind w:left="74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8500E3" w:rsidRDefault="002301D9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500E3" w:rsidRDefault="002301D9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67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8500E3" w:rsidRDefault="002301D9">
      <w:pPr>
        <w:pStyle w:val="a3"/>
        <w:spacing w:line="264" w:lineRule="auto"/>
        <w:ind w:right="170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лингвистические</w:t>
      </w:r>
      <w:r>
        <w:rPr>
          <w:spacing w:val="-12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8500E3" w:rsidRDefault="002301D9">
      <w:pPr>
        <w:pStyle w:val="a3"/>
        <w:spacing w:line="256" w:lineRule="auto"/>
        <w:ind w:right="182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500E3" w:rsidRDefault="002301D9">
      <w:pPr>
        <w:pStyle w:val="a3"/>
        <w:spacing w:line="259" w:lineRule="auto"/>
        <w:ind w:right="1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8500E3" w:rsidRDefault="002301D9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8500E3" w:rsidRDefault="002301D9" w:rsidP="008868D5">
      <w:pPr>
        <w:pStyle w:val="a3"/>
        <w:spacing w:before="4"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смысловых типов речи объёмом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66"/>
        </w:rPr>
        <w:t xml:space="preserve"> </w:t>
      </w:r>
      <w:r>
        <w:t>типов</w:t>
      </w:r>
      <w:r>
        <w:rPr>
          <w:spacing w:val="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7"/>
        </w:rPr>
        <w:t xml:space="preserve"> </w:t>
      </w:r>
      <w:r>
        <w:t>изложения</w:t>
      </w:r>
      <w:r w:rsidR="008868D5"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230 слов,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1"/>
        </w:rPr>
        <w:t xml:space="preserve"> </w:t>
      </w:r>
      <w:proofErr w:type="gramStart"/>
      <w:r>
        <w:t>260</w:t>
      </w:r>
      <w:r>
        <w:rPr>
          <w:spacing w:val="3"/>
        </w:rPr>
        <w:t xml:space="preserve"> </w:t>
      </w:r>
      <w:r>
        <w:t>слов).</w:t>
      </w:r>
      <w:proofErr w:type="gramEnd"/>
    </w:p>
    <w:p w:rsidR="008500E3" w:rsidRDefault="002301D9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500E3" w:rsidRDefault="002301D9">
      <w:pPr>
        <w:pStyle w:val="a3"/>
        <w:spacing w:before="3" w:line="259" w:lineRule="auto"/>
        <w:ind w:right="172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120–140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понимать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национальную</w:t>
      </w:r>
      <w:r>
        <w:rPr>
          <w:spacing w:val="90"/>
        </w:rPr>
        <w:t xml:space="preserve"> </w:t>
      </w:r>
      <w:r>
        <w:t>обусловленность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95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8500E3" w:rsidRDefault="002301D9">
      <w:pPr>
        <w:pStyle w:val="2"/>
        <w:spacing w:before="119"/>
        <w:jc w:val="left"/>
      </w:pPr>
      <w:r>
        <w:t>Текст</w:t>
      </w:r>
    </w:p>
    <w:p w:rsidR="008500E3" w:rsidRDefault="002301D9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70"/>
        </w:rPr>
        <w:t xml:space="preserve"> </w:t>
      </w:r>
      <w:r>
        <w:t>указывать способы и средства связи предложений</w:t>
      </w:r>
      <w:r>
        <w:rPr>
          <w:spacing w:val="-67"/>
        </w:rPr>
        <w:t xml:space="preserve"> </w:t>
      </w:r>
      <w:r>
        <w:t xml:space="preserve">в    тексте,   </w:t>
      </w:r>
      <w:r>
        <w:rPr>
          <w:spacing w:val="1"/>
        </w:rPr>
        <w:t xml:space="preserve"> </w:t>
      </w:r>
      <w:r>
        <w:t>анализировать     текст     с    точки     зрения     его   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8500E3" w:rsidRDefault="002301D9">
      <w:pPr>
        <w:pStyle w:val="a3"/>
        <w:spacing w:line="259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62"/>
        </w:rPr>
        <w:t xml:space="preserve"> </w:t>
      </w:r>
      <w:r>
        <w:t>эти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языкового</w:t>
      </w:r>
      <w:r>
        <w:rPr>
          <w:spacing w:val="65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8500E3" w:rsidRDefault="002301D9">
      <w:pPr>
        <w:pStyle w:val="a3"/>
        <w:spacing w:line="259" w:lineRule="auto"/>
        <w:ind w:right="181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читательский</w:t>
      </w:r>
      <w:r>
        <w:rPr>
          <w:spacing w:val="19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7 и более предложений, 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200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темы).</w:t>
      </w:r>
    </w:p>
    <w:p w:rsidR="008500E3" w:rsidRDefault="002301D9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   из   различных   источников,   в   том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8500E3" w:rsidRDefault="002301D9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8500E3" w:rsidRDefault="002301D9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68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8500E3" w:rsidRDefault="002301D9">
      <w:pPr>
        <w:pStyle w:val="a3"/>
        <w:spacing w:before="11" w:line="256" w:lineRule="auto"/>
        <w:ind w:right="188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2"/>
        </w:rPr>
        <w:t xml:space="preserve"> </w:t>
      </w:r>
      <w:r>
        <w:t>тексты.</w:t>
      </w:r>
    </w:p>
    <w:p w:rsidR="008500E3" w:rsidRDefault="002301D9">
      <w:pPr>
        <w:pStyle w:val="2"/>
        <w:spacing w:before="79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8500E3" w:rsidRDefault="002301D9">
      <w:pPr>
        <w:pStyle w:val="a3"/>
        <w:spacing w:before="24" w:line="254" w:lineRule="auto"/>
        <w:ind w:right="18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500E3" w:rsidRDefault="002301D9">
      <w:pPr>
        <w:pStyle w:val="a3"/>
        <w:spacing w:line="254" w:lineRule="auto"/>
        <w:ind w:right="18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 автобиография, характеристика), публицистических жанров, 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8500E3" w:rsidRDefault="002301D9">
      <w:pPr>
        <w:pStyle w:val="a3"/>
        <w:spacing w:line="252" w:lineRule="auto"/>
        <w:ind w:right="184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9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59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4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8500E3" w:rsidRDefault="002301D9">
      <w:pPr>
        <w:pStyle w:val="2"/>
        <w:spacing w:before="123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500E3" w:rsidRDefault="002301D9">
      <w:pPr>
        <w:spacing w:before="23"/>
        <w:ind w:left="170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lastRenderedPageBreak/>
        <w:t>C</w:t>
      </w:r>
      <w:proofErr w:type="gramEnd"/>
      <w:r>
        <w:rPr>
          <w:b/>
          <w:sz w:val="28"/>
        </w:rPr>
        <w:t>интаксис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8500E3" w:rsidRDefault="002301D9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 синтаксиса.</w:t>
      </w:r>
    </w:p>
    <w:p w:rsidR="008500E3" w:rsidRDefault="002301D9">
      <w:pPr>
        <w:pStyle w:val="a3"/>
        <w:spacing w:before="8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8500E3" w:rsidRDefault="002301D9">
      <w:pPr>
        <w:pStyle w:val="2"/>
        <w:spacing w:before="132"/>
        <w:jc w:val="left"/>
      </w:pPr>
      <w:r>
        <w:t>Словосочетание</w:t>
      </w:r>
    </w:p>
    <w:p w:rsidR="008500E3" w:rsidRDefault="002301D9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именные,</w:t>
      </w:r>
      <w:r>
        <w:rPr>
          <w:spacing w:val="70"/>
        </w:rPr>
        <w:t xml:space="preserve"> </w:t>
      </w:r>
      <w:r>
        <w:t>глагольные,</w:t>
      </w:r>
      <w:r>
        <w:rPr>
          <w:spacing w:val="70"/>
        </w:rPr>
        <w:t xml:space="preserve"> </w:t>
      </w:r>
      <w:r>
        <w:t>наречные;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типы подчинительной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 словосочетаний.</w:t>
      </w:r>
    </w:p>
    <w:p w:rsidR="008500E3" w:rsidRDefault="002301D9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8500E3" w:rsidRDefault="002301D9">
      <w:pPr>
        <w:pStyle w:val="2"/>
        <w:spacing w:before="139"/>
        <w:jc w:val="left"/>
      </w:pPr>
      <w:r>
        <w:t>Предложение</w:t>
      </w:r>
    </w:p>
    <w:p w:rsidR="008500E3" w:rsidRDefault="002301D9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интонационные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смысловые</w:t>
      </w:r>
      <w:r>
        <w:rPr>
          <w:spacing w:val="30"/>
        </w:rPr>
        <w:t xml:space="preserve"> </w:t>
      </w:r>
      <w:r>
        <w:t>особенности,</w:t>
      </w:r>
      <w:r>
        <w:rPr>
          <w:spacing w:val="34"/>
        </w:rPr>
        <w:t xml:space="preserve"> </w:t>
      </w:r>
      <w:r>
        <w:t>языковые</w:t>
      </w:r>
      <w:r>
        <w:rPr>
          <w:spacing w:val="3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побуждения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побудительных</w:t>
      </w:r>
      <w:r>
        <w:rPr>
          <w:spacing w:val="27"/>
        </w:rPr>
        <w:t xml:space="preserve"> </w:t>
      </w:r>
      <w:r>
        <w:t>предложениях,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36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риторическое</w:t>
      </w:r>
      <w:r>
        <w:rPr>
          <w:spacing w:val="37"/>
        </w:rPr>
        <w:t xml:space="preserve"> </w:t>
      </w:r>
      <w:r>
        <w:t>восклицание,</w:t>
      </w:r>
      <w:r>
        <w:rPr>
          <w:spacing w:val="42"/>
        </w:rPr>
        <w:t xml:space="preserve"> </w:t>
      </w:r>
      <w:r>
        <w:t>вопросно-ответную</w:t>
      </w:r>
      <w:r>
        <w:rPr>
          <w:spacing w:val="39"/>
        </w:rPr>
        <w:t xml:space="preserve"> </w:t>
      </w:r>
      <w:r>
        <w:t>форму</w:t>
      </w:r>
    </w:p>
    <w:p w:rsidR="008500E3" w:rsidRDefault="002301D9">
      <w:pPr>
        <w:pStyle w:val="a3"/>
        <w:spacing w:line="320" w:lineRule="exact"/>
        <w:ind w:firstLine="0"/>
        <w:jc w:val="left"/>
      </w:pPr>
      <w:r>
        <w:t>изложения.</w:t>
      </w:r>
    </w:p>
    <w:p w:rsidR="008500E3" w:rsidRDefault="002301D9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 – меньшинство, количественными сочетаниями, применять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8500E3" w:rsidRDefault="002301D9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предложения).</w:t>
      </w:r>
    </w:p>
    <w:p w:rsidR="008500E3" w:rsidRDefault="002301D9">
      <w:pPr>
        <w:pStyle w:val="a3"/>
        <w:spacing w:before="86" w:line="261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8500E3" w:rsidRDefault="002301D9">
      <w:pPr>
        <w:pStyle w:val="a3"/>
        <w:spacing w:line="259" w:lineRule="auto"/>
        <w:ind w:right="1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безличное</w:t>
      </w:r>
      <w:r>
        <w:rPr>
          <w:spacing w:val="-10"/>
        </w:rPr>
        <w:t xml:space="preserve"> </w:t>
      </w:r>
      <w:r>
        <w:t>предложение),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нет.</w:t>
      </w:r>
      <w:proofErr w:type="gramEnd"/>
    </w:p>
    <w:p w:rsidR="008500E3" w:rsidRDefault="002301D9">
      <w:pPr>
        <w:pStyle w:val="a3"/>
        <w:spacing w:line="259" w:lineRule="auto"/>
        <w:ind w:right="178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8500E3" w:rsidRDefault="002301D9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только</w:t>
      </w:r>
      <w:proofErr w:type="gramEnd"/>
      <w:r>
        <w:rPr>
          <w:i/>
          <w:sz w:val="28"/>
        </w:rPr>
        <w:t>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и.</w:t>
      </w:r>
    </w:p>
    <w:p w:rsidR="008500E3" w:rsidRDefault="002301D9">
      <w:pPr>
        <w:pStyle w:val="a3"/>
        <w:spacing w:line="259" w:lineRule="auto"/>
        <w:ind w:right="178"/>
      </w:pPr>
      <w:r>
        <w:t>Применять    правила   постановки    знаков   препинания    в   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попарно,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союзов</w:t>
      </w:r>
      <w:r>
        <w:rPr>
          <w:spacing w:val="-68"/>
        </w:rPr>
        <w:t xml:space="preserve"> </w:t>
      </w:r>
      <w:r>
        <w:rPr>
          <w:i/>
        </w:rPr>
        <w:t>(и...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или...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либ</w:t>
      </w:r>
      <w:proofErr w:type="gramStart"/>
      <w:r>
        <w:rPr>
          <w:i/>
        </w:rPr>
        <w:t>o</w:t>
      </w:r>
      <w:proofErr w:type="spellEnd"/>
      <w:proofErr w:type="gramEnd"/>
      <w:r>
        <w:rPr>
          <w:i/>
        </w:rPr>
        <w:t>...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либo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тo</w:t>
      </w:r>
      <w:proofErr w:type="spellEnd"/>
      <w:r>
        <w:rPr>
          <w:i/>
        </w:rPr>
        <w:t>...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тo</w:t>
      </w:r>
      <w:proofErr w:type="spellEnd"/>
      <w:r>
        <w:rPr>
          <w:i/>
        </w:rPr>
        <w:t>)</w:t>
      </w:r>
      <w:r>
        <w:t>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2"/>
        </w:rPr>
        <w:t xml:space="preserve"> </w:t>
      </w:r>
      <w:r>
        <w:t>словом при однородных</w:t>
      </w:r>
      <w:r>
        <w:rPr>
          <w:spacing w:val="-5"/>
        </w:rPr>
        <w:t xml:space="preserve"> </w:t>
      </w:r>
      <w:r>
        <w:t>членах.</w:t>
      </w:r>
    </w:p>
    <w:p w:rsidR="008500E3" w:rsidRDefault="002301D9">
      <w:pPr>
        <w:pStyle w:val="a3"/>
        <w:spacing w:line="259" w:lineRule="auto"/>
        <w:ind w:right="17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неосложнённые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предложения,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членами,  </w:t>
      </w:r>
      <w:r>
        <w:rPr>
          <w:spacing w:val="1"/>
        </w:rPr>
        <w:t xml:space="preserve"> </w:t>
      </w:r>
      <w:r>
        <w:t>включая    предложения    с    обобщающим    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междометиями.</w:t>
      </w:r>
    </w:p>
    <w:p w:rsidR="008500E3" w:rsidRDefault="002301D9">
      <w:pPr>
        <w:pStyle w:val="a3"/>
        <w:spacing w:line="259" w:lineRule="auto"/>
        <w:ind w:right="161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оборотом,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   конструкций;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правила    постановки    знаков    препинания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8500E3" w:rsidRDefault="002301D9" w:rsidP="008868D5">
      <w:pPr>
        <w:pStyle w:val="a3"/>
        <w:spacing w:line="276" w:lineRule="auto"/>
        <w:ind w:right="173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7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вводные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вставные</w:t>
      </w:r>
      <w:r>
        <w:rPr>
          <w:spacing w:val="112"/>
        </w:rPr>
        <w:t xml:space="preserve"> </w:t>
      </w:r>
      <w:r>
        <w:t>конструкции,</w:t>
      </w:r>
      <w:r>
        <w:rPr>
          <w:spacing w:val="116"/>
        </w:rPr>
        <w:t xml:space="preserve"> </w:t>
      </w:r>
      <w:r>
        <w:t>понимать</w:t>
      </w:r>
      <w:r>
        <w:rPr>
          <w:spacing w:val="115"/>
        </w:rPr>
        <w:t xml:space="preserve"> </w:t>
      </w:r>
      <w:r>
        <w:t>особенности</w:t>
      </w:r>
      <w:r>
        <w:rPr>
          <w:spacing w:val="122"/>
        </w:rPr>
        <w:t xml:space="preserve"> </w:t>
      </w:r>
      <w:r>
        <w:t>употребления</w:t>
      </w:r>
      <w:r>
        <w:rPr>
          <w:spacing w:val="11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предложениями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вставными</w:t>
      </w:r>
      <w:r>
        <w:rPr>
          <w:spacing w:val="5"/>
        </w:rPr>
        <w:t xml:space="preserve"> </w:t>
      </w:r>
      <w:r>
        <w:t>конструкциями,</w:t>
      </w:r>
      <w:r w:rsidR="008868D5"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междометиями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функции, выявлять 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10"/>
        </w:rPr>
        <w:t xml:space="preserve"> </w:t>
      </w:r>
      <w:r>
        <w:t>предложений.</w:t>
      </w:r>
    </w:p>
    <w:p w:rsidR="008500E3" w:rsidRDefault="002301D9">
      <w:pPr>
        <w:pStyle w:val="a3"/>
        <w:spacing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(распространёнными 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8500E3" w:rsidRDefault="002301D9">
      <w:pPr>
        <w:pStyle w:val="a3"/>
        <w:spacing w:line="278" w:lineRule="auto"/>
        <w:ind w:right="170"/>
      </w:pPr>
      <w:proofErr w:type="gramStart"/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  <w:proofErr w:type="gramEnd"/>
    </w:p>
    <w:p w:rsidR="008500E3" w:rsidRDefault="002301D9">
      <w:pPr>
        <w:pStyle w:val="a3"/>
        <w:spacing w:line="276" w:lineRule="auto"/>
        <w:ind w:right="17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пунктуационный  </w:t>
      </w:r>
      <w:r>
        <w:rPr>
          <w:spacing w:val="1"/>
        </w:rPr>
        <w:t xml:space="preserve"> </w:t>
      </w:r>
      <w:r>
        <w:t>анализ    предложений,    применять    знания    по    синтаксису</w:t>
      </w:r>
      <w:r>
        <w:rPr>
          <w:spacing w:val="-67"/>
        </w:rPr>
        <w:t xml:space="preserve"> </w:t>
      </w:r>
      <w:r>
        <w:t>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8500E3" w:rsidRDefault="008500E3">
      <w:pPr>
        <w:spacing w:line="256" w:lineRule="auto"/>
        <w:sectPr w:rsidR="008500E3">
          <w:pgSz w:w="11910" w:h="16850"/>
          <w:pgMar w:top="1140" w:right="680" w:bottom="940" w:left="960" w:header="710" w:footer="755" w:gutter="0"/>
          <w:cols w:space="720"/>
        </w:sectPr>
      </w:pPr>
    </w:p>
    <w:p w:rsidR="008500E3" w:rsidRDefault="002301D9">
      <w:pPr>
        <w:pStyle w:val="2"/>
        <w:spacing w:before="86"/>
        <w:ind w:left="130"/>
        <w:jc w:val="left"/>
      </w:pPr>
      <w:bookmarkStart w:id="7" w:name="_bookmark11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500E3" w:rsidRDefault="0071208E">
      <w:pPr>
        <w:pStyle w:val="a3"/>
        <w:ind w:left="0" w:firstLine="0"/>
        <w:jc w:val="left"/>
        <w:rPr>
          <w:b/>
          <w:sz w:val="10"/>
        </w:rPr>
      </w:pPr>
      <w:r w:rsidRPr="0071208E">
        <w:rPr>
          <w:noProof/>
        </w:rPr>
        <w:pict>
          <v:shape id="Freeform 2" o:spid="_x0000_s2050" style="position:absolute;margin-left:55.25pt;margin-top:7.9pt;width:73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" path="m,l14637,e" filled="f" strokeweight=".1271mm">
            <v:path arrowok="t" o:connecttype="custom" o:connectlocs="0,0;9294495,0" o:connectangles="0,0"/>
            <w10:wrap type="topAndBottom" anchorx="page"/>
          </v:shape>
        </w:pict>
      </w:r>
    </w:p>
    <w:p w:rsidR="008500E3" w:rsidRDefault="008500E3">
      <w:pPr>
        <w:rPr>
          <w:sz w:val="26"/>
        </w:rPr>
      </w:pPr>
      <w:bookmarkStart w:id="8" w:name="_bookmark12"/>
      <w:bookmarkEnd w:id="8"/>
    </w:p>
    <w:p w:rsidR="00CB74BC" w:rsidRPr="00CB74BC" w:rsidRDefault="00CB74BC" w:rsidP="00CB74BC">
      <w:pPr>
        <w:rPr>
          <w:sz w:val="26"/>
        </w:rPr>
      </w:pPr>
    </w:p>
    <w:p w:rsidR="008500E3" w:rsidRDefault="00CB74BC" w:rsidP="00CB74BC">
      <w:pPr>
        <w:pStyle w:val="2"/>
        <w:tabs>
          <w:tab w:val="left" w:pos="347"/>
        </w:tabs>
        <w:spacing w:before="79"/>
        <w:ind w:left="346"/>
        <w:jc w:val="left"/>
      </w:pPr>
      <w:r>
        <w:t>8 КЛАСС</w:t>
      </w:r>
    </w:p>
    <w:p w:rsidR="008500E3" w:rsidRDefault="008500E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1041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00E3" w:rsidRDefault="002301D9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8500E3">
        <w:trPr>
          <w:trHeight w:val="2086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500E3" w:rsidRDefault="002301D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8500E3" w:rsidRDefault="002301D9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8500E3" w:rsidRDefault="002301D9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8500E3" w:rsidRDefault="002301D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8500E3">
        <w:trPr>
          <w:trHeight w:val="1733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8500E3" w:rsidRDefault="002301D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8500E3" w:rsidRDefault="002301D9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8500E3" w:rsidRDefault="002301D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8500E3">
        <w:trPr>
          <w:trHeight w:val="3131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8500E3" w:rsidRDefault="002301D9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8500E3" w:rsidRDefault="002301D9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500E3" w:rsidRDefault="002301D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8500E3" w:rsidRDefault="008500E3">
      <w:pPr>
        <w:rPr>
          <w:sz w:val="28"/>
        </w:rPr>
        <w:sectPr w:rsidR="008500E3">
          <w:headerReference w:type="default" r:id="rId12"/>
          <w:footerReference w:type="default" r:id="rId13"/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9391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500E3" w:rsidRDefault="002301D9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500E3" w:rsidRDefault="002301D9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8500E3" w:rsidRDefault="002301D9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proofErr w:type="gramEnd"/>
          </w:p>
          <w:p w:rsidR="008500E3" w:rsidRDefault="002301D9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8500E3" w:rsidRDefault="002301D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8500E3" w:rsidRDefault="002301D9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8500E3" w:rsidRDefault="002301D9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500E3" w:rsidRDefault="002301D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8500E3" w:rsidRDefault="002301D9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8500E3" w:rsidRDefault="008500E3">
      <w:pPr>
        <w:spacing w:line="340" w:lineRule="atLeast"/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8692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8500E3" w:rsidRDefault="002301D9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8500E3" w:rsidRDefault="002301D9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500E3" w:rsidRDefault="002301D9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8500E3" w:rsidRDefault="002301D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00E3" w:rsidRDefault="008500E3">
      <w:pPr>
        <w:rPr>
          <w:sz w:val="26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8500E3">
        <w:trPr>
          <w:trHeight w:val="5559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500E3" w:rsidRDefault="002301D9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500E3" w:rsidRDefault="002301D9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8500E3" w:rsidRDefault="002301D9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8500E3" w:rsidRDefault="002301D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8500E3" w:rsidRDefault="002301D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8500E3">
        <w:trPr>
          <w:trHeight w:val="2777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8500E3" w:rsidRDefault="002301D9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6" w:lineRule="auto"/>
              <w:ind w:left="109"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500E3" w:rsidRDefault="002301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8500E3" w:rsidRDefault="002301D9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особенности. </w:t>
            </w:r>
            <w:proofErr w:type="gramStart"/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  <w:proofErr w:type="gramEnd"/>
          </w:p>
          <w:p w:rsidR="008500E3" w:rsidRDefault="002301D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8500E3" w:rsidRDefault="002301D9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500E3" w:rsidRDefault="002301D9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8500E3" w:rsidRDefault="002301D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8500E3" w:rsidRDefault="002301D9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8500E3" w:rsidRDefault="008500E3">
      <w:pPr>
        <w:spacing w:line="340" w:lineRule="atLeast"/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3822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500E3" w:rsidRDefault="002301D9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  <w:proofErr w:type="gramEnd"/>
          </w:p>
          <w:p w:rsidR="008500E3" w:rsidRDefault="002301D9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500E3" w:rsidRDefault="002301D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proofErr w:type="gramStart"/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proofErr w:type="gramEnd"/>
          </w:p>
          <w:p w:rsidR="008500E3" w:rsidRDefault="002301D9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8500E3">
        <w:trPr>
          <w:trHeight w:val="2778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8500E3" w:rsidRDefault="002301D9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proofErr w:type="gramStart"/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8500E3" w:rsidRDefault="002301D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8500E3" w:rsidRDefault="002301D9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500E3" w:rsidRDefault="002301D9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8500E3" w:rsidRDefault="00230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500E3">
        <w:trPr>
          <w:trHeight w:val="1380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8500E3" w:rsidRDefault="008500E3">
            <w:pPr>
              <w:rPr>
                <w:sz w:val="2"/>
                <w:szCs w:val="2"/>
              </w:rPr>
            </w:pP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00E3" w:rsidRDefault="008500E3">
      <w:pPr>
        <w:rPr>
          <w:sz w:val="26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8500E3">
        <w:trPr>
          <w:trHeight w:val="7302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500E3" w:rsidRDefault="002301D9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подчинительной</w:t>
            </w:r>
            <w:proofErr w:type="gramEnd"/>
          </w:p>
          <w:p w:rsidR="008500E3" w:rsidRDefault="002301D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8500E3" w:rsidRDefault="002301D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500E3" w:rsidRDefault="002301D9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8500E3" w:rsidRDefault="002301D9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8500E3" w:rsidRDefault="002301D9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8500E3" w:rsidRDefault="002301D9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500E3" w:rsidRDefault="002301D9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8500E3" w:rsidRDefault="002301D9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00E3" w:rsidRDefault="002301D9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8500E3" w:rsidRDefault="002301D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8500E3">
        <w:trPr>
          <w:trHeight w:val="343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350"/>
        </w:trPr>
        <w:tc>
          <w:tcPr>
            <w:tcW w:w="14566" w:type="dxa"/>
            <w:gridSpan w:val="5"/>
          </w:tcPr>
          <w:p w:rsidR="008500E3" w:rsidRDefault="002301D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8500E3">
        <w:trPr>
          <w:trHeight w:val="1041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500E3" w:rsidRDefault="002301D9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8500E3" w:rsidRDefault="002301D9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смысловая</w:t>
            </w:r>
            <w:proofErr w:type="gramEnd"/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8500E3" w:rsidRDefault="002301D9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8500E3" w:rsidRDefault="008500E3">
      <w:pPr>
        <w:spacing w:line="340" w:lineRule="atLeast"/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9391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грамматическая </w:t>
            </w:r>
            <w:proofErr w:type="spellStart"/>
            <w:r>
              <w:rPr>
                <w:sz w:val="28"/>
              </w:rPr>
              <w:t>оформленность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8500E3" w:rsidRDefault="002301D9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  <w:proofErr w:type="gramEnd"/>
          </w:p>
          <w:p w:rsidR="008500E3" w:rsidRDefault="002301D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8500E3" w:rsidRDefault="002301D9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8500E3" w:rsidRDefault="002301D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500E3" w:rsidRDefault="002301D9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8500E3" w:rsidRDefault="002301D9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8500E3" w:rsidRDefault="002301D9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8500E3" w:rsidRDefault="002301D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  <w:p w:rsidR="008500E3" w:rsidRDefault="002301D9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  <w:proofErr w:type="gramEnd"/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8500E3" w:rsidRDefault="002301D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8500E3" w:rsidRDefault="002301D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8500E3" w:rsidRDefault="002301D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500E3" w:rsidRDefault="002301D9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8500E3" w:rsidRDefault="002301D9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500E3" w:rsidRDefault="002301D9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00E3" w:rsidRDefault="002301D9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8500E3" w:rsidRDefault="002301D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8500E3" w:rsidRDefault="002301D9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8500E3" w:rsidRDefault="008500E3">
      <w:pPr>
        <w:spacing w:line="340" w:lineRule="atLeast"/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6603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8500E3" w:rsidRDefault="002301D9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8500E3" w:rsidRDefault="002301D9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8500E3" w:rsidRDefault="002301D9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8500E3" w:rsidRDefault="002301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8500E3" w:rsidRDefault="002301D9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8500E3">
        <w:trPr>
          <w:trHeight w:val="2785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8500E3" w:rsidRDefault="002301D9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простое</w:t>
            </w:r>
            <w:proofErr w:type="gramEnd"/>
            <w:r>
              <w:rPr>
                <w:sz w:val="28"/>
              </w:rPr>
              <w:t xml:space="preserve">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8500E3" w:rsidRDefault="002301D9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8500E3" w:rsidRDefault="002301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8500E3" w:rsidRDefault="002301D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8500E3" w:rsidRDefault="008500E3">
      <w:pPr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4175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8500E3" w:rsidRDefault="002301D9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8500E3" w:rsidRDefault="002301D9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8500E3" w:rsidRDefault="002301D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8500E3" w:rsidRDefault="002301D9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8500E3" w:rsidRDefault="002301D9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8500E3" w:rsidRDefault="00230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8500E3">
        <w:trPr>
          <w:trHeight w:val="5212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500E3" w:rsidRDefault="002301D9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8500E3" w:rsidRDefault="002301D9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8500E3" w:rsidRDefault="002301D9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8500E3" w:rsidRDefault="002301D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8500E3" w:rsidRDefault="002301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неосложнённые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500E3" w:rsidRDefault="002301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8500E3" w:rsidRDefault="002301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разными</w:t>
            </w:r>
            <w:proofErr w:type="gramEnd"/>
          </w:p>
          <w:p w:rsidR="008500E3" w:rsidRDefault="002301D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8500E3" w:rsidRDefault="008500E3">
      <w:pPr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2086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8500E3" w:rsidRDefault="002301D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7302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  <w:proofErr w:type="gramEnd"/>
          </w:p>
          <w:p w:rsidR="008500E3" w:rsidRDefault="002301D9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proofErr w:type="gramStart"/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proofErr w:type="gramEnd"/>
          </w:p>
          <w:p w:rsidR="008500E3" w:rsidRDefault="002301D9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500E3" w:rsidRDefault="002301D9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500E3" w:rsidRDefault="002301D9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500E3" w:rsidRDefault="002301D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8500E3" w:rsidRDefault="002301D9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500E3" w:rsidRDefault="00230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8500E3" w:rsidRDefault="008500E3">
      <w:pPr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9391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8500E3" w:rsidRDefault="002301D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500E3" w:rsidRDefault="002301D9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8500E3" w:rsidRDefault="002301D9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500E3" w:rsidRDefault="002301D9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500E3" w:rsidRDefault="002301D9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500E3" w:rsidRDefault="002301D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8500E3" w:rsidRDefault="002301D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8500E3" w:rsidRDefault="002301D9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500E3" w:rsidRDefault="002301D9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8500E3" w:rsidRDefault="002301D9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</w:p>
          <w:p w:rsidR="008500E3" w:rsidRDefault="002301D9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...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500E3" w:rsidRDefault="002301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8500E3" w:rsidRDefault="002301D9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8500E3" w:rsidRDefault="002301D9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8500E3" w:rsidRDefault="00230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8500E3" w:rsidRDefault="002301D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500E3" w:rsidRDefault="002301D9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500E3" w:rsidRDefault="002301D9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8500E3" w:rsidRDefault="002301D9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8500E3" w:rsidRDefault="002301D9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8500E3" w:rsidRDefault="002301D9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8500E3" w:rsidRDefault="002301D9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либo</w:t>
            </w:r>
            <w:proofErr w:type="spellEnd"/>
            <w:r>
              <w:rPr>
                <w:i/>
                <w:sz w:val="28"/>
              </w:rPr>
              <w:t>,</w:t>
            </w:r>
          </w:p>
        </w:tc>
      </w:tr>
    </w:tbl>
    <w:p w:rsidR="008500E3" w:rsidRDefault="008500E3">
      <w:pPr>
        <w:spacing w:line="320" w:lineRule="exact"/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2086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8500E3" w:rsidRDefault="002301D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8500E3" w:rsidRDefault="002301D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8500E3" w:rsidRDefault="002301D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8500E3" w:rsidRDefault="002301D9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8500E3">
        <w:trPr>
          <w:trHeight w:val="7302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500E3" w:rsidRDefault="002301D9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8500E3" w:rsidRDefault="002301D9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8500E3" w:rsidRDefault="002301D9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8500E3" w:rsidRDefault="002301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8500E3" w:rsidRDefault="002301D9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8500E3" w:rsidRDefault="002301D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8500E3" w:rsidRDefault="002301D9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8500E3" w:rsidRDefault="002301D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8500E3" w:rsidRDefault="002301D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8500E3" w:rsidRDefault="002301D9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8500E3" w:rsidRDefault="002301D9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8500E3" w:rsidRDefault="002301D9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8500E3" w:rsidRDefault="002301D9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00E3" w:rsidRDefault="002301D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8500E3" w:rsidRDefault="008500E3">
      <w:pPr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1041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8500E3" w:rsidRDefault="002301D9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8500E3">
        <w:trPr>
          <w:trHeight w:val="8346"/>
        </w:trPr>
        <w:tc>
          <w:tcPr>
            <w:tcW w:w="843" w:type="dxa"/>
          </w:tcPr>
          <w:p w:rsidR="008500E3" w:rsidRDefault="002301D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8500E3" w:rsidRDefault="002301D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8500E3" w:rsidRDefault="002301D9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8500E3" w:rsidRDefault="002301D9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8500E3" w:rsidRDefault="002301D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8500E3" w:rsidRDefault="002301D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8500E3" w:rsidRDefault="002301D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8500E3" w:rsidRDefault="002301D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500E3" w:rsidRDefault="002301D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500E3" w:rsidRDefault="002301D9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8500E3" w:rsidRDefault="002301D9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8500E3" w:rsidRDefault="002301D9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8500E3" w:rsidRDefault="002301D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8500E3" w:rsidRDefault="002301D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8500E3" w:rsidRDefault="002301D9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8500E3" w:rsidRDefault="002301D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8500E3" w:rsidRDefault="002301D9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8500E3" w:rsidRDefault="002301D9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500E3" w:rsidRDefault="002301D9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00E3" w:rsidRDefault="002301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8500E3" w:rsidRDefault="002301D9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8500E3" w:rsidRDefault="008500E3">
      <w:pPr>
        <w:rPr>
          <w:sz w:val="28"/>
        </w:rPr>
        <w:sectPr w:rsidR="008500E3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8500E3" w:rsidRDefault="008500E3">
      <w:pPr>
        <w:pStyle w:val="a3"/>
        <w:spacing w:before="3"/>
        <w:ind w:left="0" w:firstLine="0"/>
        <w:jc w:val="left"/>
        <w:rPr>
          <w:b/>
          <w:sz w:val="8"/>
        </w:rPr>
      </w:pPr>
      <w:bookmarkStart w:id="9" w:name="_bookmark16"/>
      <w:bookmarkEnd w:id="9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874"/>
        <w:gridCol w:w="1643"/>
        <w:gridCol w:w="4171"/>
        <w:gridCol w:w="5035"/>
      </w:tblGrid>
      <w:tr w:rsidR="008500E3">
        <w:trPr>
          <w:trHeight w:val="2086"/>
        </w:trPr>
        <w:tc>
          <w:tcPr>
            <w:tcW w:w="8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8500E3" w:rsidRDefault="002301D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8500E3" w:rsidRDefault="002301D9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8500E3" w:rsidRDefault="002301D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00E3" w:rsidRDefault="002301D9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8500E3" w:rsidRDefault="002301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8500E3" w:rsidRDefault="002301D9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8500E3">
        <w:trPr>
          <w:trHeight w:val="350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696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8500E3" w:rsidRDefault="002301D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1387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8500E3" w:rsidRDefault="002301D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8500E3" w:rsidRDefault="002301D9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00E3">
        <w:trPr>
          <w:trHeight w:val="696"/>
        </w:trPr>
        <w:tc>
          <w:tcPr>
            <w:tcW w:w="3717" w:type="dxa"/>
            <w:gridSpan w:val="2"/>
          </w:tcPr>
          <w:p w:rsidR="008500E3" w:rsidRDefault="002301D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00E3" w:rsidRDefault="002301D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8500E3" w:rsidRDefault="002301D9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8500E3" w:rsidRDefault="008500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756D7" w:rsidRDefault="00A756D7" w:rsidP="00CB74BC"/>
    <w:sectPr w:rsidR="00A756D7" w:rsidSect="000635C6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D9" w:rsidRDefault="002301D9">
      <w:r>
        <w:separator/>
      </w:r>
    </w:p>
  </w:endnote>
  <w:endnote w:type="continuationSeparator" w:id="0">
    <w:p w:rsidR="002301D9" w:rsidRDefault="0023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9" w:rsidRDefault="0071208E">
    <w:pPr>
      <w:pStyle w:val="a3"/>
      <w:spacing w:line="14" w:lineRule="auto"/>
      <w:ind w:left="0" w:firstLine="0"/>
      <w:jc w:val="left"/>
      <w:rPr>
        <w:sz w:val="20"/>
      </w:rPr>
    </w:pPr>
    <w:r w:rsidRPr="00712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9" type="#_x0000_t202" style="position:absolute;margin-left:538.8pt;margin-top:793.3pt;width:17.55pt;height:14.4pt;z-index:-18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<v:textbox inset="0,0,0,0">
            <w:txbxContent>
              <w:p w:rsidR="002301D9" w:rsidRDefault="0071208E">
                <w:pPr>
                  <w:spacing w:before="13"/>
                  <w:ind w:left="60"/>
                </w:pPr>
                <w:fldSimple w:instr=" PAGE ">
                  <w:r w:rsidR="005C2FA7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9" w:rsidRDefault="0071208E">
    <w:pPr>
      <w:pStyle w:val="a3"/>
      <w:spacing w:line="14" w:lineRule="auto"/>
      <w:ind w:left="0" w:firstLine="0"/>
      <w:jc w:val="left"/>
      <w:rPr>
        <w:sz w:val="20"/>
      </w:rPr>
    </w:pPr>
    <w:r w:rsidRPr="00712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765.95pt;margin-top:546.65pt;width:22.95pt;height:14.4pt;z-index:-18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" filled="f" stroked="f">
          <v:textbox inset="0,0,0,0">
            <w:txbxContent>
              <w:p w:rsidR="002301D9" w:rsidRDefault="0071208E">
                <w:pPr>
                  <w:spacing w:before="13"/>
                  <w:ind w:left="60"/>
                </w:pPr>
                <w:fldSimple w:instr=" PAGE ">
                  <w:r w:rsidR="005C2FA7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D9" w:rsidRDefault="002301D9">
      <w:r>
        <w:separator/>
      </w:r>
    </w:p>
  </w:footnote>
  <w:footnote w:type="continuationSeparator" w:id="0">
    <w:p w:rsidR="002301D9" w:rsidRDefault="0023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9" w:rsidRDefault="002301D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9" w:rsidRDefault="002301D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9" w:rsidRDefault="002301D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663"/>
    <w:multiLevelType w:val="hybridMultilevel"/>
    <w:tmpl w:val="5AACF39A"/>
    <w:lvl w:ilvl="0" w:tplc="00E23CD0">
      <w:start w:val="5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42C2D2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A67C7AD4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AB2C3068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85F81482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2670FF14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4B70676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2CA65C82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739C9F7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1E8A59BA"/>
    <w:multiLevelType w:val="hybridMultilevel"/>
    <w:tmpl w:val="07D49EAC"/>
    <w:lvl w:ilvl="0" w:tplc="BBA8BFE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49682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A6D0F56C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F9B67842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1D7463E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0DD2890E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7F5C836C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34482DDC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A23A22E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2">
    <w:nsid w:val="58993881"/>
    <w:multiLevelType w:val="hybridMultilevel"/>
    <w:tmpl w:val="ED98907C"/>
    <w:lvl w:ilvl="0" w:tplc="6F10424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24CDC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E2DA74FA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2A1A78CC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9AC4B916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FCC0F19C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AAC0032A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9AE0082C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C532C14C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3">
    <w:nsid w:val="5BD94E9F"/>
    <w:multiLevelType w:val="hybridMultilevel"/>
    <w:tmpl w:val="DAE8883E"/>
    <w:lvl w:ilvl="0" w:tplc="12243C44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5CC5D4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070212C0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8D3248FC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3D9273E6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AD84362A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404C24E2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5830B656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78527556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4">
    <w:nsid w:val="63340CB8"/>
    <w:multiLevelType w:val="hybridMultilevel"/>
    <w:tmpl w:val="62C810A6"/>
    <w:lvl w:ilvl="0" w:tplc="263A0720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06199C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F0663852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25545644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04244EB2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7AFA6AD0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40E61590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83586B92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31DC1166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00E3"/>
    <w:rsid w:val="000635C6"/>
    <w:rsid w:val="002301D9"/>
    <w:rsid w:val="002B1318"/>
    <w:rsid w:val="005C2FA7"/>
    <w:rsid w:val="0071208E"/>
    <w:rsid w:val="008500E3"/>
    <w:rsid w:val="008868D5"/>
    <w:rsid w:val="009C787D"/>
    <w:rsid w:val="00A756D7"/>
    <w:rsid w:val="00CB74BC"/>
    <w:rsid w:val="00E97C5C"/>
    <w:rsid w:val="00F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635C6"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0635C6"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635C6"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rsid w:val="000635C6"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635C6"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635C6"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635C6"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rsid w:val="000635C6"/>
    <w:pPr>
      <w:ind w:left="116"/>
    </w:pPr>
  </w:style>
  <w:style w:type="paragraph" w:styleId="a6">
    <w:name w:val="header"/>
    <w:basedOn w:val="a"/>
    <w:link w:val="a7"/>
    <w:uiPriority w:val="99"/>
    <w:unhideWhenUsed/>
    <w:rsid w:val="00886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6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8D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C2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F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FE0E-6384-4130-8BF7-8F339214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2023-09-03T11:00:00Z</dcterms:created>
  <dcterms:modified xsi:type="dcterms:W3CDTF">2023-09-11T11:39:00Z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