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CB" w:rsidRDefault="00495FCB" w:rsidP="00D03B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054517"/>
            <wp:effectExtent l="19050" t="0" r="3175" b="0"/>
            <wp:docPr id="5" name="Рисунок 1" descr="C:\Users\hele-\YandexDisk\Скриншоты\2023-05-25_06-25-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-\YandexDisk\Скриншоты\2023-05-25_06-25-3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54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FCB" w:rsidRDefault="00495FCB" w:rsidP="00D03BA4">
      <w:pPr>
        <w:spacing w:after="0" w:line="240" w:lineRule="auto"/>
        <w:rPr>
          <w:rFonts w:ascii="Times New Roman" w:hAnsi="Times New Roman" w:cs="Times New Roman"/>
        </w:rPr>
      </w:pPr>
    </w:p>
    <w:p w:rsidR="00495FCB" w:rsidRDefault="00495FCB" w:rsidP="00D03BA4">
      <w:pPr>
        <w:spacing w:after="0" w:line="240" w:lineRule="auto"/>
        <w:rPr>
          <w:rFonts w:ascii="Times New Roman" w:hAnsi="Times New Roman" w:cs="Times New Roman"/>
        </w:rPr>
      </w:pPr>
    </w:p>
    <w:p w:rsidR="00155F34" w:rsidRDefault="00685FAC" w:rsidP="00D03B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E64CF" w:rsidRPr="00EE64CF" w:rsidRDefault="00EE64CF" w:rsidP="00D03B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5F1DA3">
        <w:rPr>
          <w:rFonts w:ascii="Times New Roman" w:hAnsi="Times New Roman" w:cs="Times New Roman"/>
          <w:color w:val="000000"/>
          <w:sz w:val="27"/>
          <w:szCs w:val="27"/>
        </w:rPr>
        <w:lastRenderedPageBreak/>
        <w:t>СОДЕРЖАНИЕ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1"/>
        <w:gridCol w:w="960"/>
      </w:tblGrid>
      <w:tr w:rsidR="000F0296" w:rsidRPr="00EA7A1B" w:rsidTr="0063055A">
        <w:tc>
          <w:tcPr>
            <w:tcW w:w="8611" w:type="dxa"/>
          </w:tcPr>
          <w:p w:rsidR="000F0296" w:rsidRPr="00B41868" w:rsidRDefault="000F0296" w:rsidP="00D0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68">
              <w:rPr>
                <w:rFonts w:ascii="Times New Roman" w:hAnsi="Times New Roman" w:cs="Times New Roman"/>
                <w:sz w:val="24"/>
                <w:szCs w:val="24"/>
              </w:rPr>
              <w:t>Паспорт Программы развития ГБОУ СОШ № 269 Кировского района Санкт-Петербурга «Школы здоровья»</w:t>
            </w:r>
          </w:p>
        </w:tc>
        <w:tc>
          <w:tcPr>
            <w:tcW w:w="960" w:type="dxa"/>
          </w:tcPr>
          <w:p w:rsidR="000F0296" w:rsidRPr="00B41868" w:rsidRDefault="002A5C49" w:rsidP="00D0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0296" w:rsidRPr="00EA7A1B" w:rsidTr="0063055A">
        <w:tc>
          <w:tcPr>
            <w:tcW w:w="8611" w:type="dxa"/>
          </w:tcPr>
          <w:p w:rsidR="000F0296" w:rsidRPr="00B41868" w:rsidRDefault="000F0296" w:rsidP="00D0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6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960" w:type="dxa"/>
          </w:tcPr>
          <w:p w:rsidR="000F0296" w:rsidRPr="00B41868" w:rsidRDefault="004459B6" w:rsidP="00D0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0296" w:rsidRPr="00EA7A1B" w:rsidTr="0063055A">
        <w:tc>
          <w:tcPr>
            <w:tcW w:w="8611" w:type="dxa"/>
          </w:tcPr>
          <w:p w:rsidR="000F0296" w:rsidRPr="00B41868" w:rsidRDefault="000F0296" w:rsidP="00D0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68">
              <w:rPr>
                <w:rFonts w:ascii="Times New Roman" w:hAnsi="Times New Roman" w:cs="Times New Roman"/>
                <w:sz w:val="24"/>
                <w:szCs w:val="24"/>
              </w:rPr>
              <w:t>Раздел I. Информационно-аналитический</w:t>
            </w:r>
          </w:p>
        </w:tc>
        <w:tc>
          <w:tcPr>
            <w:tcW w:w="960" w:type="dxa"/>
          </w:tcPr>
          <w:p w:rsidR="000F0296" w:rsidRPr="00B41868" w:rsidRDefault="004459B6" w:rsidP="00D0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0296" w:rsidRPr="00EA7A1B" w:rsidTr="0063055A">
        <w:trPr>
          <w:trHeight w:val="545"/>
        </w:trPr>
        <w:tc>
          <w:tcPr>
            <w:tcW w:w="8611" w:type="dxa"/>
          </w:tcPr>
          <w:p w:rsidR="000F0296" w:rsidRPr="00B41868" w:rsidRDefault="000F0296" w:rsidP="00D03BA4">
            <w:pPr>
              <w:pStyle w:val="aa"/>
              <w:numPr>
                <w:ilvl w:val="0"/>
                <w:numId w:val="8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68">
              <w:rPr>
                <w:rFonts w:ascii="Times New Roman" w:hAnsi="Times New Roman" w:cs="Times New Roman"/>
                <w:sz w:val="24"/>
                <w:szCs w:val="24"/>
              </w:rPr>
              <w:t>Анализ реализации Программы развития ГБОУ СОШ № 269 «Школы здоровья» до 2020</w:t>
            </w:r>
          </w:p>
        </w:tc>
        <w:tc>
          <w:tcPr>
            <w:tcW w:w="960" w:type="dxa"/>
          </w:tcPr>
          <w:p w:rsidR="000F0296" w:rsidRPr="00B41868" w:rsidRDefault="0063055A" w:rsidP="00D0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0296" w:rsidRPr="00EA7A1B" w:rsidTr="0063055A">
        <w:tc>
          <w:tcPr>
            <w:tcW w:w="8611" w:type="dxa"/>
          </w:tcPr>
          <w:p w:rsidR="000F0296" w:rsidRPr="00B41868" w:rsidRDefault="000F0296" w:rsidP="00D03BA4">
            <w:pPr>
              <w:pStyle w:val="aa"/>
              <w:numPr>
                <w:ilvl w:val="0"/>
                <w:numId w:val="8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68">
              <w:rPr>
                <w:rFonts w:ascii="Times New Roman" w:hAnsi="Times New Roman" w:cs="Times New Roman"/>
                <w:sz w:val="24"/>
                <w:szCs w:val="24"/>
              </w:rPr>
              <w:t xml:space="preserve"> SWOT – анализ потенциала развития</w:t>
            </w:r>
          </w:p>
        </w:tc>
        <w:tc>
          <w:tcPr>
            <w:tcW w:w="960" w:type="dxa"/>
          </w:tcPr>
          <w:p w:rsidR="000F0296" w:rsidRPr="00B41868" w:rsidRDefault="00B41868" w:rsidP="0063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296" w:rsidRPr="00EA7A1B" w:rsidTr="0063055A">
        <w:tc>
          <w:tcPr>
            <w:tcW w:w="8611" w:type="dxa"/>
          </w:tcPr>
          <w:p w:rsidR="000F0296" w:rsidRPr="00B41868" w:rsidRDefault="000F0296" w:rsidP="00D0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68">
              <w:rPr>
                <w:rFonts w:ascii="Times New Roman" w:hAnsi="Times New Roman" w:cs="Times New Roman"/>
                <w:sz w:val="24"/>
                <w:szCs w:val="24"/>
              </w:rPr>
              <w:t>Раздел II. Концепция развития  ГБОУ СОШ № 269 «Школы здоровья»</w:t>
            </w:r>
          </w:p>
        </w:tc>
        <w:tc>
          <w:tcPr>
            <w:tcW w:w="960" w:type="dxa"/>
          </w:tcPr>
          <w:p w:rsidR="000F0296" w:rsidRPr="00B41868" w:rsidRDefault="0063055A" w:rsidP="00D0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F0296" w:rsidRPr="00EA7A1B" w:rsidTr="0063055A">
        <w:tc>
          <w:tcPr>
            <w:tcW w:w="8611" w:type="dxa"/>
          </w:tcPr>
          <w:p w:rsidR="000F0296" w:rsidRPr="00B41868" w:rsidRDefault="000F0296" w:rsidP="00D03BA4">
            <w:pPr>
              <w:pStyle w:val="aa"/>
              <w:numPr>
                <w:ilvl w:val="0"/>
                <w:numId w:val="8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68">
              <w:rPr>
                <w:rFonts w:ascii="Times New Roman" w:hAnsi="Times New Roman" w:cs="Times New Roman"/>
                <w:sz w:val="24"/>
                <w:szCs w:val="24"/>
              </w:rPr>
              <w:t>Концептуальные основы Программы развития.</w:t>
            </w:r>
          </w:p>
        </w:tc>
        <w:tc>
          <w:tcPr>
            <w:tcW w:w="960" w:type="dxa"/>
          </w:tcPr>
          <w:p w:rsidR="000F0296" w:rsidRPr="00B41868" w:rsidRDefault="0063055A" w:rsidP="00D0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F0296" w:rsidRPr="00EA7A1B" w:rsidTr="0063055A">
        <w:tc>
          <w:tcPr>
            <w:tcW w:w="8611" w:type="dxa"/>
          </w:tcPr>
          <w:p w:rsidR="000F0296" w:rsidRPr="00B41868" w:rsidRDefault="000F0296" w:rsidP="00D03BA4">
            <w:pPr>
              <w:pStyle w:val="aa"/>
              <w:numPr>
                <w:ilvl w:val="0"/>
                <w:numId w:val="8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68">
              <w:rPr>
                <w:rFonts w:ascii="Times New Roman" w:hAnsi="Times New Roman" w:cs="Times New Roman"/>
                <w:sz w:val="24"/>
                <w:szCs w:val="24"/>
              </w:rPr>
              <w:t>Миссия   ГБОУ СОШ №269</w:t>
            </w:r>
          </w:p>
        </w:tc>
        <w:tc>
          <w:tcPr>
            <w:tcW w:w="960" w:type="dxa"/>
          </w:tcPr>
          <w:p w:rsidR="000F0296" w:rsidRPr="00B41868" w:rsidRDefault="0063055A" w:rsidP="00D0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F0296" w:rsidRPr="00EA7A1B" w:rsidTr="0063055A">
        <w:tc>
          <w:tcPr>
            <w:tcW w:w="8611" w:type="dxa"/>
          </w:tcPr>
          <w:p w:rsidR="000F0296" w:rsidRPr="00B41868" w:rsidRDefault="000F0296" w:rsidP="00D03BA4">
            <w:pPr>
              <w:pStyle w:val="aa"/>
              <w:numPr>
                <w:ilvl w:val="0"/>
                <w:numId w:val="8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68">
              <w:rPr>
                <w:rFonts w:ascii="Times New Roman" w:hAnsi="Times New Roman" w:cs="Times New Roman"/>
                <w:sz w:val="24"/>
                <w:szCs w:val="24"/>
              </w:rPr>
              <w:t>Цели и задачи развития  ГБОУ СОШ №269</w:t>
            </w:r>
          </w:p>
        </w:tc>
        <w:tc>
          <w:tcPr>
            <w:tcW w:w="960" w:type="dxa"/>
          </w:tcPr>
          <w:p w:rsidR="000F0296" w:rsidRPr="00B41868" w:rsidRDefault="0063055A" w:rsidP="00D0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F0296" w:rsidRPr="00EA7A1B" w:rsidTr="0063055A">
        <w:tc>
          <w:tcPr>
            <w:tcW w:w="8611" w:type="dxa"/>
          </w:tcPr>
          <w:p w:rsidR="000F0296" w:rsidRPr="00B41868" w:rsidRDefault="000F0296" w:rsidP="00D0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68">
              <w:rPr>
                <w:rFonts w:ascii="Times New Roman" w:hAnsi="Times New Roman" w:cs="Times New Roman"/>
                <w:sz w:val="24"/>
                <w:szCs w:val="24"/>
              </w:rPr>
              <w:t>Раздел III. План реализации программы развития</w:t>
            </w:r>
          </w:p>
        </w:tc>
        <w:tc>
          <w:tcPr>
            <w:tcW w:w="960" w:type="dxa"/>
          </w:tcPr>
          <w:p w:rsidR="000F0296" w:rsidRPr="00B41868" w:rsidRDefault="0063055A" w:rsidP="00D0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F0296" w:rsidRPr="00EA7A1B" w:rsidTr="0063055A">
        <w:tc>
          <w:tcPr>
            <w:tcW w:w="8611" w:type="dxa"/>
          </w:tcPr>
          <w:p w:rsidR="000F0296" w:rsidRPr="00B41868" w:rsidRDefault="000F0296" w:rsidP="00D03BA4">
            <w:pPr>
              <w:pStyle w:val="aa"/>
              <w:numPr>
                <w:ilvl w:val="0"/>
                <w:numId w:val="8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68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программы развития</w:t>
            </w:r>
          </w:p>
        </w:tc>
        <w:tc>
          <w:tcPr>
            <w:tcW w:w="960" w:type="dxa"/>
          </w:tcPr>
          <w:p w:rsidR="000F0296" w:rsidRPr="00B41868" w:rsidRDefault="0063055A" w:rsidP="00D0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F0296" w:rsidRPr="00EA7A1B" w:rsidTr="0063055A">
        <w:tc>
          <w:tcPr>
            <w:tcW w:w="8611" w:type="dxa"/>
          </w:tcPr>
          <w:p w:rsidR="000F0296" w:rsidRPr="00B41868" w:rsidRDefault="000F0296" w:rsidP="00D03BA4">
            <w:pPr>
              <w:pStyle w:val="aa"/>
              <w:numPr>
                <w:ilvl w:val="0"/>
                <w:numId w:val="8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68">
              <w:rPr>
                <w:rFonts w:ascii="Times New Roman" w:hAnsi="Times New Roman" w:cs="Times New Roman"/>
                <w:sz w:val="24"/>
                <w:szCs w:val="24"/>
              </w:rPr>
              <w:t xml:space="preserve">Проекты ГБОУ СОШ №269  по реализации приоритетов стратегии развития образования </w:t>
            </w:r>
            <w:r w:rsidR="006249AB" w:rsidRPr="00B41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</w:tcPr>
          <w:p w:rsidR="000F0296" w:rsidRPr="00B41868" w:rsidRDefault="0063055A" w:rsidP="00D0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F0296" w:rsidRPr="00EA7A1B" w:rsidTr="0063055A">
        <w:tc>
          <w:tcPr>
            <w:tcW w:w="8611" w:type="dxa"/>
          </w:tcPr>
          <w:p w:rsidR="000F0296" w:rsidRPr="00B41868" w:rsidRDefault="000F0296" w:rsidP="00D03BA4">
            <w:pPr>
              <w:pStyle w:val="aa"/>
              <w:numPr>
                <w:ilvl w:val="0"/>
                <w:numId w:val="8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68">
              <w:rPr>
                <w:rFonts w:ascii="Times New Roman" w:hAnsi="Times New Roman" w:cs="Times New Roman"/>
                <w:sz w:val="24"/>
                <w:szCs w:val="24"/>
              </w:rPr>
              <w:t>Информационные карты проектов</w:t>
            </w:r>
          </w:p>
        </w:tc>
        <w:tc>
          <w:tcPr>
            <w:tcW w:w="960" w:type="dxa"/>
          </w:tcPr>
          <w:p w:rsidR="000F0296" w:rsidRPr="00B41868" w:rsidRDefault="0063055A" w:rsidP="00D0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F0296" w:rsidRPr="00EA7A1B" w:rsidTr="0063055A">
        <w:tc>
          <w:tcPr>
            <w:tcW w:w="8611" w:type="dxa"/>
          </w:tcPr>
          <w:p w:rsidR="000F0296" w:rsidRPr="00B41868" w:rsidRDefault="000F0296" w:rsidP="00D03BA4">
            <w:pPr>
              <w:pStyle w:val="aa"/>
              <w:numPr>
                <w:ilvl w:val="0"/>
                <w:numId w:val="8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68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Программы развития.</w:t>
            </w:r>
          </w:p>
        </w:tc>
        <w:tc>
          <w:tcPr>
            <w:tcW w:w="960" w:type="dxa"/>
          </w:tcPr>
          <w:p w:rsidR="000F0296" w:rsidRPr="00B41868" w:rsidRDefault="0063055A" w:rsidP="00D0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F0296" w:rsidRPr="00EA7A1B" w:rsidTr="0063055A">
        <w:tc>
          <w:tcPr>
            <w:tcW w:w="8611" w:type="dxa"/>
          </w:tcPr>
          <w:p w:rsidR="000F0296" w:rsidRPr="00B41868" w:rsidRDefault="000F0296" w:rsidP="00D03BA4">
            <w:pPr>
              <w:pStyle w:val="aa"/>
              <w:numPr>
                <w:ilvl w:val="0"/>
                <w:numId w:val="8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68">
              <w:rPr>
                <w:rFonts w:ascii="Times New Roman" w:hAnsi="Times New Roman" w:cs="Times New Roman"/>
                <w:sz w:val="24"/>
                <w:szCs w:val="24"/>
              </w:rPr>
              <w:t>Финансовый план реализации программы развития</w:t>
            </w:r>
          </w:p>
        </w:tc>
        <w:tc>
          <w:tcPr>
            <w:tcW w:w="960" w:type="dxa"/>
          </w:tcPr>
          <w:p w:rsidR="000F0296" w:rsidRPr="00B41868" w:rsidRDefault="0063055A" w:rsidP="00D0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EA7A1B" w:rsidRDefault="00EA7A1B" w:rsidP="00D03BA4">
      <w:pPr>
        <w:spacing w:after="0" w:line="240" w:lineRule="auto"/>
        <w:rPr>
          <w:rFonts w:ascii="Times New Roman" w:hAnsi="Times New Roman" w:cs="Times New Roman"/>
        </w:rPr>
      </w:pPr>
    </w:p>
    <w:p w:rsidR="00E33930" w:rsidRDefault="00EA7A1B" w:rsidP="00D03B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33930" w:rsidRDefault="00E33930" w:rsidP="00D03BA4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ПАСПОРТ</w:t>
      </w:r>
    </w:p>
    <w:p w:rsidR="00E33930" w:rsidRPr="0059245E" w:rsidRDefault="00E33930" w:rsidP="00D03BA4">
      <w:pPr>
        <w:pStyle w:val="a8"/>
        <w:spacing w:before="0" w:beforeAutospacing="0" w:after="0" w:afterAutospacing="0"/>
        <w:jc w:val="center"/>
        <w:rPr>
          <w:color w:val="000000"/>
        </w:rPr>
      </w:pPr>
      <w:r w:rsidRPr="0059245E">
        <w:rPr>
          <w:color w:val="000000"/>
        </w:rPr>
        <w:t>программы развития государственного бюджетного общеобразовательного учреждения средней общеобразовательной школы № 269</w:t>
      </w:r>
    </w:p>
    <w:p w:rsidR="00E33930" w:rsidRPr="0059245E" w:rsidRDefault="00446846" w:rsidP="00D03BA4">
      <w:pPr>
        <w:pStyle w:val="a8"/>
        <w:spacing w:before="0" w:beforeAutospacing="0" w:after="0" w:afterAutospacing="0"/>
        <w:jc w:val="center"/>
        <w:rPr>
          <w:color w:val="000000"/>
        </w:rPr>
      </w:pPr>
      <w:r w:rsidRPr="0059245E">
        <w:rPr>
          <w:color w:val="000000"/>
        </w:rPr>
        <w:t>Кировского района</w:t>
      </w:r>
      <w:r w:rsidR="00E33930" w:rsidRPr="0059245E">
        <w:rPr>
          <w:color w:val="000000"/>
        </w:rPr>
        <w:t xml:space="preserve"> Санкт-Петербурга на 202</w:t>
      </w:r>
      <w:r w:rsidR="00392A62" w:rsidRPr="0059245E">
        <w:rPr>
          <w:color w:val="000000"/>
        </w:rPr>
        <w:t xml:space="preserve">1 </w:t>
      </w:r>
      <w:r w:rsidR="00E33930" w:rsidRPr="0059245E">
        <w:rPr>
          <w:color w:val="000000"/>
        </w:rPr>
        <w:t xml:space="preserve"> - 2025 годы</w:t>
      </w:r>
    </w:p>
    <w:p w:rsidR="00CD3E25" w:rsidRDefault="00CD3E25" w:rsidP="00D03BA4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Style w:val="a7"/>
        <w:tblW w:w="0" w:type="auto"/>
        <w:tblLook w:val="04A0"/>
      </w:tblPr>
      <w:tblGrid>
        <w:gridCol w:w="1926"/>
        <w:gridCol w:w="7645"/>
      </w:tblGrid>
      <w:tr w:rsidR="00211B40" w:rsidRPr="0067435F" w:rsidTr="00211B40">
        <w:tc>
          <w:tcPr>
            <w:tcW w:w="1696" w:type="dxa"/>
          </w:tcPr>
          <w:p w:rsidR="00211B40" w:rsidRPr="0067435F" w:rsidRDefault="00297D29" w:rsidP="00D0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Статус программы развития</w:t>
            </w:r>
          </w:p>
        </w:tc>
        <w:tc>
          <w:tcPr>
            <w:tcW w:w="8760" w:type="dxa"/>
          </w:tcPr>
          <w:p w:rsidR="00211B40" w:rsidRPr="0067435F" w:rsidRDefault="00165C38" w:rsidP="00D0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Локальный нормативный акт - Программа развития ГБОУ СОШ № 269 Кировского района Санкт-Петербурга (далее - Школа) с 01.01.2021 по 31.12.2025 гг. (далее – Программа)</w:t>
            </w:r>
          </w:p>
        </w:tc>
      </w:tr>
      <w:tr w:rsidR="00211B40" w:rsidRPr="0067435F" w:rsidTr="00211B40">
        <w:tc>
          <w:tcPr>
            <w:tcW w:w="1696" w:type="dxa"/>
          </w:tcPr>
          <w:p w:rsidR="00297D29" w:rsidRPr="0067435F" w:rsidRDefault="00297D29" w:rsidP="00D0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Основания для</w:t>
            </w:r>
          </w:p>
          <w:p w:rsidR="00297D29" w:rsidRPr="0067435F" w:rsidRDefault="00297D29" w:rsidP="00D0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</w:p>
          <w:p w:rsidR="00211B40" w:rsidRPr="0067435F" w:rsidRDefault="00297D29" w:rsidP="00D0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760" w:type="dxa"/>
          </w:tcPr>
          <w:p w:rsidR="00654C38" w:rsidRPr="0067435F" w:rsidRDefault="002D6498" w:rsidP="00D03BA4">
            <w:pPr>
              <w:pStyle w:val="aa"/>
              <w:numPr>
                <w:ilvl w:val="0"/>
                <w:numId w:val="52"/>
              </w:numPr>
              <w:tabs>
                <w:tab w:val="left" w:pos="4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4C38" w:rsidRPr="0067435F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Российской Федерации "Развитие образования", утвержденная постановлением Правительства Российск</w:t>
            </w:r>
            <w:r w:rsidR="004F7CB9">
              <w:rPr>
                <w:rFonts w:ascii="Times New Roman" w:hAnsi="Times New Roman" w:cs="Times New Roman"/>
                <w:sz w:val="24"/>
                <w:szCs w:val="24"/>
              </w:rPr>
              <w:t>ой Федерации</w:t>
            </w:r>
            <w:r w:rsidR="004F7CB9">
              <w:rPr>
                <w:rFonts w:ascii="Times New Roman" w:hAnsi="Times New Roman" w:cs="Times New Roman"/>
                <w:sz w:val="24"/>
                <w:szCs w:val="24"/>
              </w:rPr>
              <w:br/>
              <w:t>от 26 декабря 2017г. N</w:t>
            </w:r>
            <w:r w:rsidR="00654C38" w:rsidRPr="0067435F">
              <w:rPr>
                <w:rFonts w:ascii="Times New Roman" w:hAnsi="Times New Roman" w:cs="Times New Roman"/>
                <w:sz w:val="24"/>
                <w:szCs w:val="24"/>
              </w:rPr>
              <w:t xml:space="preserve">1642  </w:t>
            </w:r>
          </w:p>
          <w:p w:rsidR="00654C38" w:rsidRPr="0067435F" w:rsidRDefault="00654C38" w:rsidP="00D03BA4">
            <w:pPr>
              <w:pStyle w:val="aa"/>
              <w:numPr>
                <w:ilvl w:val="0"/>
                <w:numId w:val="52"/>
              </w:numPr>
              <w:tabs>
                <w:tab w:val="left" w:pos="4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Стратегия развития воспитания в Российской Федерации на период до 2025 года, утвержденная распоряжением Правительства Российской Федерации от 29.05.2015 №996-р «Стратегия развития воспитания в Российской Федерации на период до 2025 года»</w:t>
            </w:r>
          </w:p>
          <w:p w:rsidR="00654C38" w:rsidRPr="0067435F" w:rsidRDefault="00654C38" w:rsidP="00D03BA4">
            <w:pPr>
              <w:pStyle w:val="aa"/>
              <w:numPr>
                <w:ilvl w:val="0"/>
                <w:numId w:val="52"/>
              </w:numPr>
              <w:tabs>
                <w:tab w:val="left" w:pos="4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Майский указ Президента России В.В.Путина «О национальных целях и стратегических задачах развития Российской Федерации на период до 2024</w:t>
            </w:r>
            <w:r w:rsidR="004F7CB9">
              <w:rPr>
                <w:rFonts w:ascii="Times New Roman" w:hAnsi="Times New Roman" w:cs="Times New Roman"/>
                <w:sz w:val="24"/>
                <w:szCs w:val="24"/>
              </w:rPr>
              <w:t xml:space="preserve"> года» от 7 мая 2018 года №</w:t>
            </w: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654C38" w:rsidRPr="0067435F" w:rsidRDefault="00654C38" w:rsidP="00D03BA4">
            <w:pPr>
              <w:pStyle w:val="aa"/>
              <w:numPr>
                <w:ilvl w:val="0"/>
                <w:numId w:val="52"/>
              </w:numPr>
              <w:tabs>
                <w:tab w:val="left" w:pos="406"/>
              </w:tabs>
              <w:spacing w:after="0" w:line="240" w:lineRule="auto"/>
              <w:ind w:left="0" w:hanging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проект «Образование» </w:t>
            </w:r>
          </w:p>
          <w:p w:rsidR="00654C38" w:rsidRPr="0067435F" w:rsidRDefault="00654C38" w:rsidP="00D03BA4">
            <w:pPr>
              <w:pStyle w:val="ConsPlusTitle"/>
              <w:numPr>
                <w:ilvl w:val="0"/>
                <w:numId w:val="52"/>
              </w:numPr>
              <w:tabs>
                <w:tab w:val="left" w:pos="33"/>
                <w:tab w:val="left" w:pos="406"/>
              </w:tabs>
              <w:ind w:left="0" w:firstLine="0"/>
              <w:jc w:val="both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67435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Государственная программа Санкт-Петербурга "Развитие образования в Санкт-Петербурге", утвержденная постановлением правительства Санкт-Петербурга от 04.06.2014 N 453</w:t>
            </w:r>
          </w:p>
          <w:p w:rsidR="00654C38" w:rsidRPr="0067435F" w:rsidRDefault="00654C38" w:rsidP="00D03BA4">
            <w:pPr>
              <w:pStyle w:val="aa"/>
              <w:numPr>
                <w:ilvl w:val="0"/>
                <w:numId w:val="52"/>
              </w:numPr>
              <w:tabs>
                <w:tab w:val="left" w:pos="4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образованию Санкт-Петербурга от 03.07.2019 №1987-р об утверждении модели Санкт-Петербургской региональной системы оценки качества образования (далее - СПБ РСОКО), положения о СПБ РСОКО и критериев СПБ РСОКО</w:t>
            </w:r>
          </w:p>
          <w:p w:rsidR="00211B40" w:rsidRPr="0067435F" w:rsidRDefault="00654C38" w:rsidP="00D0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образованию от 16.01.2020 №105-р «Об утверждении Концепции воспитания юных петербуржцев на 2020-2025 годы «Петербургские перспективы».</w:t>
            </w:r>
          </w:p>
        </w:tc>
      </w:tr>
      <w:tr w:rsidR="00211B40" w:rsidRPr="0067435F" w:rsidTr="00211B40">
        <w:tc>
          <w:tcPr>
            <w:tcW w:w="1696" w:type="dxa"/>
          </w:tcPr>
          <w:p w:rsidR="00AC0FA9" w:rsidRPr="0067435F" w:rsidRDefault="00AC0FA9" w:rsidP="00D0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6717E1" w:rsidRPr="0067435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AC0FA9" w:rsidRPr="0067435F" w:rsidRDefault="00AC0FA9" w:rsidP="00D0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211B40" w:rsidRPr="0067435F" w:rsidRDefault="00211B40" w:rsidP="00D0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0" w:type="dxa"/>
          </w:tcPr>
          <w:p w:rsidR="00C9536E" w:rsidRPr="00D505F6" w:rsidRDefault="00D505F6" w:rsidP="00D0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F6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в учреждении открытой развивающей образовательной среды, активно взаимодействующей с социумом</w:t>
            </w:r>
          </w:p>
        </w:tc>
      </w:tr>
      <w:tr w:rsidR="00211B40" w:rsidRPr="0067435F" w:rsidTr="00211B40">
        <w:tc>
          <w:tcPr>
            <w:tcW w:w="1696" w:type="dxa"/>
          </w:tcPr>
          <w:p w:rsidR="001876C9" w:rsidRPr="0067435F" w:rsidRDefault="001876C9" w:rsidP="00D0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Направления и</w:t>
            </w:r>
          </w:p>
          <w:p w:rsidR="001876C9" w:rsidRPr="0067435F" w:rsidRDefault="001876C9" w:rsidP="00D0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1876C9" w:rsidRPr="0067435F" w:rsidRDefault="001876C9" w:rsidP="00D0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211B40" w:rsidRPr="0067435F" w:rsidRDefault="00211B40" w:rsidP="00D0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0" w:type="dxa"/>
          </w:tcPr>
          <w:p w:rsidR="002D6B9D" w:rsidRPr="0067435F" w:rsidRDefault="0057351D" w:rsidP="00D0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развития Школы: </w:t>
            </w:r>
          </w:p>
          <w:p w:rsidR="00EE2838" w:rsidRPr="0067435F" w:rsidRDefault="00EE2838" w:rsidP="00D0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Направление 1. «Совершенствование образовательной среды школы».</w:t>
            </w:r>
          </w:p>
          <w:p w:rsidR="00EE2838" w:rsidRPr="0067435F" w:rsidRDefault="00EE2838" w:rsidP="00D0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Направление 2. «Школа возможностей».</w:t>
            </w:r>
          </w:p>
          <w:p w:rsidR="00EE2838" w:rsidRPr="0067435F" w:rsidRDefault="00EE2838" w:rsidP="00D0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6752917"/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Направление 3. «Кадровый потенциал».</w:t>
            </w:r>
          </w:p>
          <w:p w:rsidR="001D73AD" w:rsidRPr="0067435F" w:rsidRDefault="00EE2838" w:rsidP="00D0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4. </w:t>
            </w:r>
            <w:r w:rsidR="00297DA8" w:rsidRPr="0067435F">
              <w:rPr>
                <w:rFonts w:ascii="Times New Roman" w:hAnsi="Times New Roman" w:cs="Times New Roman"/>
                <w:sz w:val="24"/>
                <w:szCs w:val="24"/>
              </w:rPr>
              <w:t>«Социальное взаимодействие и партнёрство».</w:t>
            </w:r>
            <w:bookmarkStart w:id="1" w:name="_Hlk56755035"/>
          </w:p>
          <w:p w:rsidR="00AE017C" w:rsidRPr="0067435F" w:rsidRDefault="00AE017C" w:rsidP="00D0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 xml:space="preserve">1. Повысить  </w:t>
            </w:r>
            <w:r w:rsidR="00D85F3D">
              <w:rPr>
                <w:rFonts w:ascii="Times New Roman" w:hAnsi="Times New Roman" w:cs="Times New Roman"/>
                <w:sz w:val="24"/>
                <w:szCs w:val="24"/>
              </w:rPr>
              <w:t>качество образования</w:t>
            </w: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</w:t>
            </w:r>
            <w:r w:rsidR="00D85F3D">
              <w:rPr>
                <w:rFonts w:ascii="Times New Roman" w:hAnsi="Times New Roman" w:cs="Times New Roman"/>
                <w:sz w:val="24"/>
                <w:szCs w:val="24"/>
              </w:rPr>
              <w:t>использования технологий</w:t>
            </w: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E5B">
              <w:rPr>
                <w:rFonts w:ascii="Times New Roman" w:hAnsi="Times New Roman" w:cs="Times New Roman"/>
                <w:sz w:val="24"/>
                <w:szCs w:val="24"/>
              </w:rPr>
              <w:t>формирующего оценивания, практик</w:t>
            </w:r>
            <w:r w:rsidR="00947E5B" w:rsidRPr="00330509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индивидуализации процесса обучения</w:t>
            </w: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, а также за счет обновления материально-технической базы Школы и  информационно-коммуникационной инфраструктуры.</w:t>
            </w:r>
          </w:p>
          <w:p w:rsidR="00AE017C" w:rsidRPr="0067435F" w:rsidRDefault="00AE017C" w:rsidP="00D0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 xml:space="preserve">2. Создать условия для обучения и воспитания гармонично развитой и социально ответственной личности путем обновления содержания и методов здоровьесберегающей индивидуализации образования, поддержки одаренных детей и детей с ОВЗ, модернизации инфраструктуры отделения дополнительного образования детей, внеурочной деятельности, через развитие добровольчества </w:t>
            </w:r>
            <w:r w:rsidRPr="00674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(волонтерства), реализацию талантов и способностей учащихся в формате общественных инициатив и проектов.</w:t>
            </w:r>
          </w:p>
          <w:p w:rsidR="00AE017C" w:rsidRPr="0067435F" w:rsidRDefault="00AE017C" w:rsidP="00D0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3 . Обеспечить непрерывный характер профессионально-личностного развития педагогических кадров</w:t>
            </w:r>
            <w:r w:rsidR="00947E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1B40" w:rsidRPr="0067435F" w:rsidRDefault="00AE017C" w:rsidP="0071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4.Создать условия для повышения компетентности</w:t>
            </w:r>
            <w:r w:rsidR="00190EEE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обучающихся, для привлечения  партнёров </w:t>
            </w: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в образовани</w:t>
            </w:r>
            <w:r w:rsidR="00190E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воспитани</w:t>
            </w:r>
            <w:r w:rsidR="00190E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bookmarkEnd w:id="1"/>
            <w:r w:rsidR="007136C0"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</w:tc>
      </w:tr>
      <w:tr w:rsidR="00211B40" w:rsidRPr="0067435F" w:rsidTr="00211B40">
        <w:tc>
          <w:tcPr>
            <w:tcW w:w="1696" w:type="dxa"/>
          </w:tcPr>
          <w:p w:rsidR="001876C9" w:rsidRPr="0067435F" w:rsidRDefault="001876C9" w:rsidP="00D0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и этапы</w:t>
            </w:r>
          </w:p>
          <w:p w:rsidR="001876C9" w:rsidRPr="0067435F" w:rsidRDefault="001876C9" w:rsidP="00D0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211B40" w:rsidRPr="0067435F" w:rsidRDefault="001876C9" w:rsidP="00D0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760" w:type="dxa"/>
          </w:tcPr>
          <w:p w:rsidR="00211B40" w:rsidRPr="0067435F" w:rsidRDefault="00B71BD9" w:rsidP="00D0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Программа будет реализована в период с 01.01.2021 по 31.12.2025 гг.</w:t>
            </w:r>
          </w:p>
        </w:tc>
      </w:tr>
      <w:tr w:rsidR="00211B40" w:rsidRPr="0067435F" w:rsidTr="00211B40">
        <w:tc>
          <w:tcPr>
            <w:tcW w:w="1696" w:type="dxa"/>
          </w:tcPr>
          <w:p w:rsidR="00812CB3" w:rsidRPr="0067435F" w:rsidRDefault="00812CB3" w:rsidP="00D0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812CB3" w:rsidRPr="0067435F" w:rsidRDefault="00812CB3" w:rsidP="00D0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конечные</w:t>
            </w:r>
          </w:p>
          <w:p w:rsidR="00812CB3" w:rsidRPr="0067435F" w:rsidRDefault="00812CB3" w:rsidP="00D0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результаты,</w:t>
            </w:r>
          </w:p>
          <w:p w:rsidR="00812CB3" w:rsidRPr="0067435F" w:rsidRDefault="00812CB3" w:rsidP="00D0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важнейшие</w:t>
            </w:r>
          </w:p>
          <w:p w:rsidR="00812CB3" w:rsidRPr="0067435F" w:rsidRDefault="00812CB3" w:rsidP="00D0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</w:p>
          <w:p w:rsidR="00812CB3" w:rsidRPr="0067435F" w:rsidRDefault="00812CB3" w:rsidP="00D0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812CB3" w:rsidRPr="0067435F" w:rsidRDefault="00812CB3" w:rsidP="00D0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211B40" w:rsidRPr="0067435F" w:rsidRDefault="00211B40" w:rsidP="00D0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0" w:type="dxa"/>
          </w:tcPr>
          <w:p w:rsidR="00EC6F6C" w:rsidRPr="0023055C" w:rsidRDefault="00A11E5E" w:rsidP="007136C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23055C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1.</w:t>
            </w:r>
            <w:r w:rsidR="00EC6F6C" w:rsidRPr="0023055C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Обеспечение необходимого и достаточного уровня качества школьной образовательной и воспитательной среды.</w:t>
            </w:r>
          </w:p>
          <w:p w:rsidR="00A11E5E" w:rsidRPr="0023055C" w:rsidRDefault="00AD2C65" w:rsidP="007136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3055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Индикаторы: результаты диагностических работ </w:t>
            </w:r>
            <w:r w:rsidR="00A11E5E" w:rsidRPr="0023055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различного уровня. </w:t>
            </w:r>
            <w:r w:rsidRPr="0023055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2D40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2. </w:t>
            </w:r>
            <w:r w:rsidR="00A11E5E" w:rsidRPr="0023055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Результаты внутреннего и внешнего мониторинга удовлетворённости образовательно</w:t>
            </w:r>
            <w:r w:rsidR="007136C0" w:rsidRPr="0023055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й и воспитательной средой школы</w:t>
            </w:r>
            <w:r w:rsidR="002D40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="007136C0" w:rsidRPr="0023055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A11E5E" w:rsidRPr="0023055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увеличение численности учащихся, обучающихся в</w:t>
            </w:r>
            <w:r w:rsidR="007136C0" w:rsidRPr="0023055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A11E5E" w:rsidRPr="0023055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системе дополнительного образования и занятых во внеурочной</w:t>
            </w:r>
            <w:r w:rsidR="007136C0" w:rsidRPr="0023055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A11E5E" w:rsidRPr="0023055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деятельности; рост числа учащихся, выполняющих проектные, исследовательские работы, участвующих в смотрах, конкурсах, олимпиадах, акциях; рост личностных достижений обучающихся.</w:t>
            </w:r>
          </w:p>
          <w:p w:rsidR="00190EEE" w:rsidRPr="0023055C" w:rsidRDefault="007136C0" w:rsidP="007136C0">
            <w:pPr>
              <w:jc w:val="both"/>
              <w:rPr>
                <w:rStyle w:val="fontstyle21"/>
              </w:rPr>
            </w:pPr>
            <w:r w:rsidRPr="0023055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90EEE" w:rsidRPr="0023055C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повышения квалификации учителей, обеспечивающей повышение качества образования</w:t>
            </w:r>
            <w:r w:rsidR="00190EEE" w:rsidRPr="0023055C">
              <w:rPr>
                <w:rStyle w:val="fontstyle21"/>
              </w:rPr>
              <w:t>.</w:t>
            </w:r>
          </w:p>
          <w:p w:rsidR="007136C0" w:rsidRPr="0023055C" w:rsidRDefault="005922CA" w:rsidP="0071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55C">
              <w:rPr>
                <w:rFonts w:ascii="Times New Roman" w:hAnsi="Times New Roman" w:cs="Times New Roman"/>
                <w:sz w:val="24"/>
                <w:szCs w:val="24"/>
              </w:rPr>
              <w:t>Индикаторы: рост профессиональной и общекультурной компетенции педагогов, отраженный в результатах аттестации педагогических кадров; рост личностных достижений педагогов.</w:t>
            </w:r>
          </w:p>
          <w:p w:rsidR="00211B40" w:rsidRPr="0023055C" w:rsidRDefault="007136C0" w:rsidP="0071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55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922CA" w:rsidRPr="0023055C"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  <w:r w:rsidR="00190EEE" w:rsidRPr="0023055C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родительской общественности </w:t>
            </w:r>
            <w:r w:rsidR="005922CA" w:rsidRPr="0023055C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социальных партнёров в  </w:t>
            </w:r>
            <w:r w:rsidR="00190EEE" w:rsidRPr="00230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2CA" w:rsidRPr="0023055C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системы внешних социальных связей школы, увеличение числа субъектов образовательного процесса школы. Индикаторы: увеличение </w:t>
            </w:r>
            <w:r w:rsidR="00F87D50" w:rsidRPr="0023055C">
              <w:rPr>
                <w:rFonts w:ascii="Times New Roman" w:hAnsi="Times New Roman" w:cs="Times New Roman"/>
                <w:sz w:val="24"/>
                <w:szCs w:val="24"/>
              </w:rPr>
              <w:t>количества совместных мероприятий, удовлетворённость</w:t>
            </w:r>
            <w:r w:rsidR="00C54EA7" w:rsidRPr="00230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2CA" w:rsidRPr="0023055C">
              <w:rPr>
                <w:rFonts w:ascii="Times New Roman" w:hAnsi="Times New Roman" w:cs="Times New Roman"/>
                <w:sz w:val="24"/>
                <w:szCs w:val="24"/>
              </w:rPr>
              <w:t>числа партнеров.</w:t>
            </w:r>
          </w:p>
        </w:tc>
      </w:tr>
      <w:tr w:rsidR="00211B40" w:rsidRPr="0067435F" w:rsidTr="00211B40">
        <w:tc>
          <w:tcPr>
            <w:tcW w:w="1696" w:type="dxa"/>
          </w:tcPr>
          <w:p w:rsidR="00812CB3" w:rsidRPr="0067435F" w:rsidRDefault="00812CB3" w:rsidP="00D0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  <w:p w:rsidR="00812CB3" w:rsidRPr="0067435F" w:rsidRDefault="00812CB3" w:rsidP="00D0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211B40" w:rsidRPr="0067435F" w:rsidRDefault="00812CB3" w:rsidP="00D0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8760" w:type="dxa"/>
          </w:tcPr>
          <w:p w:rsidR="00211B40" w:rsidRPr="0067435F" w:rsidRDefault="00B351E5" w:rsidP="0023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Результаты контроля представляются ежегодно на заседании Педагогического совета ОУ</w:t>
            </w:r>
            <w:r w:rsidR="002305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55C">
              <w:rPr>
                <w:rFonts w:ascii="Times New Roman" w:hAnsi="Times New Roman" w:cs="Times New Roman"/>
                <w:sz w:val="24"/>
                <w:szCs w:val="24"/>
              </w:rPr>
              <w:t>отражаются в результатах самообследования</w:t>
            </w: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, публикуются на сайте ОУ.</w:t>
            </w:r>
          </w:p>
        </w:tc>
      </w:tr>
      <w:tr w:rsidR="00211B40" w:rsidRPr="0067435F" w:rsidTr="00211B40">
        <w:tc>
          <w:tcPr>
            <w:tcW w:w="1696" w:type="dxa"/>
          </w:tcPr>
          <w:p w:rsidR="00771C52" w:rsidRPr="0067435F" w:rsidRDefault="00771C52" w:rsidP="00D0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Объем и</w:t>
            </w:r>
          </w:p>
          <w:p w:rsidR="00771C52" w:rsidRPr="0067435F" w:rsidRDefault="00771C52" w:rsidP="00D0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771C52" w:rsidRPr="0067435F" w:rsidRDefault="00771C52" w:rsidP="00D0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211B40" w:rsidRPr="0067435F" w:rsidRDefault="00211B40" w:rsidP="00D0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0" w:type="dxa"/>
          </w:tcPr>
          <w:p w:rsidR="00211B40" w:rsidRPr="0067435F" w:rsidRDefault="002D40B5" w:rsidP="0071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из</w:t>
            </w:r>
            <w:r w:rsidR="00EF35AD" w:rsidRPr="0067435F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бюджета на выполнение утвержденного государственного задания – Привлечение дополнитель</w:t>
            </w:r>
            <w:r w:rsidR="00A1439F" w:rsidRPr="0067435F">
              <w:rPr>
                <w:rFonts w:ascii="Times New Roman" w:hAnsi="Times New Roman" w:cs="Times New Roman"/>
                <w:sz w:val="24"/>
                <w:szCs w:val="24"/>
              </w:rPr>
              <w:t>ных ресурсов за счет включения Ш</w:t>
            </w:r>
            <w:r w:rsidR="00EF35AD" w:rsidRPr="0067435F">
              <w:rPr>
                <w:rFonts w:ascii="Times New Roman" w:hAnsi="Times New Roman" w:cs="Times New Roman"/>
                <w:sz w:val="24"/>
                <w:szCs w:val="24"/>
              </w:rPr>
              <w:t xml:space="preserve">колы в целевые программы, развитие дополнительных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платных </w:t>
            </w:r>
            <w:r w:rsidR="00EF35AD" w:rsidRPr="0067435F"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</w:t>
            </w:r>
            <w:r w:rsidR="00713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2CB3" w:rsidRPr="0067435F" w:rsidTr="00211B40">
        <w:tc>
          <w:tcPr>
            <w:tcW w:w="1696" w:type="dxa"/>
          </w:tcPr>
          <w:p w:rsidR="00812CB3" w:rsidRPr="0067435F" w:rsidRDefault="00771C52" w:rsidP="00D0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  <w:tc>
          <w:tcPr>
            <w:tcW w:w="8760" w:type="dxa"/>
          </w:tcPr>
          <w:p w:rsidR="00CD3E25" w:rsidRPr="0067435F" w:rsidRDefault="00CD3E25" w:rsidP="00D0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157" w:rsidRPr="0067435F" w:rsidRDefault="00285ADD" w:rsidP="00D0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D3E25" w:rsidRPr="0067435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http://www.kirov.spb.ru/sc/269/</w:t>
              </w:r>
            </w:hyperlink>
          </w:p>
          <w:p w:rsidR="00CD3E25" w:rsidRPr="0067435F" w:rsidRDefault="00CD3E25" w:rsidP="00D0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331" w:rsidRDefault="00E61331" w:rsidP="00D03BA4">
      <w:pPr>
        <w:spacing w:after="0" w:line="240" w:lineRule="auto"/>
        <w:rPr>
          <w:rFonts w:ascii="Times New Roman" w:hAnsi="Times New Roman" w:cs="Times New Roman"/>
        </w:rPr>
      </w:pPr>
    </w:p>
    <w:p w:rsidR="00E61331" w:rsidRDefault="00E61331" w:rsidP="00D03B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A19AA" w:rsidRDefault="004A19AA" w:rsidP="00D03BA4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ВВЕДЕНИЕ</w:t>
      </w:r>
    </w:p>
    <w:p w:rsidR="004A19AA" w:rsidRPr="00CE6F04" w:rsidRDefault="004A19AA" w:rsidP="00D03BA4">
      <w:pPr>
        <w:pStyle w:val="a8"/>
        <w:numPr>
          <w:ilvl w:val="0"/>
          <w:numId w:val="10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9245E">
        <w:rPr>
          <w:color w:val="000000"/>
        </w:rPr>
        <w:t xml:space="preserve">Программа развития ГБОУ СОШ № 269  Кировского  района Санкт-Петербурга </w:t>
      </w:r>
      <w:r w:rsidR="009E7A47" w:rsidRPr="0059245E">
        <w:rPr>
          <w:color w:val="000000"/>
        </w:rPr>
        <w:t xml:space="preserve"> </w:t>
      </w:r>
      <w:r w:rsidRPr="0059245E">
        <w:rPr>
          <w:color w:val="000000"/>
        </w:rPr>
        <w:t xml:space="preserve">представляет собой управленческий документ, предусматривающий реализацию комплекса мероприятий и создания необходимых </w:t>
      </w:r>
      <w:r w:rsidRPr="00CE6F04">
        <w:rPr>
          <w:color w:val="000000"/>
        </w:rPr>
        <w:t xml:space="preserve">условий в образовательной организации для достижения определенных документами стратегического планирования целей государственной политики в сфере образования на принципах проектного управления. Программа развития разработана на основе проектного управления, закрепленного в Постановлении Правительства РФ от 12.10.2017 N 1242 (ред. от 17.07.2019) «О разработке, реализации и об оценке эффективности отдельных государственных программ Российской Федерации» и предусматривает возможность достижения целевых показателей с опорой на внутренние и привлеченные ресурсы. </w:t>
      </w:r>
    </w:p>
    <w:p w:rsidR="00B93C1E" w:rsidRPr="00CE6F04" w:rsidRDefault="00B93C1E" w:rsidP="00D03BA4">
      <w:pPr>
        <w:pStyle w:val="a8"/>
        <w:spacing w:before="0" w:beforeAutospacing="0" w:after="0" w:afterAutospacing="0"/>
        <w:jc w:val="both"/>
        <w:rPr>
          <w:color w:val="000000"/>
        </w:rPr>
      </w:pPr>
      <w:r w:rsidRPr="00CE6F04">
        <w:t>Программа определяет, с одной стороны, образовательные приоритеты и меры стратегической задачи текущего времени - модернизации образования, с другой - обеспечивает переход Школы в качественно иное состояние, максимально реализующее образовательный и гражданский потенциал непосредственных участников образовательного процесса (учеников, учителей, родителей)</w:t>
      </w:r>
      <w:r w:rsidR="00685FAC">
        <w:t>.</w:t>
      </w:r>
    </w:p>
    <w:p w:rsidR="004A19AA" w:rsidRPr="00CE6F04" w:rsidRDefault="004A19AA" w:rsidP="00D03BA4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CE6F04">
        <w:rPr>
          <w:color w:val="000000"/>
        </w:rPr>
        <w:t xml:space="preserve">Статья 28 Федерального закона «Об образовании в Российской Федерации» относит к компетенции образовательной организации разработку и утверждение по согласованию с учредителем программы развития образовательной организации. Программа развития является обязательным локальным актом, наличие которого в образовательной организации закреплено законодательно. </w:t>
      </w:r>
    </w:p>
    <w:p w:rsidR="00466B20" w:rsidRPr="00CE6F04" w:rsidRDefault="00F94EAB" w:rsidP="00D03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F04">
        <w:rPr>
          <w:rFonts w:ascii="Times New Roman" w:hAnsi="Times New Roman" w:cs="Times New Roman"/>
          <w:sz w:val="24"/>
          <w:szCs w:val="24"/>
        </w:rPr>
        <w:t xml:space="preserve">Выполнение государственного задания происходит в рамках направлений, представляющих комплекс взаимосвязанных задач и мероприятий, нацеленных на обеспечение доступности качественного образования в соответствии с показателями эффективности работы образовательного учреждения. Инициативы со стороны педагогического коллектива по реализации программы оформляются как педагогические проекты. </w:t>
      </w:r>
      <w:r w:rsidR="00466B20" w:rsidRPr="00CE6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разработ</w:t>
      </w:r>
      <w:r w:rsidR="0013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 программы учтены достижения Ш</w:t>
      </w:r>
      <w:r w:rsidR="00466B20" w:rsidRPr="00CE6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колы, опыт реализации отдельных направлений, потребности заказчиков образовательного процесса.</w:t>
      </w:r>
    </w:p>
    <w:p w:rsidR="00FB377E" w:rsidRPr="007136C0" w:rsidRDefault="00947E5B" w:rsidP="00D03BA4">
      <w:pPr>
        <w:pStyle w:val="aa"/>
        <w:numPr>
          <w:ilvl w:val="0"/>
          <w:numId w:val="101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798">
        <w:rPr>
          <w:rFonts w:ascii="Times New Roman" w:hAnsi="Times New Roman" w:cs="Times New Roman"/>
          <w:sz w:val="24"/>
          <w:szCs w:val="24"/>
        </w:rPr>
        <w:t>По результатам итоговой аттестации и других оценочных процедур ГБОУ СОШ № 269  попала в категорию школ с низкими образовательными результатами.</w:t>
      </w:r>
      <w:r w:rsidR="002C5798" w:rsidRPr="002C5798">
        <w:rPr>
          <w:rFonts w:ascii="Times New Roman" w:hAnsi="Times New Roman" w:cs="Times New Roman"/>
          <w:sz w:val="24"/>
          <w:szCs w:val="24"/>
        </w:rPr>
        <w:t xml:space="preserve"> В марте 2023 года была проведена диагностика факторов риска учебной неуспешности посредством инструментария, разработанного ФГБУ «ФИОКО». В результате этой диагностики был выявлен рисковый профиль школы.</w:t>
      </w:r>
      <w:r w:rsidR="002C5798">
        <w:rPr>
          <w:rFonts w:ascii="Times New Roman" w:hAnsi="Times New Roman" w:cs="Times New Roman"/>
          <w:sz w:val="24"/>
          <w:szCs w:val="24"/>
        </w:rPr>
        <w:t xml:space="preserve"> </w:t>
      </w:r>
      <w:r w:rsidR="002C5798" w:rsidRPr="00FE60AC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имеющегося рискового профиля </w:t>
      </w:r>
      <w:r w:rsidR="002C5798">
        <w:rPr>
          <w:rFonts w:ascii="Times New Roman" w:hAnsi="Times New Roman" w:cs="Times New Roman"/>
          <w:color w:val="000000"/>
          <w:sz w:val="24"/>
          <w:szCs w:val="24"/>
        </w:rPr>
        <w:t>определены</w:t>
      </w:r>
      <w:r w:rsidR="002C5798" w:rsidRPr="00FE60AC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направления, по которым требуется работа по противодействию рискам</w:t>
      </w:r>
      <w:r w:rsidR="002C5798">
        <w:rPr>
          <w:rFonts w:ascii="Times New Roman" w:hAnsi="Times New Roman" w:cs="Times New Roman"/>
          <w:color w:val="000000"/>
          <w:sz w:val="24"/>
          <w:szCs w:val="24"/>
        </w:rPr>
        <w:t>. В программу развития Школы были внесены изменения и дополнения, была произведена корректировка цели и задач, разработана концепция, м</w:t>
      </w:r>
      <w:r w:rsidR="002C5798" w:rsidRPr="002C5798">
        <w:rPr>
          <w:rFonts w:ascii="Times New Roman" w:hAnsi="Times New Roman" w:cs="Times New Roman"/>
          <w:color w:val="000000"/>
          <w:sz w:val="24"/>
          <w:szCs w:val="24"/>
        </w:rPr>
        <w:t>еры и мероприятия по достижению цели</w:t>
      </w:r>
      <w:r w:rsidR="002C57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B377E" w:rsidRPr="00CE6F04" w:rsidRDefault="0012334F" w:rsidP="00D03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F04">
        <w:rPr>
          <w:rFonts w:ascii="Times New Roman" w:hAnsi="Times New Roman" w:cs="Times New Roman"/>
          <w:sz w:val="24"/>
          <w:szCs w:val="24"/>
        </w:rPr>
        <w:t>РАЗДЕЛ I. ИНФОРМАЦИОННО-АНАЛИТИЧЕСКИЙ</w:t>
      </w:r>
    </w:p>
    <w:p w:rsidR="004459B6" w:rsidRPr="000E5CB2" w:rsidRDefault="004459B6" w:rsidP="00D03BA4">
      <w:pPr>
        <w:pStyle w:val="aa"/>
        <w:numPr>
          <w:ilvl w:val="0"/>
          <w:numId w:val="87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E5CB2">
        <w:rPr>
          <w:rFonts w:ascii="Times New Roman" w:hAnsi="Times New Roman" w:cs="Times New Roman"/>
          <w:b/>
          <w:bCs/>
          <w:sz w:val="24"/>
          <w:szCs w:val="24"/>
        </w:rPr>
        <w:t>Анализ реализации Программы развития ГБОУ СОШ № 269 «Школы здоровья» до 2020</w:t>
      </w:r>
    </w:p>
    <w:p w:rsidR="00D9261F" w:rsidRPr="00CE6F04" w:rsidRDefault="00D9261F" w:rsidP="00D03BA4">
      <w:pPr>
        <w:pStyle w:val="Default"/>
        <w:jc w:val="both"/>
      </w:pPr>
      <w:r w:rsidRPr="00CE6F04">
        <w:t xml:space="preserve">Государственное бюджетное общеобразовательное учреждения средней школы № 269 «Школы здоровья» Кировского района  Санкт-Петербурга предлагает: </w:t>
      </w:r>
    </w:p>
    <w:p w:rsidR="00D9261F" w:rsidRDefault="00D9261F" w:rsidP="00D03BA4">
      <w:pPr>
        <w:pStyle w:val="Default"/>
        <w:numPr>
          <w:ilvl w:val="0"/>
          <w:numId w:val="58"/>
        </w:numPr>
        <w:ind w:left="0"/>
        <w:jc w:val="both"/>
      </w:pPr>
      <w:r w:rsidRPr="00CE6F04">
        <w:t xml:space="preserve">обучение по типовым программам базисного учебного плана; </w:t>
      </w:r>
    </w:p>
    <w:p w:rsidR="00CE6F04" w:rsidRPr="00CE6F04" w:rsidRDefault="00CE6F04" w:rsidP="00D03BA4">
      <w:pPr>
        <w:pStyle w:val="Default"/>
        <w:numPr>
          <w:ilvl w:val="0"/>
          <w:numId w:val="58"/>
        </w:numPr>
        <w:ind w:left="0"/>
        <w:jc w:val="both"/>
      </w:pPr>
      <w:r>
        <w:t>обучение по адаптивным программам ФГОС ОВЗ  для учащихся с тяжёлыми нарушениями речи и с расстройством аутистического спектра;</w:t>
      </w:r>
    </w:p>
    <w:p w:rsidR="00D9261F" w:rsidRPr="00CE6F04" w:rsidRDefault="00D9261F" w:rsidP="00D03BA4">
      <w:pPr>
        <w:pStyle w:val="Default"/>
        <w:numPr>
          <w:ilvl w:val="0"/>
          <w:numId w:val="58"/>
        </w:numPr>
        <w:ind w:left="0"/>
        <w:jc w:val="both"/>
      </w:pPr>
      <w:r w:rsidRPr="00CE6F04">
        <w:t xml:space="preserve">обеспечение разностороннего воспитания обучающихся; </w:t>
      </w:r>
    </w:p>
    <w:p w:rsidR="00D9261F" w:rsidRPr="00CE6F04" w:rsidRDefault="00D9261F" w:rsidP="00D03BA4">
      <w:pPr>
        <w:pStyle w:val="Default"/>
        <w:numPr>
          <w:ilvl w:val="0"/>
          <w:numId w:val="58"/>
        </w:numPr>
        <w:ind w:left="0"/>
        <w:jc w:val="both"/>
      </w:pPr>
      <w:r w:rsidRPr="00CE6F04">
        <w:t xml:space="preserve">обеспечение культурного досуга обучающихся; </w:t>
      </w:r>
    </w:p>
    <w:p w:rsidR="00D9261F" w:rsidRPr="00CE6F04" w:rsidRDefault="00D9261F" w:rsidP="00D03BA4">
      <w:pPr>
        <w:pStyle w:val="Default"/>
        <w:numPr>
          <w:ilvl w:val="0"/>
          <w:numId w:val="58"/>
        </w:numPr>
        <w:ind w:left="0"/>
        <w:jc w:val="both"/>
      </w:pPr>
      <w:r w:rsidRPr="00CE6F04">
        <w:t xml:space="preserve">обеспечение безопасности обучающихся; </w:t>
      </w:r>
    </w:p>
    <w:p w:rsidR="00D9261F" w:rsidRPr="00CE6F04" w:rsidRDefault="00D9261F" w:rsidP="00D03BA4">
      <w:pPr>
        <w:pStyle w:val="Default"/>
        <w:numPr>
          <w:ilvl w:val="0"/>
          <w:numId w:val="58"/>
        </w:numPr>
        <w:ind w:left="0"/>
        <w:jc w:val="both"/>
      </w:pPr>
      <w:r w:rsidRPr="00CE6F04">
        <w:t>обеспечение сохранения и укрепления здоровья обучающихся.</w:t>
      </w:r>
    </w:p>
    <w:p w:rsidR="00D9261F" w:rsidRPr="00CE6F04" w:rsidRDefault="00D9261F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F04">
        <w:rPr>
          <w:rFonts w:ascii="Times New Roman" w:hAnsi="Times New Roman" w:cs="Times New Roman"/>
          <w:sz w:val="24"/>
          <w:szCs w:val="24"/>
        </w:rPr>
        <w:lastRenderedPageBreak/>
        <w:t xml:space="preserve">Среди особенностей образовательного учреждения, оказывающих влияние на формирование стратегии его развития, можно обозначить следующее: </w:t>
      </w:r>
    </w:p>
    <w:p w:rsidR="00D9261F" w:rsidRPr="00CE6F04" w:rsidRDefault="00D9261F" w:rsidP="00D03BA4">
      <w:pPr>
        <w:pStyle w:val="aa"/>
        <w:numPr>
          <w:ilvl w:val="0"/>
          <w:numId w:val="60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качественного общего образования независимо от места жительства, социального и материального положения семей и  состояния здоровья обучающихся.</w:t>
      </w:r>
    </w:p>
    <w:p w:rsidR="00D9261F" w:rsidRPr="00CE6F04" w:rsidRDefault="00D9261F" w:rsidP="00D03BA4">
      <w:pPr>
        <w:pStyle w:val="aa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F04">
        <w:rPr>
          <w:rFonts w:ascii="Times New Roman" w:hAnsi="Times New Roman" w:cs="Times New Roman"/>
          <w:iCs/>
          <w:color w:val="000000"/>
          <w:sz w:val="24"/>
          <w:szCs w:val="24"/>
        </w:rPr>
        <w:t>традиции Петербургского образования, что предполагает</w:t>
      </w:r>
      <w:r w:rsidRPr="00CE6F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E6F04">
        <w:rPr>
          <w:rFonts w:ascii="Times New Roman" w:hAnsi="Times New Roman" w:cs="Times New Roman"/>
          <w:color w:val="000000"/>
          <w:sz w:val="24"/>
          <w:szCs w:val="24"/>
        </w:rPr>
        <w:t xml:space="preserve">становление целостного мировоззрения школьников, основой которого являются разносторонние знания о мире, философских основах культуры и науки, владение методологией познания, а также сформированность нравственных установок с позиций общечеловеческих ценностей и социально-адекватных приемов поведения; </w:t>
      </w:r>
    </w:p>
    <w:p w:rsidR="00D9261F" w:rsidRPr="00CE6F04" w:rsidRDefault="00D9261F" w:rsidP="00D03BA4">
      <w:pPr>
        <w:pStyle w:val="aa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F04">
        <w:rPr>
          <w:rFonts w:ascii="Times New Roman" w:hAnsi="Times New Roman" w:cs="Times New Roman"/>
          <w:color w:val="000000"/>
          <w:sz w:val="24"/>
          <w:szCs w:val="24"/>
        </w:rPr>
        <w:t>ориентация образовательной программы на культурологический подход, позволяющий использовать культурно-образовательный потенциал города и его социокультурных институтов</w:t>
      </w:r>
      <w:r w:rsidR="00FE1372" w:rsidRPr="00CE6F04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образовательной деятельности;</w:t>
      </w:r>
      <w:r w:rsidRPr="00CE6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1372" w:rsidRPr="00CE6F04" w:rsidRDefault="00FE1372" w:rsidP="00D03BA4">
      <w:pPr>
        <w:pStyle w:val="aa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F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развитие педагогических условий для охраны здоровья, формирования культуры здорового и безопасного образа жизни  школьников путем снижения чрезмерного функционального напряжения и утомления, создания условий для снятия перегрузки, организации физкультурно-оздоровительной работы обучающихся, для  коррекции нарушений здоровья, реабилитации и оздоровления ослабленных обучающихся, учащихся с </w:t>
      </w:r>
      <w:r w:rsidR="002D40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ОВЗ</w:t>
      </w:r>
      <w:r w:rsidRPr="00CE6F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детей-инвалидов.</w:t>
      </w:r>
    </w:p>
    <w:p w:rsidR="00D9261F" w:rsidRPr="00CE6F04" w:rsidRDefault="00D9261F" w:rsidP="00D03BA4">
      <w:pPr>
        <w:pStyle w:val="aa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F04">
        <w:rPr>
          <w:rFonts w:ascii="Times New Roman" w:hAnsi="Times New Roman" w:cs="Times New Roman"/>
          <w:color w:val="000000"/>
          <w:sz w:val="24"/>
          <w:szCs w:val="24"/>
        </w:rPr>
        <w:t xml:space="preserve">значительный опыт экспериментальной работы, нацеленный на </w:t>
      </w:r>
      <w:r w:rsidR="00FE1372" w:rsidRPr="00CE6F04">
        <w:rPr>
          <w:rFonts w:ascii="Times New Roman" w:hAnsi="Times New Roman" w:cs="Times New Roman"/>
          <w:bCs/>
          <w:sz w:val="24"/>
          <w:szCs w:val="24"/>
        </w:rPr>
        <w:t>разработку и реализацию  эффективных средств коммуникации между участниками образовательного процесса с использованием школьных средств массовой информации для формирования здорового образа жизни.</w:t>
      </w:r>
    </w:p>
    <w:p w:rsidR="00FE1372" w:rsidRPr="00CE6F04" w:rsidRDefault="00EF3F33" w:rsidP="00D03BA4">
      <w:pPr>
        <w:pStyle w:val="aa"/>
        <w:numPr>
          <w:ilvl w:val="0"/>
          <w:numId w:val="6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6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инклюзивная среда, адекватная  особым образовательным потребностям, физически и эмоционально комфортная для детей с ОВЗ, открытая для их родите</w:t>
      </w:r>
      <w:r w:rsidR="004F7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лей (законных представителей), </w:t>
      </w:r>
      <w:r w:rsidRPr="00CE6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</w:t>
      </w:r>
      <w:r w:rsidR="004F7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рующая сохранение и укрепление </w:t>
      </w:r>
      <w:r w:rsidRPr="00CE6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физического, нравственного, социа</w:t>
      </w:r>
      <w:r w:rsidR="004F7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льного, </w:t>
      </w:r>
      <w:r w:rsidRPr="00CE6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психического здоровья обучающихся в условиях ГБОУ СОШ № 269 «Школы здоровья».</w:t>
      </w:r>
    </w:p>
    <w:p w:rsidR="00D9261F" w:rsidRPr="00CE6F04" w:rsidRDefault="00D9261F" w:rsidP="00D03BA4">
      <w:pPr>
        <w:pStyle w:val="aa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F04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</w:t>
      </w:r>
      <w:r w:rsidR="00FE1372" w:rsidRPr="00CE6F04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CE6F04">
        <w:rPr>
          <w:rFonts w:ascii="Times New Roman" w:hAnsi="Times New Roman" w:cs="Times New Roman"/>
          <w:color w:val="000000"/>
          <w:sz w:val="24"/>
          <w:szCs w:val="24"/>
        </w:rPr>
        <w:t xml:space="preserve"> база учебного и воспитательного процесса, </w:t>
      </w:r>
      <w:r w:rsidR="00FE1372" w:rsidRPr="00CE6F04">
        <w:rPr>
          <w:rFonts w:ascii="Times New Roman" w:hAnsi="Times New Roman" w:cs="Times New Roman"/>
          <w:color w:val="000000"/>
          <w:sz w:val="24"/>
          <w:szCs w:val="24"/>
        </w:rPr>
        <w:t xml:space="preserve">которая </w:t>
      </w:r>
      <w:r w:rsidRPr="00CE6F04">
        <w:rPr>
          <w:rFonts w:ascii="Times New Roman" w:hAnsi="Times New Roman" w:cs="Times New Roman"/>
          <w:color w:val="000000"/>
          <w:sz w:val="24"/>
          <w:szCs w:val="24"/>
        </w:rPr>
        <w:t xml:space="preserve">предопределяет возможности использования современных средств обучения, спортивного комплекса; </w:t>
      </w:r>
    </w:p>
    <w:p w:rsidR="000F0296" w:rsidRPr="00685FAC" w:rsidRDefault="00D9261F" w:rsidP="00D03BA4">
      <w:pPr>
        <w:pStyle w:val="aa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F04">
        <w:rPr>
          <w:rFonts w:ascii="Times New Roman" w:hAnsi="Times New Roman" w:cs="Times New Roman"/>
          <w:color w:val="000000"/>
          <w:sz w:val="24"/>
          <w:szCs w:val="24"/>
        </w:rPr>
        <w:t>наличие ОДОД</w:t>
      </w:r>
      <w:r w:rsidR="00FE1372" w:rsidRPr="00CE6F04">
        <w:rPr>
          <w:rFonts w:ascii="Times New Roman" w:hAnsi="Times New Roman" w:cs="Times New Roman"/>
          <w:color w:val="000000"/>
          <w:sz w:val="24"/>
          <w:szCs w:val="24"/>
        </w:rPr>
        <w:t xml:space="preserve"> как самостоятельной структуры.</w:t>
      </w:r>
    </w:p>
    <w:p w:rsidR="00EF3F33" w:rsidRPr="00CE6F04" w:rsidRDefault="00EF3F33" w:rsidP="00D03BA4">
      <w:pPr>
        <w:pStyle w:val="Default"/>
        <w:jc w:val="both"/>
      </w:pPr>
      <w:r w:rsidRPr="00CE6F04">
        <w:t>Прог</w:t>
      </w:r>
      <w:r w:rsidR="004F7CB9">
        <w:t xml:space="preserve">рамма развития ГБОУ СОШ  № 269 </w:t>
      </w:r>
      <w:r w:rsidRPr="00CE6F04">
        <w:t xml:space="preserve">на 2016–2020 годы по объективным причинам не могла быть реализована в полном объеме. Новый государственный заказ, сформулированный в основных документах, регламентирующих современную политику образования, требует пересмотра стратегии развития Школы и уточнения целевых, содержательных и результативных установок ее развития. </w:t>
      </w:r>
    </w:p>
    <w:p w:rsidR="00EF3F33" w:rsidRPr="00CE6F04" w:rsidRDefault="00EF3F33" w:rsidP="00D0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E6F04">
        <w:rPr>
          <w:rFonts w:ascii="Times New Roman" w:hAnsi="Times New Roman" w:cs="Times New Roman"/>
          <w:sz w:val="24"/>
          <w:szCs w:val="24"/>
        </w:rPr>
        <w:t>В то же время можно конста</w:t>
      </w:r>
      <w:r w:rsidR="004F7CB9">
        <w:rPr>
          <w:rFonts w:ascii="Times New Roman" w:hAnsi="Times New Roman" w:cs="Times New Roman"/>
          <w:sz w:val="24"/>
          <w:szCs w:val="24"/>
        </w:rPr>
        <w:t xml:space="preserve">тировать, что коллектив Школы </w:t>
      </w:r>
      <w:r w:rsidRPr="00CE6F04">
        <w:rPr>
          <w:rFonts w:ascii="Times New Roman" w:hAnsi="Times New Roman" w:cs="Times New Roman"/>
          <w:sz w:val="24"/>
          <w:szCs w:val="24"/>
        </w:rPr>
        <w:t>добился успехов по реализации целей и задач предыдущей программы развития</w:t>
      </w:r>
      <w:r w:rsidR="001C54CC" w:rsidRPr="00CE6F04">
        <w:rPr>
          <w:rFonts w:ascii="Times New Roman" w:hAnsi="Times New Roman" w:cs="Times New Roman"/>
          <w:sz w:val="24"/>
          <w:szCs w:val="24"/>
        </w:rPr>
        <w:t xml:space="preserve">, </w:t>
      </w:r>
      <w:r w:rsidR="001C54CC" w:rsidRPr="00CE6F04">
        <w:rPr>
          <w:rFonts w:ascii="Times New Roman" w:hAnsi="Times New Roman" w:cs="Times New Roman"/>
          <w:color w:val="00000A"/>
          <w:sz w:val="24"/>
          <w:szCs w:val="24"/>
        </w:rPr>
        <w:t>направленной на развитие образовательного учреждения в условиях реализации новой государственной образовательной политики.</w:t>
      </w:r>
    </w:p>
    <w:p w:rsidR="001C54CC" w:rsidRPr="00CE6F04" w:rsidRDefault="001C54CC" w:rsidP="00D0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F04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средняя общеобразовател</w:t>
      </w:r>
      <w:r w:rsidR="00682FA0">
        <w:rPr>
          <w:rFonts w:ascii="Times New Roman" w:hAnsi="Times New Roman" w:cs="Times New Roman"/>
          <w:sz w:val="24"/>
          <w:szCs w:val="24"/>
        </w:rPr>
        <w:t xml:space="preserve">ьная школа   № 269  Кировского </w:t>
      </w:r>
      <w:r w:rsidRPr="00CE6F04">
        <w:rPr>
          <w:rFonts w:ascii="Times New Roman" w:hAnsi="Times New Roman" w:cs="Times New Roman"/>
          <w:sz w:val="24"/>
          <w:szCs w:val="24"/>
        </w:rPr>
        <w:t xml:space="preserve">района Санкт-Петербурга в настоящее время реализует государственное задание по предоставлению комплекса образовательных услуг для обучающихся от </w:t>
      </w:r>
      <w:r w:rsidR="00685FAC">
        <w:rPr>
          <w:rFonts w:ascii="Times New Roman" w:hAnsi="Times New Roman" w:cs="Times New Roman"/>
          <w:sz w:val="24"/>
          <w:szCs w:val="24"/>
        </w:rPr>
        <w:t>6,5</w:t>
      </w:r>
      <w:r w:rsidRPr="00CE6F04">
        <w:rPr>
          <w:rFonts w:ascii="Times New Roman" w:hAnsi="Times New Roman" w:cs="Times New Roman"/>
          <w:sz w:val="24"/>
          <w:szCs w:val="24"/>
        </w:rPr>
        <w:t xml:space="preserve"> до 18 лет.</w:t>
      </w:r>
      <w:r w:rsidR="00CE6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4EA" w:rsidRPr="00CE6F04" w:rsidRDefault="003424EA" w:rsidP="00D0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CE6F04">
        <w:rPr>
          <w:rFonts w:ascii="Times New Roman" w:hAnsi="Times New Roman" w:cs="Times New Roman"/>
          <w:b/>
          <w:color w:val="00000A"/>
          <w:sz w:val="24"/>
          <w:szCs w:val="24"/>
        </w:rPr>
        <w:t>Основные виды деятельности:</w:t>
      </w:r>
    </w:p>
    <w:p w:rsidR="003424EA" w:rsidRPr="00CE6F04" w:rsidRDefault="003424EA" w:rsidP="00D03BA4">
      <w:pPr>
        <w:pStyle w:val="aa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E6F04">
        <w:rPr>
          <w:rFonts w:ascii="Times New Roman" w:hAnsi="Times New Roman" w:cs="Times New Roman"/>
          <w:color w:val="00000A"/>
          <w:sz w:val="24"/>
          <w:szCs w:val="24"/>
        </w:rPr>
        <w:t>реализация общеобразовательной программы начального общего образования (ФГОС)</w:t>
      </w:r>
      <w:r w:rsidR="00CE6F0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E6F04">
        <w:rPr>
          <w:rFonts w:ascii="Times New Roman" w:hAnsi="Times New Roman" w:cs="Times New Roman"/>
          <w:color w:val="00000A"/>
          <w:sz w:val="24"/>
          <w:szCs w:val="24"/>
        </w:rPr>
        <w:t>(программа « Начальная школа XXI века»);</w:t>
      </w:r>
    </w:p>
    <w:p w:rsidR="003424EA" w:rsidRPr="00CE6F04" w:rsidRDefault="003424EA" w:rsidP="00D03BA4">
      <w:pPr>
        <w:pStyle w:val="aa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E6F04">
        <w:rPr>
          <w:rFonts w:ascii="Times New Roman" w:hAnsi="Times New Roman" w:cs="Times New Roman"/>
          <w:color w:val="00000A"/>
          <w:sz w:val="24"/>
          <w:szCs w:val="24"/>
        </w:rPr>
        <w:lastRenderedPageBreak/>
        <w:t>реализация адаптированной общеобразовательной программы начального общего</w:t>
      </w:r>
      <w:r w:rsidR="00CE6F0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E6F04">
        <w:rPr>
          <w:rFonts w:ascii="Times New Roman" w:hAnsi="Times New Roman" w:cs="Times New Roman"/>
          <w:color w:val="00000A"/>
          <w:sz w:val="24"/>
          <w:szCs w:val="24"/>
        </w:rPr>
        <w:t>образования для детей с нарушениями речи (ФГОС ОВЗ вариант 5.2) (программа «Школа</w:t>
      </w:r>
      <w:r w:rsidR="00CE6F0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E6F04">
        <w:rPr>
          <w:rFonts w:ascii="Times New Roman" w:hAnsi="Times New Roman" w:cs="Times New Roman"/>
          <w:color w:val="00000A"/>
          <w:sz w:val="24"/>
          <w:szCs w:val="24"/>
        </w:rPr>
        <w:t>России»);</w:t>
      </w:r>
    </w:p>
    <w:p w:rsidR="003424EA" w:rsidRPr="00CE6F04" w:rsidRDefault="003424EA" w:rsidP="00D03BA4">
      <w:pPr>
        <w:pStyle w:val="aa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E6F04">
        <w:rPr>
          <w:rFonts w:ascii="Times New Roman" w:hAnsi="Times New Roman" w:cs="Times New Roman"/>
          <w:color w:val="00000A"/>
          <w:sz w:val="24"/>
          <w:szCs w:val="24"/>
        </w:rPr>
        <w:t>реализация адаптированной общеобразовательной программы начального общего</w:t>
      </w:r>
      <w:r w:rsidR="00CE6F0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E6F04">
        <w:rPr>
          <w:rFonts w:ascii="Times New Roman" w:hAnsi="Times New Roman" w:cs="Times New Roman"/>
          <w:color w:val="00000A"/>
          <w:sz w:val="24"/>
          <w:szCs w:val="24"/>
        </w:rPr>
        <w:t>образования для детей с РАС (вариант 8.3, 8.4)</w:t>
      </w:r>
    </w:p>
    <w:p w:rsidR="003424EA" w:rsidRPr="00CE6F04" w:rsidRDefault="003424EA" w:rsidP="00D03BA4">
      <w:pPr>
        <w:pStyle w:val="aa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E6F04">
        <w:rPr>
          <w:rFonts w:ascii="Times New Roman" w:hAnsi="Times New Roman" w:cs="Times New Roman"/>
          <w:color w:val="00000A"/>
          <w:sz w:val="24"/>
          <w:szCs w:val="24"/>
        </w:rPr>
        <w:t>реализация общеобразовательной программы основного общего образования (ФГО</w:t>
      </w:r>
      <w:r w:rsidR="00CE6F0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E6F04">
        <w:rPr>
          <w:rFonts w:ascii="Times New Roman" w:hAnsi="Times New Roman" w:cs="Times New Roman"/>
          <w:color w:val="00000A"/>
          <w:sz w:val="24"/>
          <w:szCs w:val="24"/>
        </w:rPr>
        <w:t>ООО);</w:t>
      </w:r>
    </w:p>
    <w:p w:rsidR="003424EA" w:rsidRPr="00CE6F04" w:rsidRDefault="003424EA" w:rsidP="00D03BA4">
      <w:pPr>
        <w:pStyle w:val="aa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E6F04">
        <w:rPr>
          <w:rFonts w:ascii="Times New Roman" w:hAnsi="Times New Roman" w:cs="Times New Roman"/>
          <w:color w:val="00000A"/>
          <w:sz w:val="24"/>
          <w:szCs w:val="24"/>
        </w:rPr>
        <w:t>реализация адаптированной общеобразовательной программы основного общего</w:t>
      </w:r>
      <w:r w:rsidR="00CE6F0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E6F04">
        <w:rPr>
          <w:rFonts w:ascii="Times New Roman" w:hAnsi="Times New Roman" w:cs="Times New Roman"/>
          <w:color w:val="00000A"/>
          <w:sz w:val="24"/>
          <w:szCs w:val="24"/>
        </w:rPr>
        <w:t>образования для детей с нарушениями речи;</w:t>
      </w:r>
    </w:p>
    <w:p w:rsidR="003424EA" w:rsidRPr="00CE6F04" w:rsidRDefault="003424EA" w:rsidP="00D03BA4">
      <w:pPr>
        <w:pStyle w:val="aa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E6F04">
        <w:rPr>
          <w:rFonts w:ascii="Times New Roman" w:hAnsi="Times New Roman" w:cs="Times New Roman"/>
          <w:color w:val="00000A"/>
          <w:sz w:val="24"/>
          <w:szCs w:val="24"/>
        </w:rPr>
        <w:t>реализация общеобразовательной программы среднего общего образования;</w:t>
      </w:r>
    </w:p>
    <w:p w:rsidR="003424EA" w:rsidRPr="00CE6F04" w:rsidRDefault="003424EA" w:rsidP="00D03BA4">
      <w:pPr>
        <w:pStyle w:val="aa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E6F04">
        <w:rPr>
          <w:rFonts w:ascii="Times New Roman" w:hAnsi="Times New Roman" w:cs="Times New Roman"/>
          <w:color w:val="00000A"/>
          <w:sz w:val="24"/>
          <w:szCs w:val="24"/>
        </w:rPr>
        <w:t>реализация дополнительных общеобразовательных программ дополнительного</w:t>
      </w:r>
      <w:r w:rsidR="00CE6F0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E6F04">
        <w:rPr>
          <w:rFonts w:ascii="Times New Roman" w:hAnsi="Times New Roman" w:cs="Times New Roman"/>
          <w:color w:val="00000A"/>
          <w:sz w:val="24"/>
          <w:szCs w:val="24"/>
        </w:rPr>
        <w:t>образования детей различной направленности.</w:t>
      </w:r>
    </w:p>
    <w:p w:rsidR="003424EA" w:rsidRPr="00CE6F04" w:rsidRDefault="003424EA" w:rsidP="00D0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E6F04">
        <w:rPr>
          <w:rFonts w:ascii="Times New Roman" w:hAnsi="Times New Roman" w:cs="Times New Roman"/>
          <w:color w:val="00000A"/>
          <w:sz w:val="24"/>
          <w:szCs w:val="24"/>
        </w:rPr>
        <w:t>Дополнительные виды деятельности:</w:t>
      </w:r>
    </w:p>
    <w:p w:rsidR="003424EA" w:rsidRPr="00CE6F04" w:rsidRDefault="003424EA" w:rsidP="00D0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E6F04">
        <w:rPr>
          <w:rFonts w:ascii="Times New Roman" w:hAnsi="Times New Roman" w:cs="Times New Roman"/>
          <w:color w:val="00000A"/>
          <w:sz w:val="24"/>
          <w:szCs w:val="24"/>
        </w:rPr>
        <w:t>Образовательные услуги:</w:t>
      </w:r>
    </w:p>
    <w:p w:rsidR="003424EA" w:rsidRPr="00CE6F04" w:rsidRDefault="003424EA" w:rsidP="00D03BA4">
      <w:pPr>
        <w:pStyle w:val="aa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E6F04">
        <w:rPr>
          <w:rFonts w:ascii="Times New Roman" w:hAnsi="Times New Roman" w:cs="Times New Roman"/>
          <w:color w:val="00000A"/>
          <w:sz w:val="24"/>
          <w:szCs w:val="24"/>
        </w:rPr>
        <w:t>обучение по дополнительным образовательным программам;</w:t>
      </w:r>
    </w:p>
    <w:p w:rsidR="003424EA" w:rsidRPr="00CE6F04" w:rsidRDefault="003424EA" w:rsidP="00D0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E6F04">
        <w:rPr>
          <w:rFonts w:ascii="Times New Roman" w:hAnsi="Times New Roman" w:cs="Times New Roman"/>
          <w:color w:val="00000A"/>
          <w:sz w:val="24"/>
          <w:szCs w:val="24"/>
        </w:rPr>
        <w:t>Развивающие услуги:</w:t>
      </w:r>
    </w:p>
    <w:p w:rsidR="003424EA" w:rsidRPr="00CE6F04" w:rsidRDefault="003424EA" w:rsidP="00D03BA4">
      <w:pPr>
        <w:pStyle w:val="aa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E6F04">
        <w:rPr>
          <w:rFonts w:ascii="Times New Roman" w:hAnsi="Times New Roman" w:cs="Times New Roman"/>
          <w:color w:val="00000A"/>
          <w:sz w:val="24"/>
          <w:szCs w:val="24"/>
        </w:rPr>
        <w:t>ведение кружков, секций, студий, клубов;</w:t>
      </w:r>
    </w:p>
    <w:p w:rsidR="003424EA" w:rsidRPr="00CE6F04" w:rsidRDefault="003424EA" w:rsidP="00D03BA4">
      <w:pPr>
        <w:pStyle w:val="aa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E6F04">
        <w:rPr>
          <w:rFonts w:ascii="Times New Roman" w:hAnsi="Times New Roman" w:cs="Times New Roman"/>
          <w:color w:val="00000A"/>
          <w:sz w:val="24"/>
          <w:szCs w:val="24"/>
        </w:rPr>
        <w:t>создание групп по адаптации детей к условиям школьной жизни.</w:t>
      </w:r>
    </w:p>
    <w:p w:rsidR="003424EA" w:rsidRPr="00CE6F04" w:rsidRDefault="003424EA" w:rsidP="00D0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E6F04">
        <w:rPr>
          <w:rFonts w:ascii="Times New Roman" w:hAnsi="Times New Roman" w:cs="Times New Roman"/>
          <w:color w:val="00000A"/>
          <w:sz w:val="24"/>
          <w:szCs w:val="24"/>
        </w:rPr>
        <w:t>Оздоровительные услуги:</w:t>
      </w:r>
    </w:p>
    <w:p w:rsidR="003424EA" w:rsidRPr="00CE6F04" w:rsidRDefault="003424EA" w:rsidP="00D03BA4">
      <w:pPr>
        <w:pStyle w:val="aa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E6F04">
        <w:rPr>
          <w:rFonts w:ascii="Times New Roman" w:hAnsi="Times New Roman" w:cs="Times New Roman"/>
          <w:color w:val="00000A"/>
          <w:sz w:val="24"/>
          <w:szCs w:val="24"/>
        </w:rPr>
        <w:t>организация секций и групп по укреплению здоровья;</w:t>
      </w:r>
    </w:p>
    <w:p w:rsidR="003424EA" w:rsidRPr="00CE6F04" w:rsidRDefault="003424EA" w:rsidP="00D03BA4">
      <w:pPr>
        <w:pStyle w:val="aa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E6F04">
        <w:rPr>
          <w:rFonts w:ascii="Times New Roman" w:hAnsi="Times New Roman" w:cs="Times New Roman"/>
          <w:color w:val="00000A"/>
          <w:sz w:val="24"/>
          <w:szCs w:val="24"/>
        </w:rPr>
        <w:t>создание групп коррекционно-развивающего обучения для детей с ограниченными</w:t>
      </w:r>
      <w:r w:rsidR="00CE6F0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E6F04">
        <w:rPr>
          <w:rFonts w:ascii="Times New Roman" w:hAnsi="Times New Roman" w:cs="Times New Roman"/>
          <w:color w:val="00000A"/>
          <w:sz w:val="24"/>
          <w:szCs w:val="24"/>
        </w:rPr>
        <w:t>возможностями здоровья.</w:t>
      </w:r>
    </w:p>
    <w:p w:rsidR="003424EA" w:rsidRPr="00CE6F04" w:rsidRDefault="003424EA" w:rsidP="00D0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E6F04">
        <w:rPr>
          <w:rFonts w:ascii="Times New Roman" w:hAnsi="Times New Roman" w:cs="Times New Roman"/>
          <w:color w:val="00000A"/>
          <w:sz w:val="24"/>
          <w:szCs w:val="24"/>
        </w:rPr>
        <w:t>Организационные услуги:</w:t>
      </w:r>
    </w:p>
    <w:p w:rsidR="003424EA" w:rsidRPr="00CE6F04" w:rsidRDefault="003424EA" w:rsidP="00D0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E6F04">
        <w:rPr>
          <w:rFonts w:ascii="Times New Roman" w:hAnsi="Times New Roman" w:cs="Times New Roman"/>
          <w:color w:val="00000A"/>
          <w:sz w:val="24"/>
          <w:szCs w:val="24"/>
        </w:rPr>
        <w:t>организация досуга обучающихся:</w:t>
      </w:r>
      <w:r w:rsidR="00CE6F0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E6F04">
        <w:rPr>
          <w:rFonts w:ascii="Times New Roman" w:hAnsi="Times New Roman" w:cs="Times New Roman"/>
          <w:color w:val="00000A"/>
          <w:sz w:val="24"/>
          <w:szCs w:val="24"/>
        </w:rPr>
        <w:t>улучшение условий пребывания в Образовательном учреждении и питания.</w:t>
      </w:r>
    </w:p>
    <w:p w:rsidR="003424EA" w:rsidRPr="00CE6F04" w:rsidRDefault="003424EA" w:rsidP="00D0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E6F04">
        <w:rPr>
          <w:rFonts w:ascii="Times New Roman" w:hAnsi="Times New Roman" w:cs="Times New Roman"/>
          <w:color w:val="00000A"/>
          <w:sz w:val="24"/>
          <w:szCs w:val="24"/>
        </w:rPr>
        <w:t>Все общеобразовательные и дополнительные услуги оказываются на безвозмездной</w:t>
      </w:r>
      <w:r w:rsidR="00682FA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E6F04">
        <w:rPr>
          <w:rFonts w:ascii="Times New Roman" w:hAnsi="Times New Roman" w:cs="Times New Roman"/>
          <w:color w:val="00000A"/>
          <w:sz w:val="24"/>
          <w:szCs w:val="24"/>
        </w:rPr>
        <w:t>основе.</w:t>
      </w:r>
    </w:p>
    <w:p w:rsidR="003424EA" w:rsidRPr="00CE6F04" w:rsidRDefault="003424EA" w:rsidP="00D0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E6F04">
        <w:rPr>
          <w:rFonts w:ascii="Times New Roman" w:hAnsi="Times New Roman" w:cs="Times New Roman"/>
          <w:color w:val="00000A"/>
          <w:sz w:val="24"/>
          <w:szCs w:val="24"/>
        </w:rPr>
        <w:t>Кроме того оказываются дополнительные платные услуги:</w:t>
      </w:r>
    </w:p>
    <w:p w:rsidR="003424EA" w:rsidRPr="00CE6F04" w:rsidRDefault="00CE6F04" w:rsidP="00D03BA4">
      <w:pPr>
        <w:pStyle w:val="aa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E6F04">
        <w:rPr>
          <w:rFonts w:ascii="Times New Roman" w:hAnsi="Times New Roman" w:cs="Times New Roman"/>
          <w:color w:val="00000A"/>
          <w:sz w:val="24"/>
          <w:szCs w:val="24"/>
        </w:rPr>
        <w:t>д</w:t>
      </w:r>
      <w:r w:rsidR="003424EA" w:rsidRPr="00CE6F04">
        <w:rPr>
          <w:rFonts w:ascii="Times New Roman" w:hAnsi="Times New Roman" w:cs="Times New Roman"/>
          <w:color w:val="00000A"/>
          <w:sz w:val="24"/>
          <w:szCs w:val="24"/>
        </w:rPr>
        <w:t>ля детей дошкольно</w:t>
      </w:r>
      <w:r w:rsidR="002D40B5">
        <w:rPr>
          <w:rFonts w:ascii="Times New Roman" w:hAnsi="Times New Roman" w:cs="Times New Roman"/>
          <w:color w:val="00000A"/>
          <w:sz w:val="24"/>
          <w:szCs w:val="24"/>
        </w:rPr>
        <w:t>го возраста «Подготовка к школе «Кроха»;</w:t>
      </w:r>
    </w:p>
    <w:p w:rsidR="003424EA" w:rsidRPr="00CE6F04" w:rsidRDefault="003424EA" w:rsidP="00D03BA4">
      <w:pPr>
        <w:pStyle w:val="aa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E6F04">
        <w:rPr>
          <w:rFonts w:ascii="Times New Roman" w:hAnsi="Times New Roman" w:cs="Times New Roman"/>
          <w:color w:val="00000A"/>
          <w:sz w:val="24"/>
          <w:szCs w:val="24"/>
        </w:rPr>
        <w:t>для детей младшего школьного возраста «Игровой английский язык».</w:t>
      </w:r>
    </w:p>
    <w:p w:rsidR="00685FAC" w:rsidRPr="001C0C4A" w:rsidRDefault="00FF2D3A" w:rsidP="00D0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F04">
        <w:rPr>
          <w:rFonts w:ascii="Times New Roman" w:hAnsi="Times New Roman" w:cs="Times New Roman"/>
          <w:sz w:val="24"/>
          <w:szCs w:val="24"/>
        </w:rPr>
        <w:t>Все предметы учебного плана обеспечены рабочими программами.</w:t>
      </w:r>
    </w:p>
    <w:p w:rsidR="003424EA" w:rsidRDefault="00685FAC" w:rsidP="00D03BA4">
      <w:pPr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Анализ образовательной среды</w:t>
      </w:r>
    </w:p>
    <w:p w:rsidR="00AD4AD2" w:rsidRPr="00CE6F04" w:rsidRDefault="00E55F4A" w:rsidP="00D0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47C12">
        <w:rPr>
          <w:rFonts w:ascii="Times New Roman" w:hAnsi="Times New Roman" w:cs="Times New Roman"/>
          <w:color w:val="00000A"/>
          <w:sz w:val="24"/>
          <w:szCs w:val="24"/>
        </w:rPr>
        <w:t>Проектная наполняемость школы:</w:t>
      </w:r>
      <w:r w:rsidR="00E47C1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2D40B5">
        <w:rPr>
          <w:rFonts w:ascii="Times New Roman" w:hAnsi="Times New Roman" w:cs="Times New Roman"/>
          <w:color w:val="00000A"/>
          <w:sz w:val="24"/>
          <w:szCs w:val="24"/>
        </w:rPr>
        <w:t>250</w:t>
      </w:r>
      <w:r w:rsidR="00E47C12">
        <w:rPr>
          <w:rFonts w:ascii="Times New Roman" w:hAnsi="Times New Roman" w:cs="Times New Roman"/>
          <w:color w:val="00000A"/>
          <w:sz w:val="24"/>
          <w:szCs w:val="24"/>
        </w:rPr>
        <w:t xml:space="preserve"> человек.</w:t>
      </w:r>
    </w:p>
    <w:p w:rsidR="003424EA" w:rsidRPr="00CE6F04" w:rsidRDefault="003424EA" w:rsidP="00D03BA4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E6F04">
        <w:rPr>
          <w:rFonts w:ascii="Times New Roman" w:hAnsi="Times New Roman" w:cs="Times New Roman"/>
          <w:b/>
          <w:sz w:val="24"/>
          <w:szCs w:val="24"/>
        </w:rPr>
        <w:t>Динамика количества обучающихся за 3 года</w:t>
      </w:r>
    </w:p>
    <w:tbl>
      <w:tblPr>
        <w:tblStyle w:val="a7"/>
        <w:tblW w:w="0" w:type="auto"/>
        <w:tblInd w:w="360" w:type="dxa"/>
        <w:tblLook w:val="04A0"/>
      </w:tblPr>
      <w:tblGrid>
        <w:gridCol w:w="3576"/>
        <w:gridCol w:w="3118"/>
      </w:tblGrid>
      <w:tr w:rsidR="003424EA" w:rsidRPr="00CE6F04" w:rsidTr="003424EA">
        <w:tc>
          <w:tcPr>
            <w:tcW w:w="3576" w:type="dxa"/>
          </w:tcPr>
          <w:p w:rsidR="003424EA" w:rsidRPr="00A504BA" w:rsidRDefault="003424EA" w:rsidP="00D03BA4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4B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3118" w:type="dxa"/>
          </w:tcPr>
          <w:p w:rsidR="003424EA" w:rsidRPr="00A504BA" w:rsidRDefault="003424EA" w:rsidP="00D03BA4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4BA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</w:tr>
      <w:tr w:rsidR="003424EA" w:rsidRPr="00CE6F04" w:rsidTr="003424EA">
        <w:tc>
          <w:tcPr>
            <w:tcW w:w="3576" w:type="dxa"/>
          </w:tcPr>
          <w:p w:rsidR="003424EA" w:rsidRPr="00A504BA" w:rsidRDefault="003424EA" w:rsidP="00D03BA4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4B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18" w:type="dxa"/>
          </w:tcPr>
          <w:p w:rsidR="003424EA" w:rsidRPr="00A504BA" w:rsidRDefault="003424EA" w:rsidP="00D03BA4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4BA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3424EA" w:rsidRPr="00CE6F04" w:rsidTr="003424EA">
        <w:tc>
          <w:tcPr>
            <w:tcW w:w="3576" w:type="dxa"/>
          </w:tcPr>
          <w:p w:rsidR="003424EA" w:rsidRPr="00A504BA" w:rsidRDefault="003424EA" w:rsidP="00D03BA4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18" w:type="dxa"/>
          </w:tcPr>
          <w:p w:rsidR="003424EA" w:rsidRPr="00A504BA" w:rsidRDefault="003424EA" w:rsidP="00D03BA4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4BA">
              <w:rPr>
                <w:rFonts w:ascii="Times New Roman" w:hAnsi="Times New Roman" w:cs="Times New Roman"/>
                <w:bCs/>
                <w:sz w:val="24"/>
                <w:szCs w:val="24"/>
              </w:rPr>
              <w:t>379</w:t>
            </w:r>
          </w:p>
        </w:tc>
      </w:tr>
      <w:tr w:rsidR="003424EA" w:rsidRPr="00CE6F04" w:rsidTr="003424EA">
        <w:tc>
          <w:tcPr>
            <w:tcW w:w="3576" w:type="dxa"/>
          </w:tcPr>
          <w:p w:rsidR="003424EA" w:rsidRPr="00A504BA" w:rsidRDefault="003424EA" w:rsidP="00D03BA4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4BA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3118" w:type="dxa"/>
          </w:tcPr>
          <w:p w:rsidR="003424EA" w:rsidRPr="00A504BA" w:rsidRDefault="003424EA" w:rsidP="00D03BA4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4B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421</w:t>
            </w:r>
          </w:p>
        </w:tc>
      </w:tr>
    </w:tbl>
    <w:p w:rsidR="003424EA" w:rsidRPr="00CE6F04" w:rsidRDefault="003424EA" w:rsidP="00D03BA4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91CB1" w:rsidRPr="001C0C4A" w:rsidRDefault="00C91CB1" w:rsidP="00D03BA4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E6F04">
        <w:rPr>
          <w:rFonts w:ascii="Times New Roman" w:hAnsi="Times New Roman" w:cs="Times New Roman"/>
          <w:sz w:val="24"/>
          <w:szCs w:val="24"/>
        </w:rPr>
        <w:t>Таким образом, можно отметить увеличение численности обучающихся в течение последних 3-х лет.</w:t>
      </w:r>
    </w:p>
    <w:p w:rsidR="00C91CB1" w:rsidRPr="00CE6F04" w:rsidRDefault="00C91CB1" w:rsidP="00D03BA4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E6F0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57725" cy="207645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E6F04" w:rsidRDefault="004E60CC" w:rsidP="00D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F04">
        <w:rPr>
          <w:rFonts w:ascii="Times New Roman" w:hAnsi="Times New Roman" w:cs="Times New Roman"/>
          <w:sz w:val="24"/>
          <w:szCs w:val="24"/>
        </w:rPr>
        <w:t xml:space="preserve">Движение учащихся происходит по объективным причинам (переезд в другие районы) и не вносит дестабилизации в процесс развития школы. </w:t>
      </w:r>
    </w:p>
    <w:p w:rsidR="00CE6F04" w:rsidRPr="00CE6F04" w:rsidRDefault="00CE6F04" w:rsidP="00D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F04">
        <w:rPr>
          <w:rFonts w:ascii="Times New Roman" w:hAnsi="Times New Roman" w:cs="Times New Roman"/>
          <w:sz w:val="24"/>
          <w:szCs w:val="24"/>
        </w:rPr>
        <w:t>Количество классов по годам</w:t>
      </w:r>
    </w:p>
    <w:tbl>
      <w:tblPr>
        <w:tblStyle w:val="a7"/>
        <w:tblW w:w="0" w:type="auto"/>
        <w:tblLook w:val="04A0"/>
      </w:tblPr>
      <w:tblGrid>
        <w:gridCol w:w="2543"/>
        <w:gridCol w:w="2336"/>
        <w:gridCol w:w="2336"/>
        <w:gridCol w:w="2337"/>
      </w:tblGrid>
      <w:tr w:rsidR="00CE6F04" w:rsidRPr="00EE64CF" w:rsidTr="0056486D">
        <w:tc>
          <w:tcPr>
            <w:tcW w:w="2543" w:type="dxa"/>
          </w:tcPr>
          <w:p w:rsidR="00CE6F04" w:rsidRPr="00EE64CF" w:rsidRDefault="0056486D" w:rsidP="00D03BA4">
            <w:pPr>
              <w:rPr>
                <w:rFonts w:ascii="Times New Roman" w:hAnsi="Times New Roman" w:cs="Times New Roman"/>
              </w:rPr>
            </w:pPr>
            <w:bookmarkStart w:id="2" w:name="_Hlk62037776"/>
            <w:r w:rsidRPr="00EE64CF">
              <w:rPr>
                <w:rFonts w:ascii="Times New Roman" w:hAnsi="Times New Roman" w:cs="Times New Roman"/>
              </w:rPr>
              <w:t>К</w:t>
            </w:r>
            <w:r w:rsidR="00CE6F04" w:rsidRPr="00EE64CF">
              <w:rPr>
                <w:rFonts w:ascii="Times New Roman" w:hAnsi="Times New Roman" w:cs="Times New Roman"/>
              </w:rPr>
              <w:t>лассы</w:t>
            </w:r>
          </w:p>
        </w:tc>
        <w:tc>
          <w:tcPr>
            <w:tcW w:w="2336" w:type="dxa"/>
          </w:tcPr>
          <w:p w:rsidR="00CE6F04" w:rsidRPr="00EE64CF" w:rsidRDefault="00CE6F04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2017-</w:t>
            </w:r>
            <w:r w:rsidR="0056486D" w:rsidRPr="00EE64CF">
              <w:rPr>
                <w:rFonts w:ascii="Times New Roman" w:hAnsi="Times New Roman" w:cs="Times New Roman"/>
              </w:rPr>
              <w:t>20</w:t>
            </w:r>
            <w:r w:rsidRPr="00EE64C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36" w:type="dxa"/>
          </w:tcPr>
          <w:p w:rsidR="00CE6F04" w:rsidRPr="00EE64CF" w:rsidRDefault="00CE6F04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 xml:space="preserve">2018- </w:t>
            </w:r>
            <w:r w:rsidR="0056486D" w:rsidRPr="00EE64CF">
              <w:rPr>
                <w:rFonts w:ascii="Times New Roman" w:hAnsi="Times New Roman" w:cs="Times New Roman"/>
              </w:rPr>
              <w:t>20</w:t>
            </w:r>
            <w:r w:rsidRPr="00EE64C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37" w:type="dxa"/>
          </w:tcPr>
          <w:p w:rsidR="00CE6F04" w:rsidRPr="00EE64CF" w:rsidRDefault="00CE6F04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2019-</w:t>
            </w:r>
            <w:r w:rsidR="0056486D" w:rsidRPr="00EE64CF">
              <w:rPr>
                <w:rFonts w:ascii="Times New Roman" w:hAnsi="Times New Roman" w:cs="Times New Roman"/>
              </w:rPr>
              <w:t>20</w:t>
            </w:r>
            <w:r w:rsidRPr="00EE64CF">
              <w:rPr>
                <w:rFonts w:ascii="Times New Roman" w:hAnsi="Times New Roman" w:cs="Times New Roman"/>
              </w:rPr>
              <w:t>20</w:t>
            </w:r>
          </w:p>
        </w:tc>
      </w:tr>
      <w:tr w:rsidR="0056486D" w:rsidRPr="00EE64CF" w:rsidTr="0056486D">
        <w:tc>
          <w:tcPr>
            <w:tcW w:w="2543" w:type="dxa"/>
          </w:tcPr>
          <w:p w:rsidR="0056486D" w:rsidRPr="00EE64CF" w:rsidRDefault="0056486D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 xml:space="preserve">Речевые </w:t>
            </w:r>
          </w:p>
        </w:tc>
        <w:tc>
          <w:tcPr>
            <w:tcW w:w="2336" w:type="dxa"/>
          </w:tcPr>
          <w:p w:rsidR="0056486D" w:rsidRPr="00EE64CF" w:rsidRDefault="0056486D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6" w:type="dxa"/>
          </w:tcPr>
          <w:p w:rsidR="0056486D" w:rsidRPr="00EE64CF" w:rsidRDefault="0056486D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7" w:type="dxa"/>
          </w:tcPr>
          <w:p w:rsidR="0056486D" w:rsidRPr="00EE64CF" w:rsidRDefault="0056486D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9</w:t>
            </w:r>
          </w:p>
        </w:tc>
      </w:tr>
      <w:tr w:rsidR="0056486D" w:rsidRPr="00EE64CF" w:rsidTr="0056486D">
        <w:tc>
          <w:tcPr>
            <w:tcW w:w="2543" w:type="dxa"/>
          </w:tcPr>
          <w:p w:rsidR="0056486D" w:rsidRPr="00EE64CF" w:rsidRDefault="0056486D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 xml:space="preserve">Общеобразовательные </w:t>
            </w:r>
          </w:p>
        </w:tc>
        <w:tc>
          <w:tcPr>
            <w:tcW w:w="2336" w:type="dxa"/>
          </w:tcPr>
          <w:p w:rsidR="0056486D" w:rsidRPr="00EE64CF" w:rsidRDefault="0056486D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36" w:type="dxa"/>
          </w:tcPr>
          <w:p w:rsidR="0056486D" w:rsidRPr="00EE64CF" w:rsidRDefault="0056486D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37" w:type="dxa"/>
          </w:tcPr>
          <w:p w:rsidR="0056486D" w:rsidRPr="00EE64CF" w:rsidRDefault="0056486D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11</w:t>
            </w:r>
          </w:p>
        </w:tc>
      </w:tr>
      <w:tr w:rsidR="0056486D" w:rsidRPr="00EE64CF" w:rsidTr="0056486D">
        <w:tc>
          <w:tcPr>
            <w:tcW w:w="2543" w:type="dxa"/>
          </w:tcPr>
          <w:p w:rsidR="0056486D" w:rsidRPr="00EE64CF" w:rsidRDefault="0056486D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2336" w:type="dxa"/>
          </w:tcPr>
          <w:p w:rsidR="0056486D" w:rsidRPr="00EE64CF" w:rsidRDefault="0056486D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36" w:type="dxa"/>
          </w:tcPr>
          <w:p w:rsidR="0056486D" w:rsidRPr="00EE64CF" w:rsidRDefault="0056486D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37" w:type="dxa"/>
          </w:tcPr>
          <w:p w:rsidR="0056486D" w:rsidRPr="00EE64CF" w:rsidRDefault="0056486D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20</w:t>
            </w:r>
          </w:p>
        </w:tc>
      </w:tr>
    </w:tbl>
    <w:bookmarkEnd w:id="2"/>
    <w:p w:rsidR="00CE6F04" w:rsidRPr="00CE6F04" w:rsidRDefault="004D1388" w:rsidP="004D1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Наполняемость речевых и общеобразовательных классов.</w:t>
      </w:r>
    </w:p>
    <w:p w:rsidR="004D3063" w:rsidRDefault="004D3063" w:rsidP="00D03B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76800" cy="23431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47C12" w:rsidRDefault="00E47C12" w:rsidP="00D03B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Наполняемость классов</w:t>
      </w:r>
    </w:p>
    <w:tbl>
      <w:tblPr>
        <w:tblStyle w:val="a7"/>
        <w:tblW w:w="0" w:type="auto"/>
        <w:tblLook w:val="04A0"/>
      </w:tblPr>
      <w:tblGrid>
        <w:gridCol w:w="4845"/>
        <w:gridCol w:w="4726"/>
      </w:tblGrid>
      <w:tr w:rsidR="00E47C12" w:rsidRPr="00EE64CF" w:rsidTr="00E47C12">
        <w:tc>
          <w:tcPr>
            <w:tcW w:w="5341" w:type="dxa"/>
          </w:tcPr>
          <w:p w:rsidR="00E47C12" w:rsidRPr="00EE64CF" w:rsidRDefault="00E47C12" w:rsidP="00D03BA4">
            <w:pPr>
              <w:rPr>
                <w:rFonts w:ascii="Times New Roman" w:eastAsia="Calibri" w:hAnsi="Times New Roman" w:cs="Times New Roman"/>
              </w:rPr>
            </w:pPr>
            <w:r w:rsidRPr="00EE64CF">
              <w:rPr>
                <w:rFonts w:ascii="Times New Roman" w:eastAsia="Calibri" w:hAnsi="Times New Roman" w:cs="Times New Roman"/>
              </w:rPr>
              <w:t xml:space="preserve">Классы </w:t>
            </w:r>
          </w:p>
        </w:tc>
        <w:tc>
          <w:tcPr>
            <w:tcW w:w="5341" w:type="dxa"/>
          </w:tcPr>
          <w:p w:rsidR="00E47C12" w:rsidRPr="00EE64CF" w:rsidRDefault="00E47C12" w:rsidP="00D03BA4">
            <w:pPr>
              <w:rPr>
                <w:rFonts w:ascii="Times New Roman" w:eastAsia="Calibri" w:hAnsi="Times New Roman" w:cs="Times New Roman"/>
              </w:rPr>
            </w:pPr>
            <w:r w:rsidRPr="00EE64CF">
              <w:rPr>
                <w:rFonts w:ascii="Times New Roman" w:eastAsia="Calibri" w:hAnsi="Times New Roman" w:cs="Times New Roman"/>
              </w:rPr>
              <w:t xml:space="preserve">Средняя наполняемость классов </w:t>
            </w:r>
          </w:p>
        </w:tc>
      </w:tr>
      <w:tr w:rsidR="00E47C12" w:rsidRPr="00EE64CF" w:rsidTr="00E47C12">
        <w:tc>
          <w:tcPr>
            <w:tcW w:w="5341" w:type="dxa"/>
          </w:tcPr>
          <w:p w:rsidR="00E47C12" w:rsidRPr="00EE64CF" w:rsidRDefault="00E47C12" w:rsidP="00D03BA4">
            <w:pPr>
              <w:rPr>
                <w:rFonts w:ascii="Times New Roman" w:eastAsia="Calibri" w:hAnsi="Times New Roman" w:cs="Times New Roman"/>
              </w:rPr>
            </w:pPr>
            <w:r w:rsidRPr="00EE64CF">
              <w:rPr>
                <w:rFonts w:ascii="Times New Roman" w:eastAsia="Calibri" w:hAnsi="Times New Roman" w:cs="Times New Roman"/>
              </w:rPr>
              <w:t>Общеобразовательные классы</w:t>
            </w:r>
          </w:p>
        </w:tc>
        <w:tc>
          <w:tcPr>
            <w:tcW w:w="5341" w:type="dxa"/>
          </w:tcPr>
          <w:p w:rsidR="00E47C12" w:rsidRPr="00EE64CF" w:rsidRDefault="00E47C12" w:rsidP="00D03BA4">
            <w:pPr>
              <w:rPr>
                <w:rFonts w:ascii="Times New Roman" w:eastAsia="Calibri" w:hAnsi="Times New Roman" w:cs="Times New Roman"/>
              </w:rPr>
            </w:pPr>
            <w:r w:rsidRPr="00EE64CF">
              <w:rPr>
                <w:rFonts w:ascii="Times New Roman" w:eastAsia="Calibri" w:hAnsi="Times New Roman" w:cs="Times New Roman"/>
              </w:rPr>
              <w:t>31.3</w:t>
            </w:r>
          </w:p>
        </w:tc>
      </w:tr>
      <w:tr w:rsidR="00E47C12" w:rsidRPr="00EE64CF" w:rsidTr="00E47C12">
        <w:tc>
          <w:tcPr>
            <w:tcW w:w="5341" w:type="dxa"/>
          </w:tcPr>
          <w:p w:rsidR="00E47C12" w:rsidRPr="00EE64CF" w:rsidRDefault="00E47C12" w:rsidP="00D03BA4">
            <w:pPr>
              <w:rPr>
                <w:rFonts w:ascii="Times New Roman" w:eastAsia="Calibri" w:hAnsi="Times New Roman" w:cs="Times New Roman"/>
              </w:rPr>
            </w:pPr>
            <w:r w:rsidRPr="00EE64CF">
              <w:rPr>
                <w:rFonts w:ascii="Times New Roman" w:eastAsia="Calibri" w:hAnsi="Times New Roman" w:cs="Times New Roman"/>
              </w:rPr>
              <w:t>Коррекционные классы для детей с тяжёлыми нарушениями речи</w:t>
            </w:r>
          </w:p>
        </w:tc>
        <w:tc>
          <w:tcPr>
            <w:tcW w:w="5341" w:type="dxa"/>
          </w:tcPr>
          <w:p w:rsidR="00E47C12" w:rsidRPr="00EE64CF" w:rsidRDefault="00E47C12" w:rsidP="00D03BA4">
            <w:pPr>
              <w:rPr>
                <w:rFonts w:ascii="Times New Roman" w:eastAsia="Calibri" w:hAnsi="Times New Roman" w:cs="Times New Roman"/>
              </w:rPr>
            </w:pPr>
            <w:r w:rsidRPr="00EE64CF">
              <w:rPr>
                <w:rFonts w:ascii="Times New Roman" w:eastAsia="Calibri" w:hAnsi="Times New Roman" w:cs="Times New Roman"/>
              </w:rPr>
              <w:t>17</w:t>
            </w:r>
          </w:p>
        </w:tc>
      </w:tr>
    </w:tbl>
    <w:p w:rsidR="00E47C12" w:rsidRPr="00055F74" w:rsidRDefault="00055F74" w:rsidP="00D03BA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Выводы.</w:t>
      </w:r>
    </w:p>
    <w:p w:rsidR="00E47C12" w:rsidRPr="00055F74" w:rsidRDefault="00055F74" w:rsidP="00D03BA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 Н</w:t>
      </w:r>
      <w:r w:rsidR="00E47C12" w:rsidRPr="00055F74">
        <w:rPr>
          <w:rFonts w:ascii="Times New Roman" w:eastAsia="Calibri" w:hAnsi="Times New Roman" w:cs="Times New Roman"/>
          <w:i/>
          <w:sz w:val="24"/>
          <w:szCs w:val="24"/>
        </w:rPr>
        <w:t>аполняемость школы превышает проектную нап</w:t>
      </w:r>
      <w:r>
        <w:rPr>
          <w:rFonts w:ascii="Times New Roman" w:eastAsia="Calibri" w:hAnsi="Times New Roman" w:cs="Times New Roman"/>
          <w:i/>
          <w:sz w:val="24"/>
          <w:szCs w:val="24"/>
        </w:rPr>
        <w:t>олняемость практически в 2 раза;</w:t>
      </w:r>
    </w:p>
    <w:p w:rsidR="00E47C12" w:rsidRPr="00055F74" w:rsidRDefault="00E47C12" w:rsidP="00D03B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5F74">
        <w:rPr>
          <w:rFonts w:ascii="Times New Roman" w:hAnsi="Times New Roman" w:cs="Times New Roman"/>
          <w:i/>
          <w:sz w:val="24"/>
          <w:szCs w:val="24"/>
        </w:rPr>
        <w:t>- из года в год увеличивается количество классов в школе, в том числе классов для де</w:t>
      </w:r>
      <w:r w:rsidR="00055F74">
        <w:rPr>
          <w:rFonts w:ascii="Times New Roman" w:hAnsi="Times New Roman" w:cs="Times New Roman"/>
          <w:i/>
          <w:sz w:val="24"/>
          <w:szCs w:val="24"/>
        </w:rPr>
        <w:t>тей с тяжёлыми нарушениями речи;</w:t>
      </w:r>
    </w:p>
    <w:p w:rsidR="00054D3B" w:rsidRPr="00055F74" w:rsidRDefault="00054D3B" w:rsidP="00D03B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5F74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055F74">
        <w:rPr>
          <w:rFonts w:ascii="Times New Roman" w:hAnsi="Times New Roman" w:cs="Times New Roman"/>
          <w:i/>
          <w:sz w:val="24"/>
          <w:szCs w:val="24"/>
        </w:rPr>
        <w:t xml:space="preserve">  увеличилось количество обучающихся в </w:t>
      </w:r>
      <w:r w:rsidR="00055F74">
        <w:rPr>
          <w:rFonts w:ascii="Times New Roman" w:hAnsi="Times New Roman" w:cs="Times New Roman"/>
          <w:i/>
          <w:sz w:val="24"/>
          <w:szCs w:val="24"/>
        </w:rPr>
        <w:t xml:space="preserve">общеобразовательных классах; </w:t>
      </w:r>
    </w:p>
    <w:p w:rsidR="00E47C12" w:rsidRPr="001C0C4A" w:rsidRDefault="00054D3B" w:rsidP="00D03B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5F74">
        <w:rPr>
          <w:rFonts w:ascii="Times New Roman" w:hAnsi="Times New Roman" w:cs="Times New Roman"/>
          <w:i/>
          <w:sz w:val="24"/>
          <w:szCs w:val="24"/>
        </w:rPr>
        <w:t>- количество учащихся в коррекционных класса</w:t>
      </w:r>
      <w:r w:rsidR="00055F74">
        <w:rPr>
          <w:rFonts w:ascii="Times New Roman" w:hAnsi="Times New Roman" w:cs="Times New Roman"/>
          <w:i/>
          <w:sz w:val="24"/>
          <w:szCs w:val="24"/>
        </w:rPr>
        <w:t>х превышает нормы наполняемости.</w:t>
      </w:r>
    </w:p>
    <w:p w:rsidR="00006B65" w:rsidRPr="00CE6F04" w:rsidRDefault="00CE6F04" w:rsidP="00D03B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Анализ контингента школы позволил </w:t>
      </w:r>
      <w:r w:rsidR="00EB71D9">
        <w:rPr>
          <w:rFonts w:ascii="Times New Roman" w:eastAsia="Calibri" w:hAnsi="Times New Roman" w:cs="Times New Roman"/>
          <w:sz w:val="24"/>
          <w:szCs w:val="24"/>
        </w:rPr>
        <w:t xml:space="preserve">выделить </w:t>
      </w:r>
      <w:r w:rsidR="00EB71D9" w:rsidRPr="00CE6F04">
        <w:rPr>
          <w:rFonts w:ascii="Times New Roman" w:eastAsia="Calibri" w:hAnsi="Times New Roman" w:cs="Times New Roman"/>
          <w:sz w:val="24"/>
          <w:szCs w:val="24"/>
        </w:rPr>
        <w:t>следующие</w:t>
      </w:r>
      <w:r w:rsidR="00E8442C" w:rsidRPr="00CE6F04">
        <w:rPr>
          <w:rFonts w:ascii="Times New Roman" w:eastAsia="Calibri" w:hAnsi="Times New Roman" w:cs="Times New Roman"/>
          <w:sz w:val="24"/>
          <w:szCs w:val="24"/>
        </w:rPr>
        <w:t xml:space="preserve"> категории учащихся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8442C" w:rsidRPr="00CE6F04">
        <w:rPr>
          <w:rFonts w:ascii="Times New Roman" w:eastAsia="Calibri" w:hAnsi="Times New Roman" w:cs="Times New Roman"/>
          <w:sz w:val="24"/>
          <w:szCs w:val="24"/>
        </w:rPr>
        <w:t xml:space="preserve">нуждающиеся </w:t>
      </w:r>
      <w:r w:rsidR="00006B65" w:rsidRPr="00CE6F04">
        <w:rPr>
          <w:rFonts w:ascii="Times New Roman" w:eastAsia="Calibri" w:hAnsi="Times New Roman" w:cs="Times New Roman"/>
          <w:sz w:val="24"/>
          <w:szCs w:val="24"/>
        </w:rPr>
        <w:t xml:space="preserve"> в социальной защите</w:t>
      </w:r>
      <w:r w:rsidR="00E8442C" w:rsidRPr="00CE6F04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a7"/>
        <w:tblW w:w="9606" w:type="dxa"/>
        <w:tblLook w:val="04A0"/>
      </w:tblPr>
      <w:tblGrid>
        <w:gridCol w:w="2670"/>
        <w:gridCol w:w="2670"/>
        <w:gridCol w:w="2670"/>
        <w:gridCol w:w="1596"/>
      </w:tblGrid>
      <w:tr w:rsidR="00E8442C" w:rsidRPr="00EE64CF" w:rsidTr="00685FAC">
        <w:tc>
          <w:tcPr>
            <w:tcW w:w="2670" w:type="dxa"/>
          </w:tcPr>
          <w:p w:rsidR="00E8442C" w:rsidRPr="00EE64CF" w:rsidRDefault="00E8442C" w:rsidP="00D03BA4">
            <w:pPr>
              <w:jc w:val="both"/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2670" w:type="dxa"/>
          </w:tcPr>
          <w:p w:rsidR="00E8442C" w:rsidRPr="00EE64CF" w:rsidRDefault="00E8442C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eastAsia="Calibri" w:hAnsi="Times New Roman" w:cs="Times New Roman"/>
              </w:rPr>
              <w:t>2017-2018</w:t>
            </w:r>
          </w:p>
        </w:tc>
        <w:tc>
          <w:tcPr>
            <w:tcW w:w="2670" w:type="dxa"/>
          </w:tcPr>
          <w:p w:rsidR="00E8442C" w:rsidRPr="00EE64CF" w:rsidRDefault="00E8442C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eastAsia="Calibri" w:hAnsi="Times New Roman" w:cs="Times New Roman"/>
                <w:lang w:eastAsia="zh-CN"/>
              </w:rPr>
              <w:t>2018-2019</w:t>
            </w:r>
          </w:p>
        </w:tc>
        <w:tc>
          <w:tcPr>
            <w:tcW w:w="1596" w:type="dxa"/>
          </w:tcPr>
          <w:p w:rsidR="00E8442C" w:rsidRPr="00EE64CF" w:rsidRDefault="00E8442C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2019-2020</w:t>
            </w:r>
          </w:p>
        </w:tc>
      </w:tr>
      <w:tr w:rsidR="00CE6F04" w:rsidRPr="00EE64CF" w:rsidTr="00685FAC">
        <w:tc>
          <w:tcPr>
            <w:tcW w:w="2670" w:type="dxa"/>
          </w:tcPr>
          <w:p w:rsidR="00CE6F04" w:rsidRPr="00EE64CF" w:rsidRDefault="00CE6F04" w:rsidP="00D03BA4">
            <w:pPr>
              <w:jc w:val="both"/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Дети с ОВЗ</w:t>
            </w:r>
          </w:p>
        </w:tc>
        <w:tc>
          <w:tcPr>
            <w:tcW w:w="2670" w:type="dxa"/>
          </w:tcPr>
          <w:p w:rsidR="00CE6F04" w:rsidRPr="00EE64CF" w:rsidRDefault="00CE6F04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eastAsia="Times New Roman" w:hAnsi="Times New Roman" w:cs="Times New Roman"/>
                <w:lang w:eastAsia="zh-CN"/>
              </w:rPr>
              <w:t>90</w:t>
            </w:r>
          </w:p>
        </w:tc>
        <w:tc>
          <w:tcPr>
            <w:tcW w:w="2670" w:type="dxa"/>
          </w:tcPr>
          <w:p w:rsidR="00CE6F04" w:rsidRPr="00EE64CF" w:rsidRDefault="00CE6F04" w:rsidP="00D03BA4">
            <w:pPr>
              <w:rPr>
                <w:rFonts w:ascii="Times New Roman" w:eastAsia="Calibri" w:hAnsi="Times New Roman" w:cs="Times New Roman"/>
              </w:rPr>
            </w:pPr>
            <w:r w:rsidRPr="00EE64CF">
              <w:rPr>
                <w:rFonts w:ascii="Times New Roman" w:eastAsia="Calibri" w:hAnsi="Times New Roman" w:cs="Times New Roman"/>
              </w:rPr>
              <w:t>126</w:t>
            </w:r>
          </w:p>
        </w:tc>
        <w:tc>
          <w:tcPr>
            <w:tcW w:w="1596" w:type="dxa"/>
          </w:tcPr>
          <w:p w:rsidR="00CE6F04" w:rsidRPr="00EE64CF" w:rsidRDefault="00CE6F04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</w:tr>
      <w:tr w:rsidR="00E8442C" w:rsidRPr="00EE64CF" w:rsidTr="00685FAC">
        <w:tc>
          <w:tcPr>
            <w:tcW w:w="2670" w:type="dxa"/>
          </w:tcPr>
          <w:p w:rsidR="00E8442C" w:rsidRPr="00EE64CF" w:rsidRDefault="00E8442C" w:rsidP="00D03BA4">
            <w:pPr>
              <w:jc w:val="both"/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2670" w:type="dxa"/>
          </w:tcPr>
          <w:p w:rsidR="00E8442C" w:rsidRPr="00EE64CF" w:rsidRDefault="00CE6F04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70" w:type="dxa"/>
          </w:tcPr>
          <w:p w:rsidR="00E8442C" w:rsidRPr="00EE64CF" w:rsidRDefault="00CE6F04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96" w:type="dxa"/>
          </w:tcPr>
          <w:p w:rsidR="00E8442C" w:rsidRPr="00EE64CF" w:rsidRDefault="00CE6F04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CE6F04" w:rsidRPr="00EE64CF" w:rsidTr="00685FAC">
        <w:tc>
          <w:tcPr>
            <w:tcW w:w="2670" w:type="dxa"/>
          </w:tcPr>
          <w:p w:rsidR="00CE6F04" w:rsidRPr="00EE64CF" w:rsidRDefault="00CE6F04" w:rsidP="00D03BA4">
            <w:pPr>
              <w:jc w:val="both"/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 xml:space="preserve">Дети, не имеющие </w:t>
            </w:r>
            <w:r w:rsidRPr="00EE64CF">
              <w:rPr>
                <w:rFonts w:ascii="Times New Roman" w:hAnsi="Times New Roman" w:cs="Times New Roman"/>
              </w:rPr>
              <w:lastRenderedPageBreak/>
              <w:t>гражданства и говорящие на 2-х языках</w:t>
            </w:r>
          </w:p>
        </w:tc>
        <w:tc>
          <w:tcPr>
            <w:tcW w:w="2670" w:type="dxa"/>
          </w:tcPr>
          <w:p w:rsidR="00CE6F04" w:rsidRPr="00EE64CF" w:rsidRDefault="00CE6F04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34</w:t>
            </w:r>
          </w:p>
        </w:tc>
        <w:tc>
          <w:tcPr>
            <w:tcW w:w="2670" w:type="dxa"/>
          </w:tcPr>
          <w:p w:rsidR="00CE6F04" w:rsidRPr="00EE64CF" w:rsidRDefault="00CE6F04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96" w:type="dxa"/>
          </w:tcPr>
          <w:p w:rsidR="00CE6F04" w:rsidRPr="00EE64CF" w:rsidRDefault="00CE6F04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E8442C" w:rsidRPr="00EE64CF" w:rsidTr="00685FAC">
        <w:tc>
          <w:tcPr>
            <w:tcW w:w="2670" w:type="dxa"/>
          </w:tcPr>
          <w:p w:rsidR="00E8442C" w:rsidRPr="00EE64CF" w:rsidRDefault="00E8442C" w:rsidP="00D03BA4">
            <w:pPr>
              <w:jc w:val="both"/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lastRenderedPageBreak/>
              <w:t>Дети на ВШК</w:t>
            </w:r>
          </w:p>
        </w:tc>
        <w:tc>
          <w:tcPr>
            <w:tcW w:w="2670" w:type="dxa"/>
          </w:tcPr>
          <w:p w:rsidR="00E8442C" w:rsidRPr="00EE64CF" w:rsidRDefault="00CE6F04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2670" w:type="dxa"/>
          </w:tcPr>
          <w:p w:rsidR="00E8442C" w:rsidRPr="00EE64CF" w:rsidRDefault="00CE6F04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6" w:type="dxa"/>
          </w:tcPr>
          <w:p w:rsidR="00E8442C" w:rsidRPr="00EE64CF" w:rsidRDefault="00CE6F04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8442C" w:rsidRPr="00EE64CF" w:rsidTr="00685FAC">
        <w:tc>
          <w:tcPr>
            <w:tcW w:w="2670" w:type="dxa"/>
          </w:tcPr>
          <w:p w:rsidR="00E8442C" w:rsidRPr="00EE64CF" w:rsidRDefault="00E8442C" w:rsidP="00D03BA4">
            <w:pPr>
              <w:jc w:val="both"/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Дети, состоящие на учете в ОДН</w:t>
            </w:r>
          </w:p>
        </w:tc>
        <w:tc>
          <w:tcPr>
            <w:tcW w:w="2670" w:type="dxa"/>
          </w:tcPr>
          <w:p w:rsidR="00E8442C" w:rsidRPr="00EE64CF" w:rsidRDefault="00CE6F04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2670" w:type="dxa"/>
          </w:tcPr>
          <w:p w:rsidR="00E8442C" w:rsidRPr="00EE64CF" w:rsidRDefault="00CE6F04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</w:tcPr>
          <w:p w:rsidR="00E8442C" w:rsidRPr="00EE64CF" w:rsidRDefault="00CE6F04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3</w:t>
            </w:r>
          </w:p>
        </w:tc>
      </w:tr>
      <w:tr w:rsidR="00E8442C" w:rsidRPr="00EE64CF" w:rsidTr="00685FAC">
        <w:tc>
          <w:tcPr>
            <w:tcW w:w="2670" w:type="dxa"/>
          </w:tcPr>
          <w:p w:rsidR="00E8442C" w:rsidRPr="00EE64CF" w:rsidRDefault="00E8442C" w:rsidP="00D03BA4">
            <w:pPr>
              <w:jc w:val="both"/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Семьи, состоящие на учете в ОДН</w:t>
            </w:r>
          </w:p>
        </w:tc>
        <w:tc>
          <w:tcPr>
            <w:tcW w:w="2670" w:type="dxa"/>
          </w:tcPr>
          <w:p w:rsidR="00E8442C" w:rsidRPr="00EE64CF" w:rsidRDefault="00CE6F04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70" w:type="dxa"/>
          </w:tcPr>
          <w:p w:rsidR="00E8442C" w:rsidRPr="00EE64CF" w:rsidRDefault="00CE6F04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</w:tcPr>
          <w:p w:rsidR="00E8442C" w:rsidRPr="00EE64CF" w:rsidRDefault="00BA2442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2</w:t>
            </w:r>
          </w:p>
        </w:tc>
      </w:tr>
      <w:tr w:rsidR="00E8442C" w:rsidRPr="00EE64CF" w:rsidTr="00685FAC">
        <w:tc>
          <w:tcPr>
            <w:tcW w:w="2670" w:type="dxa"/>
          </w:tcPr>
          <w:p w:rsidR="00E8442C" w:rsidRPr="00EE64CF" w:rsidRDefault="00E8442C" w:rsidP="00D03BA4">
            <w:pPr>
              <w:jc w:val="both"/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 xml:space="preserve">Дети из многодетных семей </w:t>
            </w:r>
          </w:p>
        </w:tc>
        <w:tc>
          <w:tcPr>
            <w:tcW w:w="2670" w:type="dxa"/>
          </w:tcPr>
          <w:p w:rsidR="00E8442C" w:rsidRPr="00EE64CF" w:rsidRDefault="00CE6F04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70" w:type="dxa"/>
          </w:tcPr>
          <w:p w:rsidR="00E8442C" w:rsidRPr="00EE64CF" w:rsidRDefault="00CE6F04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96" w:type="dxa"/>
          </w:tcPr>
          <w:p w:rsidR="00E8442C" w:rsidRPr="00EE64CF" w:rsidRDefault="00CE6F04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E8442C" w:rsidRPr="00EE64CF" w:rsidTr="00685FAC">
        <w:tc>
          <w:tcPr>
            <w:tcW w:w="2670" w:type="dxa"/>
          </w:tcPr>
          <w:p w:rsidR="00E8442C" w:rsidRPr="00EE64CF" w:rsidRDefault="00E8442C" w:rsidP="00D03BA4">
            <w:pPr>
              <w:jc w:val="both"/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Дети из неблагополучных семей</w:t>
            </w:r>
          </w:p>
        </w:tc>
        <w:tc>
          <w:tcPr>
            <w:tcW w:w="2670" w:type="dxa"/>
          </w:tcPr>
          <w:p w:rsidR="00E8442C" w:rsidRPr="00EE64CF" w:rsidRDefault="00CE6F04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70" w:type="dxa"/>
          </w:tcPr>
          <w:p w:rsidR="00E8442C" w:rsidRPr="00EE64CF" w:rsidRDefault="00CE6F04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96" w:type="dxa"/>
          </w:tcPr>
          <w:p w:rsidR="00E8442C" w:rsidRPr="00EE64CF" w:rsidRDefault="00CE6F04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8442C" w:rsidRPr="00EE64CF" w:rsidTr="00685FAC">
        <w:tc>
          <w:tcPr>
            <w:tcW w:w="2670" w:type="dxa"/>
          </w:tcPr>
          <w:p w:rsidR="00E8442C" w:rsidRPr="00EE64CF" w:rsidRDefault="00E8442C" w:rsidP="00D03BA4">
            <w:pPr>
              <w:jc w:val="both"/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Дети из семей, находящихся в СОП (состоящие на ВШК)</w:t>
            </w:r>
          </w:p>
        </w:tc>
        <w:tc>
          <w:tcPr>
            <w:tcW w:w="2670" w:type="dxa"/>
          </w:tcPr>
          <w:p w:rsidR="00E8442C" w:rsidRPr="00EE64CF" w:rsidRDefault="00CE6F04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0" w:type="dxa"/>
          </w:tcPr>
          <w:p w:rsidR="00E8442C" w:rsidRPr="00EE64CF" w:rsidRDefault="00CE6F04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6" w:type="dxa"/>
          </w:tcPr>
          <w:p w:rsidR="00E8442C" w:rsidRPr="00EE64CF" w:rsidRDefault="00CE6F04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</w:tbl>
    <w:p w:rsidR="00F866CA" w:rsidRPr="00F866CA" w:rsidRDefault="00685FAC" w:rsidP="00D03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Служба сопровождения</w:t>
      </w:r>
    </w:p>
    <w:p w:rsidR="00F866CA" w:rsidRPr="00F866CA" w:rsidRDefault="00F866CA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6CA">
        <w:rPr>
          <w:rFonts w:ascii="Times New Roman" w:hAnsi="Times New Roman" w:cs="Times New Roman"/>
          <w:sz w:val="24"/>
          <w:szCs w:val="24"/>
        </w:rPr>
        <w:t>Деятельность Службы сопровождения ГБОУ СОШ № 269 направлена на создание социально-психологических условий, способствующих успешному обучению и развитию каждого ребенка в конкретной школьной среде.</w:t>
      </w:r>
    </w:p>
    <w:p w:rsidR="00F866CA" w:rsidRPr="00F866CA" w:rsidRDefault="00F866CA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6CA">
        <w:rPr>
          <w:rFonts w:ascii="Times New Roman" w:hAnsi="Times New Roman" w:cs="Times New Roman"/>
          <w:sz w:val="24"/>
          <w:szCs w:val="24"/>
        </w:rPr>
        <w:t>Состав службы сопровождения:</w:t>
      </w:r>
    </w:p>
    <w:p w:rsidR="00F866CA" w:rsidRPr="00F866CA" w:rsidRDefault="00F866CA" w:rsidP="00D03BA4">
      <w:pPr>
        <w:numPr>
          <w:ilvl w:val="0"/>
          <w:numId w:val="7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66CA">
        <w:rPr>
          <w:rFonts w:ascii="Times New Roman" w:hAnsi="Times New Roman" w:cs="Times New Roman"/>
          <w:sz w:val="24"/>
          <w:szCs w:val="24"/>
        </w:rPr>
        <w:t>Учителя-логопеды-4 педагога.</w:t>
      </w:r>
    </w:p>
    <w:p w:rsidR="00F866CA" w:rsidRPr="00F866CA" w:rsidRDefault="00F866CA" w:rsidP="00D03BA4">
      <w:pPr>
        <w:numPr>
          <w:ilvl w:val="0"/>
          <w:numId w:val="7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66CA">
        <w:rPr>
          <w:rFonts w:ascii="Times New Roman" w:hAnsi="Times New Roman" w:cs="Times New Roman"/>
          <w:sz w:val="24"/>
          <w:szCs w:val="24"/>
        </w:rPr>
        <w:t>Педагоги-психологи-3 педагога.</w:t>
      </w:r>
    </w:p>
    <w:p w:rsidR="00F866CA" w:rsidRPr="00F866CA" w:rsidRDefault="00F866CA" w:rsidP="00D03BA4">
      <w:pPr>
        <w:numPr>
          <w:ilvl w:val="0"/>
          <w:numId w:val="7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66CA">
        <w:rPr>
          <w:rFonts w:ascii="Times New Roman" w:hAnsi="Times New Roman" w:cs="Times New Roman"/>
          <w:sz w:val="24"/>
          <w:szCs w:val="24"/>
        </w:rPr>
        <w:t>Социальный педагог-1 специалист.</w:t>
      </w:r>
    </w:p>
    <w:p w:rsidR="00F866CA" w:rsidRPr="00F866CA" w:rsidRDefault="00F866CA" w:rsidP="00D03BA4">
      <w:pPr>
        <w:numPr>
          <w:ilvl w:val="0"/>
          <w:numId w:val="7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66CA">
        <w:rPr>
          <w:rFonts w:ascii="Times New Roman" w:hAnsi="Times New Roman" w:cs="Times New Roman"/>
          <w:sz w:val="24"/>
          <w:szCs w:val="24"/>
        </w:rPr>
        <w:t>Тьюторы -4 специалиста.</w:t>
      </w:r>
    </w:p>
    <w:p w:rsidR="00F866CA" w:rsidRPr="00F866CA" w:rsidRDefault="00F866CA" w:rsidP="00D03BA4">
      <w:pPr>
        <w:numPr>
          <w:ilvl w:val="0"/>
          <w:numId w:val="7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66CA">
        <w:rPr>
          <w:rFonts w:ascii="Times New Roman" w:hAnsi="Times New Roman" w:cs="Times New Roman"/>
          <w:sz w:val="24"/>
          <w:szCs w:val="24"/>
        </w:rPr>
        <w:t>Учитель-дефектолог-1 педагог.</w:t>
      </w:r>
    </w:p>
    <w:p w:rsidR="00F866CA" w:rsidRDefault="0097207F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уже ф</w:t>
      </w:r>
      <w:r w:rsidRPr="00BA244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ункционируют такие службы, как Служба здоровья, Служба медиации, Совет по профилактике, психолого</w:t>
      </w:r>
      <w:r w:rsidR="00630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A2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консилиум (ППк).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4D3B" w:rsidRPr="00055F74" w:rsidRDefault="00055F74" w:rsidP="00D03B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Выводы.</w:t>
      </w:r>
    </w:p>
    <w:p w:rsidR="00BA2442" w:rsidRPr="00055F74" w:rsidRDefault="00055F74" w:rsidP="00D03B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</w:t>
      </w:r>
      <w:r w:rsidR="004E08BE" w:rsidRPr="00055F74">
        <w:rPr>
          <w:rFonts w:ascii="Times New Roman" w:hAnsi="Times New Roman" w:cs="Times New Roman"/>
          <w:i/>
          <w:sz w:val="24"/>
          <w:szCs w:val="24"/>
        </w:rPr>
        <w:t xml:space="preserve">нализ контингента обучающихся показал, что </w:t>
      </w:r>
      <w:r w:rsidR="00BA2442" w:rsidRPr="00055F74">
        <w:rPr>
          <w:rFonts w:ascii="Times New Roman" w:hAnsi="Times New Roman" w:cs="Times New Roman"/>
          <w:i/>
          <w:sz w:val="24"/>
          <w:szCs w:val="24"/>
        </w:rPr>
        <w:t xml:space="preserve"> наблюдается тенденция увеличения учащихся, которые нуждаются в индивидуальной поддержке</w:t>
      </w:r>
      <w:r w:rsidR="00BA2442" w:rsidRPr="00055F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BA2442" w:rsidRPr="00055F74">
        <w:rPr>
          <w:i/>
        </w:rPr>
        <w:t xml:space="preserve"> </w:t>
      </w:r>
      <w:r w:rsidR="00BA2442" w:rsidRPr="00055F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Специфика школы здоровья: классы для детей с ОВЗ (с тяжёлыми нарушениями речи, ресурсный класс для детей с расстройством аутистического спектра)</w:t>
      </w:r>
      <w:r w:rsidR="004D13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BA2442" w:rsidRPr="00055F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3536F" w:rsidRDefault="00AD4AD2" w:rsidP="00D03B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4AD2">
        <w:rPr>
          <w:rFonts w:ascii="Times New Roman" w:hAnsi="Times New Roman" w:cs="Times New Roman"/>
          <w:b/>
          <w:bCs/>
          <w:sz w:val="24"/>
          <w:szCs w:val="24"/>
        </w:rPr>
        <w:t>Результативность реализации образовательной программы</w:t>
      </w:r>
    </w:p>
    <w:p w:rsidR="004E60CC" w:rsidRPr="00CE6F04" w:rsidRDefault="009E0349" w:rsidP="00D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F04">
        <w:rPr>
          <w:rFonts w:ascii="Times New Roman" w:hAnsi="Times New Roman" w:cs="Times New Roman"/>
          <w:sz w:val="24"/>
          <w:szCs w:val="24"/>
        </w:rPr>
        <w:t>По итогам опросов участников образовательного процесса уровень удовлетворенности потребителей качеством образовательных услуг находится на среднем уровне.</w:t>
      </w:r>
    </w:p>
    <w:tbl>
      <w:tblPr>
        <w:tblW w:w="9230" w:type="dxa"/>
        <w:tblInd w:w="92" w:type="dxa"/>
        <w:tblLook w:val="04A0"/>
      </w:tblPr>
      <w:tblGrid>
        <w:gridCol w:w="3374"/>
        <w:gridCol w:w="3373"/>
        <w:gridCol w:w="2483"/>
      </w:tblGrid>
      <w:tr w:rsidR="009E0349" w:rsidRPr="00CE6F04" w:rsidTr="00685FAC">
        <w:trPr>
          <w:trHeight w:val="300"/>
        </w:trPr>
        <w:tc>
          <w:tcPr>
            <w:tcW w:w="9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349" w:rsidRPr="00CE6F04" w:rsidRDefault="009E0349" w:rsidP="00D0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9E0349" w:rsidRPr="00EE64CF" w:rsidTr="00685FAC">
        <w:trPr>
          <w:trHeight w:val="30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9" w:rsidRPr="00EE64CF" w:rsidRDefault="009E0349" w:rsidP="00D0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DB1360" w:rsidRPr="00EE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9" w:rsidRPr="00EE64CF" w:rsidRDefault="009E0349" w:rsidP="00D0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DB1360" w:rsidRPr="00EE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9" w:rsidRPr="00EE64CF" w:rsidRDefault="009E0349" w:rsidP="00D0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DB1360" w:rsidRPr="00EE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9E0349" w:rsidRPr="00EE64CF" w:rsidTr="00685FAC">
        <w:trPr>
          <w:trHeight w:val="30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5-9 класс- 99,9%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5-9 класс -99,6%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5-9 класс - 99,44%</w:t>
            </w:r>
          </w:p>
        </w:tc>
      </w:tr>
      <w:tr w:rsidR="009E0349" w:rsidRPr="00EE64CF" w:rsidTr="00685FAC">
        <w:trPr>
          <w:trHeight w:val="30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 класс -100%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 класс- 100%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 класс - 100%</w:t>
            </w:r>
          </w:p>
        </w:tc>
      </w:tr>
      <w:tr w:rsidR="009E0349" w:rsidRPr="00CE6F04" w:rsidTr="00685FAC">
        <w:trPr>
          <w:trHeight w:val="300"/>
        </w:trPr>
        <w:tc>
          <w:tcPr>
            <w:tcW w:w="9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164" w:rsidRDefault="00337164" w:rsidP="00C6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0349" w:rsidRPr="00CE6F04" w:rsidRDefault="009E0349" w:rsidP="00D0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</w:tr>
      <w:tr w:rsidR="009E0349" w:rsidRPr="00EE64CF" w:rsidTr="00685FAC">
        <w:trPr>
          <w:trHeight w:val="30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9" w:rsidRPr="00EE64CF" w:rsidRDefault="009E0349" w:rsidP="00D0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DB1360" w:rsidRPr="00EE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9" w:rsidRPr="00EE64CF" w:rsidRDefault="009E0349" w:rsidP="00D0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DB1360" w:rsidRPr="00EE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9" w:rsidRPr="00EE64CF" w:rsidRDefault="009E0349" w:rsidP="00D0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DB1360" w:rsidRPr="00EE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9E0349" w:rsidRPr="00EE64CF" w:rsidTr="00685FAC">
        <w:trPr>
          <w:trHeight w:val="30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5-9 класс - 64,57%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5-9 класс - 64,27%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5-9 класс - 63,51%</w:t>
            </w:r>
          </w:p>
        </w:tc>
      </w:tr>
      <w:tr w:rsidR="009E0349" w:rsidRPr="00EE64CF" w:rsidTr="00685FAC">
        <w:trPr>
          <w:trHeight w:val="30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 класс - 64,47%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 класс - 67,43%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 класс - 67,72%</w:t>
            </w:r>
          </w:p>
        </w:tc>
      </w:tr>
      <w:tr w:rsidR="009E0349" w:rsidRPr="00EE64CF" w:rsidTr="00685FAC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0349" w:rsidRPr="00CE6F04" w:rsidTr="00685FAC">
        <w:trPr>
          <w:trHeight w:val="300"/>
        </w:trPr>
        <w:tc>
          <w:tcPr>
            <w:tcW w:w="9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349" w:rsidRPr="00CE6F04" w:rsidRDefault="00C656D4" w:rsidP="00C6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E0349" w:rsidRPr="00CE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редний балл</w:t>
            </w:r>
          </w:p>
        </w:tc>
      </w:tr>
      <w:tr w:rsidR="009E0349" w:rsidRPr="00EE64CF" w:rsidTr="00685FAC">
        <w:trPr>
          <w:trHeight w:val="30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9" w:rsidRPr="00EE64CF" w:rsidRDefault="009E0349" w:rsidP="00D0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DB1360" w:rsidRPr="00EE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9" w:rsidRPr="00EE64CF" w:rsidRDefault="009E0349" w:rsidP="00D0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DB1360" w:rsidRPr="00EE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9" w:rsidRPr="00EE64CF" w:rsidRDefault="009E0349" w:rsidP="00D0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DB1360" w:rsidRPr="00EE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9E0349" w:rsidRPr="00EE64CF" w:rsidTr="00685FAC">
        <w:trPr>
          <w:trHeight w:val="30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5-9 класс- 3,94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5-9 класс - 3,81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5-9 класс - 3,82</w:t>
            </w:r>
          </w:p>
        </w:tc>
      </w:tr>
      <w:tr w:rsidR="009E0349" w:rsidRPr="00EE64CF" w:rsidTr="00685FAC">
        <w:trPr>
          <w:trHeight w:val="30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 класс-3,95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 класс - 3,91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 класс - 3,85</w:t>
            </w:r>
          </w:p>
        </w:tc>
      </w:tr>
    </w:tbl>
    <w:p w:rsidR="00337164" w:rsidRPr="00337164" w:rsidRDefault="00337164" w:rsidP="00D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164">
        <w:rPr>
          <w:rFonts w:ascii="Times New Roman" w:hAnsi="Times New Roman" w:cs="Times New Roman"/>
          <w:sz w:val="24"/>
          <w:szCs w:val="24"/>
        </w:rPr>
        <w:t>Количество отличников за 3 года.</w:t>
      </w:r>
    </w:p>
    <w:tbl>
      <w:tblPr>
        <w:tblStyle w:val="a7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337164" w:rsidRPr="00EE64CF" w:rsidTr="00624E32">
        <w:tc>
          <w:tcPr>
            <w:tcW w:w="2336" w:type="dxa"/>
          </w:tcPr>
          <w:p w:rsidR="00337164" w:rsidRPr="00EE64CF" w:rsidRDefault="00337164" w:rsidP="00D03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337164" w:rsidRPr="00EE64CF" w:rsidRDefault="00337164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в 2017-2018 уч.г.</w:t>
            </w:r>
          </w:p>
        </w:tc>
        <w:tc>
          <w:tcPr>
            <w:tcW w:w="2336" w:type="dxa"/>
          </w:tcPr>
          <w:p w:rsidR="00337164" w:rsidRPr="00EE64CF" w:rsidRDefault="00337164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в 2018-2019 уч.г.</w:t>
            </w:r>
          </w:p>
        </w:tc>
        <w:tc>
          <w:tcPr>
            <w:tcW w:w="2337" w:type="dxa"/>
          </w:tcPr>
          <w:p w:rsidR="00337164" w:rsidRPr="00EE64CF" w:rsidRDefault="00337164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В 2019-2020</w:t>
            </w:r>
          </w:p>
        </w:tc>
      </w:tr>
      <w:tr w:rsidR="00337164" w:rsidRPr="00EE64CF" w:rsidTr="00624E32">
        <w:tc>
          <w:tcPr>
            <w:tcW w:w="2336" w:type="dxa"/>
          </w:tcPr>
          <w:p w:rsidR="00337164" w:rsidRPr="00EE64CF" w:rsidRDefault="00337164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 xml:space="preserve">Начальная школа </w:t>
            </w:r>
          </w:p>
        </w:tc>
        <w:tc>
          <w:tcPr>
            <w:tcW w:w="2336" w:type="dxa"/>
          </w:tcPr>
          <w:p w:rsidR="00337164" w:rsidRPr="00EE64CF" w:rsidRDefault="00337164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6" w:type="dxa"/>
          </w:tcPr>
          <w:p w:rsidR="00337164" w:rsidRPr="00EE64CF" w:rsidRDefault="00337164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337" w:type="dxa"/>
          </w:tcPr>
          <w:p w:rsidR="00337164" w:rsidRPr="00EE64CF" w:rsidRDefault="00337164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 xml:space="preserve">6 </w:t>
            </w:r>
          </w:p>
        </w:tc>
      </w:tr>
      <w:tr w:rsidR="00337164" w:rsidRPr="00EE64CF" w:rsidTr="00624E32">
        <w:tc>
          <w:tcPr>
            <w:tcW w:w="2336" w:type="dxa"/>
          </w:tcPr>
          <w:p w:rsidR="00337164" w:rsidRPr="00EE64CF" w:rsidRDefault="00337164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 xml:space="preserve">Средняя школа </w:t>
            </w:r>
          </w:p>
        </w:tc>
        <w:tc>
          <w:tcPr>
            <w:tcW w:w="2336" w:type="dxa"/>
          </w:tcPr>
          <w:p w:rsidR="00337164" w:rsidRPr="00EE64CF" w:rsidRDefault="00337164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6" w:type="dxa"/>
          </w:tcPr>
          <w:p w:rsidR="00337164" w:rsidRPr="00EE64CF" w:rsidRDefault="00337164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7" w:type="dxa"/>
          </w:tcPr>
          <w:p w:rsidR="00337164" w:rsidRPr="00EE64CF" w:rsidRDefault="00337164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 xml:space="preserve">6 </w:t>
            </w:r>
          </w:p>
        </w:tc>
      </w:tr>
      <w:tr w:rsidR="00337164" w:rsidRPr="00EE64CF" w:rsidTr="00624E32">
        <w:tc>
          <w:tcPr>
            <w:tcW w:w="2336" w:type="dxa"/>
          </w:tcPr>
          <w:p w:rsidR="00337164" w:rsidRPr="00EE64CF" w:rsidRDefault="00337164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 xml:space="preserve"> Старшая школа</w:t>
            </w:r>
          </w:p>
        </w:tc>
        <w:tc>
          <w:tcPr>
            <w:tcW w:w="2336" w:type="dxa"/>
          </w:tcPr>
          <w:p w:rsidR="00337164" w:rsidRPr="00EE64CF" w:rsidRDefault="00337164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6" w:type="dxa"/>
          </w:tcPr>
          <w:p w:rsidR="00337164" w:rsidRPr="00EE64CF" w:rsidRDefault="00337164" w:rsidP="00D03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337164" w:rsidRPr="00EE64CF" w:rsidRDefault="00337164" w:rsidP="00D03BA4">
            <w:pPr>
              <w:rPr>
                <w:rFonts w:ascii="Times New Roman" w:hAnsi="Times New Roman" w:cs="Times New Roman"/>
              </w:rPr>
            </w:pPr>
          </w:p>
        </w:tc>
      </w:tr>
      <w:tr w:rsidR="00337164" w:rsidRPr="00EE64CF" w:rsidTr="00624E32">
        <w:tc>
          <w:tcPr>
            <w:tcW w:w="2336" w:type="dxa"/>
          </w:tcPr>
          <w:p w:rsidR="00337164" w:rsidRPr="00EE64CF" w:rsidRDefault="00337164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2336" w:type="dxa"/>
          </w:tcPr>
          <w:p w:rsidR="00337164" w:rsidRPr="00EE64CF" w:rsidRDefault="00337164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6" w:type="dxa"/>
          </w:tcPr>
          <w:p w:rsidR="00337164" w:rsidRPr="00EE64CF" w:rsidRDefault="00337164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7" w:type="dxa"/>
          </w:tcPr>
          <w:p w:rsidR="00337164" w:rsidRPr="00EE64CF" w:rsidRDefault="00337164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12</w:t>
            </w:r>
          </w:p>
        </w:tc>
      </w:tr>
    </w:tbl>
    <w:p w:rsidR="00EB1829" w:rsidRDefault="00337164" w:rsidP="00D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164">
        <w:rPr>
          <w:rFonts w:ascii="Times New Roman" w:hAnsi="Times New Roman" w:cs="Times New Roman"/>
          <w:sz w:val="24"/>
          <w:szCs w:val="24"/>
        </w:rPr>
        <w:tab/>
      </w:r>
      <w:r w:rsidRPr="00337164">
        <w:rPr>
          <w:rFonts w:ascii="Times New Roman" w:hAnsi="Times New Roman" w:cs="Times New Roman"/>
          <w:sz w:val="24"/>
          <w:szCs w:val="24"/>
        </w:rPr>
        <w:tab/>
      </w:r>
      <w:r w:rsidRPr="00337164">
        <w:rPr>
          <w:rFonts w:ascii="Times New Roman" w:hAnsi="Times New Roman" w:cs="Times New Roman"/>
          <w:sz w:val="24"/>
          <w:szCs w:val="24"/>
        </w:rPr>
        <w:tab/>
      </w:r>
      <w:r w:rsidRPr="00337164">
        <w:rPr>
          <w:rFonts w:ascii="Times New Roman" w:hAnsi="Times New Roman" w:cs="Times New Roman"/>
          <w:sz w:val="24"/>
          <w:szCs w:val="24"/>
        </w:rPr>
        <w:tab/>
      </w:r>
      <w:r w:rsidR="00EB1829">
        <w:rPr>
          <w:rFonts w:ascii="Times New Roman" w:hAnsi="Times New Roman" w:cs="Times New Roman"/>
          <w:sz w:val="24"/>
          <w:szCs w:val="24"/>
        </w:rPr>
        <w:t xml:space="preserve">Количество учащихся, </w:t>
      </w:r>
      <w:r w:rsidR="003B735A">
        <w:rPr>
          <w:rFonts w:ascii="Times New Roman" w:hAnsi="Times New Roman" w:cs="Times New Roman"/>
          <w:sz w:val="24"/>
          <w:szCs w:val="24"/>
        </w:rPr>
        <w:t>обучающихся на 4и 5.</w:t>
      </w:r>
    </w:p>
    <w:tbl>
      <w:tblPr>
        <w:tblStyle w:val="a7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F01C6D" w:rsidRPr="00EE64CF" w:rsidTr="00E47C12">
        <w:tc>
          <w:tcPr>
            <w:tcW w:w="2336" w:type="dxa"/>
          </w:tcPr>
          <w:p w:rsidR="00F01C6D" w:rsidRPr="00EE64CF" w:rsidRDefault="00F01C6D" w:rsidP="00D03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F01C6D" w:rsidRPr="00EE64CF" w:rsidRDefault="00F01C6D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в 2017-2018 уч.г.</w:t>
            </w:r>
          </w:p>
        </w:tc>
        <w:tc>
          <w:tcPr>
            <w:tcW w:w="2336" w:type="dxa"/>
          </w:tcPr>
          <w:p w:rsidR="00F01C6D" w:rsidRPr="00EE64CF" w:rsidRDefault="00F01C6D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в 2018-2019 уч.г.</w:t>
            </w:r>
          </w:p>
        </w:tc>
        <w:tc>
          <w:tcPr>
            <w:tcW w:w="2337" w:type="dxa"/>
          </w:tcPr>
          <w:p w:rsidR="00F01C6D" w:rsidRPr="00EE64CF" w:rsidRDefault="00F01C6D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В 2019-2020</w:t>
            </w:r>
          </w:p>
        </w:tc>
      </w:tr>
      <w:tr w:rsidR="00F01C6D" w:rsidRPr="00EE64CF" w:rsidTr="00E47C12">
        <w:tc>
          <w:tcPr>
            <w:tcW w:w="2336" w:type="dxa"/>
          </w:tcPr>
          <w:p w:rsidR="00F01C6D" w:rsidRPr="00EE64CF" w:rsidRDefault="00F01C6D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 xml:space="preserve">Начальная школа </w:t>
            </w:r>
          </w:p>
        </w:tc>
        <w:tc>
          <w:tcPr>
            <w:tcW w:w="2336" w:type="dxa"/>
          </w:tcPr>
          <w:p w:rsidR="00F01C6D" w:rsidRPr="00EE64CF" w:rsidRDefault="001D7604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36" w:type="dxa"/>
          </w:tcPr>
          <w:p w:rsidR="00F01C6D" w:rsidRPr="00EE64CF" w:rsidRDefault="001D7604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337" w:type="dxa"/>
          </w:tcPr>
          <w:p w:rsidR="00F01C6D" w:rsidRPr="00EE64CF" w:rsidRDefault="001D7604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57</w:t>
            </w:r>
          </w:p>
        </w:tc>
      </w:tr>
      <w:tr w:rsidR="001D7604" w:rsidRPr="00EE64CF" w:rsidTr="00E47C12">
        <w:tc>
          <w:tcPr>
            <w:tcW w:w="2336" w:type="dxa"/>
          </w:tcPr>
          <w:p w:rsidR="001D7604" w:rsidRPr="00EE64CF" w:rsidRDefault="001D7604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 xml:space="preserve">Средняя школа </w:t>
            </w:r>
          </w:p>
        </w:tc>
        <w:tc>
          <w:tcPr>
            <w:tcW w:w="2336" w:type="dxa"/>
          </w:tcPr>
          <w:p w:rsidR="001D7604" w:rsidRPr="00EE64CF" w:rsidRDefault="001D7604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36" w:type="dxa"/>
          </w:tcPr>
          <w:p w:rsidR="001D7604" w:rsidRPr="00EE64CF" w:rsidRDefault="001D7604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37" w:type="dxa"/>
          </w:tcPr>
          <w:p w:rsidR="001D7604" w:rsidRPr="00EE64CF" w:rsidRDefault="001D7604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54</w:t>
            </w:r>
          </w:p>
        </w:tc>
      </w:tr>
      <w:tr w:rsidR="001D7604" w:rsidRPr="00EE64CF" w:rsidTr="00E47C12">
        <w:tc>
          <w:tcPr>
            <w:tcW w:w="2336" w:type="dxa"/>
          </w:tcPr>
          <w:p w:rsidR="001D7604" w:rsidRPr="00EE64CF" w:rsidRDefault="001D7604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 xml:space="preserve"> Старшая школа</w:t>
            </w:r>
          </w:p>
        </w:tc>
        <w:tc>
          <w:tcPr>
            <w:tcW w:w="2336" w:type="dxa"/>
          </w:tcPr>
          <w:p w:rsidR="001D7604" w:rsidRPr="00EE64CF" w:rsidRDefault="001D7604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36" w:type="dxa"/>
          </w:tcPr>
          <w:p w:rsidR="001D7604" w:rsidRPr="00EE64CF" w:rsidRDefault="001D7604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7" w:type="dxa"/>
          </w:tcPr>
          <w:p w:rsidR="001D7604" w:rsidRPr="00EE64CF" w:rsidRDefault="001D7604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11</w:t>
            </w:r>
          </w:p>
        </w:tc>
      </w:tr>
    </w:tbl>
    <w:p w:rsidR="00144BEA" w:rsidRPr="00720352" w:rsidRDefault="00055F74" w:rsidP="00D03BA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Выводы.</w:t>
      </w:r>
    </w:p>
    <w:p w:rsidR="002D6711" w:rsidRPr="00055F74" w:rsidRDefault="00055F74" w:rsidP="00D03BA4">
      <w:pPr>
        <w:pStyle w:val="aa"/>
        <w:numPr>
          <w:ilvl w:val="0"/>
          <w:numId w:val="94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</w:t>
      </w:r>
      <w:r w:rsidR="002D6711" w:rsidRPr="00055F74">
        <w:rPr>
          <w:rFonts w:ascii="Times New Roman" w:hAnsi="Times New Roman" w:cs="Times New Roman"/>
          <w:i/>
          <w:sz w:val="24"/>
          <w:szCs w:val="24"/>
        </w:rPr>
        <w:t xml:space="preserve">езультаты промежуточной и итоговой аттестации показывают, что обучающиеся получают в основном положительные отметки. </w:t>
      </w:r>
    </w:p>
    <w:p w:rsidR="002D6711" w:rsidRPr="00055F74" w:rsidRDefault="002D6711" w:rsidP="00D03BA4">
      <w:pPr>
        <w:pStyle w:val="aa"/>
        <w:numPr>
          <w:ilvl w:val="0"/>
          <w:numId w:val="93"/>
        </w:numPr>
        <w:shd w:val="clear" w:color="auto" w:fill="FFFFFF"/>
        <w:spacing w:after="0" w:line="240" w:lineRule="auto"/>
        <w:ind w:left="0"/>
        <w:jc w:val="both"/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</w:pPr>
      <w:r w:rsidRPr="00055F74">
        <w:rPr>
          <w:rFonts w:ascii="Times New Roman" w:hAnsi="Times New Roman" w:cs="Times New Roman"/>
          <w:i/>
          <w:sz w:val="24"/>
          <w:szCs w:val="24"/>
        </w:rPr>
        <w:t>Однако,  результаты диагностических работ свидетельствуют о том, что у значительной части учащихся отсутствует мотивация учебного труда и заинтересованность в получении высоких отметок, являющихся показателем глубоких и прочных знаний.</w:t>
      </w:r>
      <w:r w:rsidR="00720352" w:rsidRPr="00055F74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 xml:space="preserve"> Низкая внутренняя мотивация обучающихся 5-8 классов на достижение высоких результатов, неопределенность «зоны успешности» ученика;</w:t>
      </w:r>
    </w:p>
    <w:p w:rsidR="008424CA" w:rsidRPr="00055F74" w:rsidRDefault="00F43967" w:rsidP="00D03BA4">
      <w:pPr>
        <w:pStyle w:val="aa"/>
        <w:numPr>
          <w:ilvl w:val="0"/>
          <w:numId w:val="9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5F74">
        <w:rPr>
          <w:rFonts w:ascii="Times New Roman" w:hAnsi="Times New Roman" w:cs="Times New Roman"/>
          <w:i/>
          <w:sz w:val="24"/>
          <w:szCs w:val="24"/>
        </w:rPr>
        <w:t xml:space="preserve">анализ </w:t>
      </w:r>
      <w:r w:rsidR="008912B8" w:rsidRPr="00055F74">
        <w:rPr>
          <w:rFonts w:ascii="Times New Roman" w:hAnsi="Times New Roman" w:cs="Times New Roman"/>
          <w:i/>
          <w:sz w:val="24"/>
          <w:szCs w:val="24"/>
        </w:rPr>
        <w:t xml:space="preserve">результативности обучения показывает </w:t>
      </w:r>
      <w:r w:rsidR="00023D08" w:rsidRPr="00055F74">
        <w:rPr>
          <w:rFonts w:ascii="Times New Roman" w:hAnsi="Times New Roman" w:cs="Times New Roman"/>
          <w:i/>
          <w:sz w:val="24"/>
          <w:szCs w:val="24"/>
        </w:rPr>
        <w:t xml:space="preserve">тенденцию уменьшения количества учеников, обучающихся на </w:t>
      </w:r>
      <w:r w:rsidR="00E7171C" w:rsidRPr="00055F74">
        <w:rPr>
          <w:rFonts w:ascii="Times New Roman" w:hAnsi="Times New Roman" w:cs="Times New Roman"/>
          <w:i/>
          <w:sz w:val="24"/>
          <w:szCs w:val="24"/>
        </w:rPr>
        <w:t xml:space="preserve">4 и 5 </w:t>
      </w:r>
      <w:r w:rsidR="00E6156E" w:rsidRPr="00055F74">
        <w:rPr>
          <w:rFonts w:ascii="Times New Roman" w:hAnsi="Times New Roman" w:cs="Times New Roman"/>
          <w:i/>
          <w:sz w:val="24"/>
          <w:szCs w:val="24"/>
        </w:rPr>
        <w:t xml:space="preserve">(2017-2018 </w:t>
      </w:r>
      <w:r w:rsidR="00B37427" w:rsidRPr="00055F7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156E" w:rsidRPr="00055F74">
        <w:rPr>
          <w:rFonts w:ascii="Times New Roman" w:hAnsi="Times New Roman" w:cs="Times New Roman"/>
          <w:i/>
          <w:sz w:val="24"/>
          <w:szCs w:val="24"/>
        </w:rPr>
        <w:t>2018-2019 уч.г.)</w:t>
      </w:r>
      <w:r w:rsidR="00B37427" w:rsidRPr="00055F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6713" w:rsidRPr="00055F74">
        <w:rPr>
          <w:rFonts w:ascii="Times New Roman" w:hAnsi="Times New Roman" w:cs="Times New Roman"/>
          <w:i/>
          <w:sz w:val="24"/>
          <w:szCs w:val="24"/>
        </w:rPr>
        <w:t>в средней и старшей школе</w:t>
      </w:r>
      <w:r w:rsidR="00B37427" w:rsidRPr="00055F7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26713" w:rsidRPr="00055F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7427" w:rsidRPr="00055F74">
        <w:rPr>
          <w:rFonts w:ascii="Times New Roman" w:hAnsi="Times New Roman" w:cs="Times New Roman"/>
          <w:i/>
          <w:sz w:val="24"/>
          <w:szCs w:val="24"/>
        </w:rPr>
        <w:t xml:space="preserve">что указывает на проблему </w:t>
      </w:r>
      <w:r w:rsidR="008A0F27" w:rsidRPr="00055F74">
        <w:rPr>
          <w:rFonts w:ascii="Times New Roman" w:hAnsi="Times New Roman" w:cs="Times New Roman"/>
          <w:i/>
          <w:sz w:val="24"/>
          <w:szCs w:val="24"/>
        </w:rPr>
        <w:t xml:space="preserve"> преемственности</w:t>
      </w:r>
      <w:r w:rsidR="003B7537" w:rsidRPr="00055F74">
        <w:rPr>
          <w:rFonts w:ascii="Times New Roman" w:hAnsi="Times New Roman" w:cs="Times New Roman"/>
          <w:i/>
          <w:sz w:val="24"/>
          <w:szCs w:val="24"/>
        </w:rPr>
        <w:t xml:space="preserve"> между ступенями обучения. </w:t>
      </w:r>
      <w:r w:rsidR="009F45A4" w:rsidRPr="00055F74">
        <w:rPr>
          <w:rFonts w:ascii="Times New Roman" w:hAnsi="Times New Roman" w:cs="Times New Roman"/>
          <w:i/>
          <w:sz w:val="24"/>
          <w:szCs w:val="24"/>
        </w:rPr>
        <w:t xml:space="preserve">В 4 четверти </w:t>
      </w:r>
      <w:r w:rsidR="00B30ACD" w:rsidRPr="00055F74">
        <w:rPr>
          <w:rFonts w:ascii="Times New Roman" w:hAnsi="Times New Roman" w:cs="Times New Roman"/>
          <w:i/>
          <w:sz w:val="24"/>
          <w:szCs w:val="24"/>
        </w:rPr>
        <w:t>2019-20</w:t>
      </w:r>
      <w:r w:rsidR="009F45A4" w:rsidRPr="00055F74">
        <w:rPr>
          <w:rFonts w:ascii="Times New Roman" w:hAnsi="Times New Roman" w:cs="Times New Roman"/>
          <w:i/>
          <w:sz w:val="24"/>
          <w:szCs w:val="24"/>
        </w:rPr>
        <w:t xml:space="preserve">20 года учащиеся </w:t>
      </w:r>
      <w:r w:rsidR="00323A22" w:rsidRPr="00055F74">
        <w:rPr>
          <w:rFonts w:ascii="Times New Roman" w:hAnsi="Times New Roman" w:cs="Times New Roman"/>
          <w:i/>
          <w:sz w:val="24"/>
          <w:szCs w:val="24"/>
        </w:rPr>
        <w:t>обучались дистанционно</w:t>
      </w:r>
      <w:r w:rsidR="002B1912" w:rsidRPr="00055F74">
        <w:rPr>
          <w:rFonts w:ascii="Times New Roman" w:hAnsi="Times New Roman" w:cs="Times New Roman"/>
          <w:i/>
          <w:sz w:val="24"/>
          <w:szCs w:val="24"/>
        </w:rPr>
        <w:t>, что повлияло на итоговые показатели обучен</w:t>
      </w:r>
      <w:r w:rsidR="00D842CB" w:rsidRPr="00055F74">
        <w:rPr>
          <w:rFonts w:ascii="Times New Roman" w:hAnsi="Times New Roman" w:cs="Times New Roman"/>
          <w:i/>
          <w:sz w:val="24"/>
          <w:szCs w:val="24"/>
        </w:rPr>
        <w:t xml:space="preserve">ности. </w:t>
      </w:r>
    </w:p>
    <w:p w:rsidR="00720352" w:rsidRPr="00055F74" w:rsidRDefault="00720352" w:rsidP="00D03BA4">
      <w:pPr>
        <w:pStyle w:val="aa"/>
        <w:numPr>
          <w:ilvl w:val="0"/>
          <w:numId w:val="93"/>
        </w:numPr>
        <w:shd w:val="clear" w:color="auto" w:fill="FFFFFF"/>
        <w:spacing w:after="0" w:line="240" w:lineRule="auto"/>
        <w:ind w:left="0"/>
        <w:jc w:val="both"/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</w:pPr>
      <w:r w:rsidRPr="00055F74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наблюдается  недостаточное внимание со стороны части родителей учащихся к вопросу воспитания и обучения детей, не всегда осознанный заказ на образование;</w:t>
      </w:r>
    </w:p>
    <w:p w:rsidR="004E60CC" w:rsidRPr="00C656D4" w:rsidRDefault="00720352" w:rsidP="00D03BA4">
      <w:pPr>
        <w:pStyle w:val="aa"/>
        <w:numPr>
          <w:ilvl w:val="0"/>
          <w:numId w:val="93"/>
        </w:numPr>
        <w:shd w:val="clear" w:color="auto" w:fill="FFFFFF"/>
        <w:spacing w:after="0" w:line="240" w:lineRule="auto"/>
        <w:ind w:left="0"/>
        <w:jc w:val="both"/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</w:pPr>
      <w:r w:rsidRPr="00055F74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Нежелание родителей слабоуспевающих и детей, компенсирующего обучения в прохождении комиссии ПМПК.</w:t>
      </w:r>
    </w:p>
    <w:p w:rsidR="004E60CC" w:rsidRPr="00CE6F04" w:rsidRDefault="004E60CC" w:rsidP="00D03B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6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ОГЭ и ЕГЭ за 3 года</w:t>
      </w:r>
      <w:r w:rsidRPr="00CE6F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60CC" w:rsidRPr="00CE6F04" w:rsidRDefault="004E60CC" w:rsidP="00D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F04">
        <w:rPr>
          <w:rFonts w:ascii="Times New Roman" w:hAnsi="Times New Roman" w:cs="Times New Roman"/>
          <w:sz w:val="24"/>
          <w:szCs w:val="24"/>
        </w:rPr>
        <w:t>ОГЭ </w:t>
      </w:r>
    </w:p>
    <w:tbl>
      <w:tblPr>
        <w:tblW w:w="8238" w:type="dxa"/>
        <w:tblInd w:w="92" w:type="dxa"/>
        <w:tblLook w:val="04A0"/>
      </w:tblPr>
      <w:tblGrid>
        <w:gridCol w:w="2960"/>
        <w:gridCol w:w="1734"/>
        <w:gridCol w:w="2036"/>
        <w:gridCol w:w="1508"/>
      </w:tblGrid>
      <w:tr w:rsidR="004E60CC" w:rsidRPr="00EE64CF" w:rsidTr="004E60CC">
        <w:trPr>
          <w:trHeight w:val="39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0CC" w:rsidRPr="00EE64CF" w:rsidRDefault="004E60CC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предмет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0CC" w:rsidRPr="00EE64CF" w:rsidRDefault="004E60CC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2017 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0CC" w:rsidRPr="00EE64CF" w:rsidRDefault="004E60CC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2018 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CC" w:rsidRPr="00EE64CF" w:rsidRDefault="004E60CC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2019 </w:t>
            </w:r>
          </w:p>
        </w:tc>
      </w:tr>
      <w:tr w:rsidR="004E60CC" w:rsidRPr="00EE64CF" w:rsidTr="004E60CC">
        <w:trPr>
          <w:trHeight w:val="39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0CC" w:rsidRPr="00EE64CF" w:rsidRDefault="004E60CC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Русский язык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0CC" w:rsidRPr="00EE64CF" w:rsidRDefault="004E60CC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3,8 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0CC" w:rsidRPr="00EE64CF" w:rsidRDefault="004E60CC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3,44 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CC" w:rsidRPr="00EE64CF" w:rsidRDefault="004E60CC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4,25 </w:t>
            </w:r>
          </w:p>
        </w:tc>
      </w:tr>
      <w:tr w:rsidR="004E60CC" w:rsidRPr="00EE64CF" w:rsidTr="004E60CC">
        <w:trPr>
          <w:trHeight w:val="39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0CC" w:rsidRPr="00EE64CF" w:rsidRDefault="004E60CC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Математика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0CC" w:rsidRPr="00EE64CF" w:rsidRDefault="004E60CC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3,65 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0CC" w:rsidRPr="00EE64CF" w:rsidRDefault="004E60CC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3,72 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CC" w:rsidRPr="00EE64CF" w:rsidRDefault="004E60CC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3,67 </w:t>
            </w:r>
          </w:p>
        </w:tc>
      </w:tr>
      <w:tr w:rsidR="004E60CC" w:rsidRPr="00EE64CF" w:rsidTr="004E60CC">
        <w:trPr>
          <w:trHeight w:val="39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0CC" w:rsidRPr="00EE64CF" w:rsidRDefault="004E60CC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Химия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0CC" w:rsidRPr="00EE64CF" w:rsidRDefault="004E60CC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Не сдавали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0CC" w:rsidRPr="00EE64CF" w:rsidRDefault="004E60CC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4,0 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CC" w:rsidRPr="00EE64CF" w:rsidRDefault="004E60CC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4,0 </w:t>
            </w:r>
          </w:p>
        </w:tc>
      </w:tr>
      <w:tr w:rsidR="004E60CC" w:rsidRPr="00EE64CF" w:rsidTr="004E60CC">
        <w:trPr>
          <w:trHeight w:val="39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0CC" w:rsidRPr="00EE64CF" w:rsidRDefault="004E60CC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Физика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0CC" w:rsidRPr="00EE64CF" w:rsidRDefault="004E60CC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3,5 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0CC" w:rsidRPr="00EE64CF" w:rsidRDefault="004E60CC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4,0 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CC" w:rsidRPr="00EE64CF" w:rsidRDefault="004E60CC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Не сдавали </w:t>
            </w:r>
          </w:p>
        </w:tc>
      </w:tr>
      <w:tr w:rsidR="004E60CC" w:rsidRPr="00EE64CF" w:rsidTr="004E60CC">
        <w:trPr>
          <w:trHeight w:val="39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0CC" w:rsidRPr="00EE64CF" w:rsidRDefault="004E60CC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Обществознание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0CC" w:rsidRPr="00EE64CF" w:rsidRDefault="004E60CC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3,0 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0CC" w:rsidRPr="00EE64CF" w:rsidRDefault="004E60CC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3,4 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CC" w:rsidRPr="00EE64CF" w:rsidRDefault="004E60CC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3,5 </w:t>
            </w:r>
          </w:p>
        </w:tc>
      </w:tr>
      <w:tr w:rsidR="004E60CC" w:rsidRPr="00EE64CF" w:rsidTr="004E60CC">
        <w:trPr>
          <w:trHeight w:val="39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0CC" w:rsidRPr="00EE64CF" w:rsidRDefault="004E60CC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Литература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0CC" w:rsidRPr="00EE64CF" w:rsidRDefault="004E60CC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5,0 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0CC" w:rsidRPr="00EE64CF" w:rsidRDefault="004E60CC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Не сдавали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CC" w:rsidRPr="00EE64CF" w:rsidRDefault="004E60CC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Не сдавали </w:t>
            </w:r>
          </w:p>
        </w:tc>
      </w:tr>
      <w:tr w:rsidR="004E60CC" w:rsidRPr="00EE64CF" w:rsidTr="004E60CC">
        <w:trPr>
          <w:trHeight w:val="39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0CC" w:rsidRPr="00EE64CF" w:rsidRDefault="004E60CC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Информатика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0CC" w:rsidRPr="00EE64CF" w:rsidRDefault="004E60CC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3,67 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0CC" w:rsidRPr="00EE64CF" w:rsidRDefault="004E60CC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3,3 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CC" w:rsidRPr="00EE64CF" w:rsidRDefault="004E60CC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3.75 </w:t>
            </w:r>
          </w:p>
        </w:tc>
      </w:tr>
      <w:tr w:rsidR="004E60CC" w:rsidRPr="00EE64CF" w:rsidTr="004E60CC">
        <w:trPr>
          <w:trHeight w:val="39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0CC" w:rsidRPr="00EE64CF" w:rsidRDefault="004E60CC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Биология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0CC" w:rsidRPr="00EE64CF" w:rsidRDefault="004E60CC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3,71 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0CC" w:rsidRPr="00EE64CF" w:rsidRDefault="004E60CC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3,5 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CC" w:rsidRPr="00EE64CF" w:rsidRDefault="004E60CC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3,83 </w:t>
            </w:r>
          </w:p>
        </w:tc>
      </w:tr>
      <w:tr w:rsidR="004E60CC" w:rsidRPr="00EE64CF" w:rsidTr="004E60CC">
        <w:trPr>
          <w:trHeight w:val="39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0CC" w:rsidRPr="00EE64CF" w:rsidRDefault="004E60CC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География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0CC" w:rsidRPr="00EE64CF" w:rsidRDefault="004E60CC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3,7 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0CC" w:rsidRPr="00EE64CF" w:rsidRDefault="004E60CC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3,2 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CC" w:rsidRPr="00EE64CF" w:rsidRDefault="004E60CC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3,93 </w:t>
            </w:r>
          </w:p>
        </w:tc>
      </w:tr>
      <w:tr w:rsidR="004E60CC" w:rsidRPr="00EE64CF" w:rsidTr="004E60CC">
        <w:trPr>
          <w:trHeight w:val="37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0CC" w:rsidRPr="00EE64CF" w:rsidRDefault="004E60CC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Английский язык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0CC" w:rsidRPr="00EE64CF" w:rsidRDefault="004E60CC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Не сдавали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0CC" w:rsidRPr="00EE64CF" w:rsidRDefault="004E60CC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Не сдавали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CC" w:rsidRPr="00EE64CF" w:rsidRDefault="004E60CC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4,0 </w:t>
            </w:r>
          </w:p>
        </w:tc>
      </w:tr>
    </w:tbl>
    <w:p w:rsidR="00EF3F33" w:rsidRPr="00CE6F04" w:rsidRDefault="009E0349" w:rsidP="00D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F04">
        <w:rPr>
          <w:rFonts w:ascii="Times New Roman" w:hAnsi="Times New Roman" w:cs="Times New Roman"/>
          <w:sz w:val="24"/>
          <w:szCs w:val="24"/>
        </w:rPr>
        <w:t>ЕГЭ </w:t>
      </w:r>
    </w:p>
    <w:tbl>
      <w:tblPr>
        <w:tblW w:w="9611" w:type="dxa"/>
        <w:tblInd w:w="92" w:type="dxa"/>
        <w:tblLook w:val="04A0"/>
      </w:tblPr>
      <w:tblGrid>
        <w:gridCol w:w="2960"/>
        <w:gridCol w:w="2301"/>
        <w:gridCol w:w="2410"/>
        <w:gridCol w:w="1940"/>
      </w:tblGrid>
      <w:tr w:rsidR="009E0349" w:rsidRPr="00EE64CF" w:rsidTr="009E0349">
        <w:trPr>
          <w:trHeight w:val="39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предмет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2017 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2018 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2019 </w:t>
            </w:r>
          </w:p>
        </w:tc>
      </w:tr>
      <w:tr w:rsidR="009E0349" w:rsidRPr="00EE64CF" w:rsidTr="009E0349">
        <w:trPr>
          <w:trHeight w:val="39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Русский язык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62,5 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70,7 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60,0 </w:t>
            </w:r>
          </w:p>
        </w:tc>
      </w:tr>
      <w:tr w:rsidR="009E0349" w:rsidRPr="00EE64CF" w:rsidTr="009E0349">
        <w:trPr>
          <w:trHeight w:val="39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Математика база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4,12 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3,9 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4,14 </w:t>
            </w:r>
          </w:p>
        </w:tc>
      </w:tr>
      <w:tr w:rsidR="009E0349" w:rsidRPr="00EE64CF" w:rsidTr="009E0349">
        <w:trPr>
          <w:trHeight w:val="39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Математика профиль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33,5 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43 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30,2 </w:t>
            </w:r>
          </w:p>
        </w:tc>
      </w:tr>
      <w:tr w:rsidR="009E0349" w:rsidRPr="00EE64CF" w:rsidTr="009E0349">
        <w:trPr>
          <w:trHeight w:val="39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Химия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76 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Не сдавали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57 </w:t>
            </w:r>
          </w:p>
        </w:tc>
      </w:tr>
      <w:tr w:rsidR="009E0349" w:rsidRPr="00EE64CF" w:rsidTr="009E0349">
        <w:trPr>
          <w:trHeight w:val="39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Обществознание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56,1 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42 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41 </w:t>
            </w:r>
          </w:p>
        </w:tc>
      </w:tr>
      <w:tr w:rsidR="009E0349" w:rsidRPr="00EE64CF" w:rsidTr="009E0349">
        <w:trPr>
          <w:trHeight w:val="39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Литература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65 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60 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50,0 </w:t>
            </w:r>
          </w:p>
        </w:tc>
      </w:tr>
      <w:tr w:rsidR="009E0349" w:rsidRPr="00EE64CF" w:rsidTr="009E0349">
        <w:trPr>
          <w:trHeight w:val="39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Информатика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Не сдавали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63,3 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Не сдавали </w:t>
            </w:r>
          </w:p>
        </w:tc>
      </w:tr>
      <w:tr w:rsidR="009E0349" w:rsidRPr="00EE64CF" w:rsidTr="009E0349">
        <w:trPr>
          <w:trHeight w:val="39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Биология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52,4 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38 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Не сдавали </w:t>
            </w:r>
          </w:p>
        </w:tc>
      </w:tr>
      <w:tr w:rsidR="009E0349" w:rsidRPr="00EE64CF" w:rsidTr="009E0349">
        <w:trPr>
          <w:trHeight w:val="39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География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Не сдавали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Не сдавали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51,5 </w:t>
            </w:r>
          </w:p>
        </w:tc>
      </w:tr>
      <w:tr w:rsidR="009E0349" w:rsidRPr="00EE64CF" w:rsidTr="009E0349">
        <w:trPr>
          <w:trHeight w:val="39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История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75 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Не сдавали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43 </w:t>
            </w:r>
          </w:p>
        </w:tc>
      </w:tr>
      <w:tr w:rsidR="009E0349" w:rsidRPr="00EE64CF" w:rsidTr="009E0349">
        <w:trPr>
          <w:trHeight w:val="37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Английский язык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78 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Не сдавали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349" w:rsidRPr="00EE64CF" w:rsidRDefault="009E0349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lang w:eastAsia="ru-RU"/>
              </w:rPr>
              <w:t>75 </w:t>
            </w:r>
          </w:p>
        </w:tc>
      </w:tr>
    </w:tbl>
    <w:p w:rsidR="009E0349" w:rsidRPr="00720352" w:rsidRDefault="00055F74" w:rsidP="00D03BA4">
      <w:pPr>
        <w:pStyle w:val="Default"/>
        <w:rPr>
          <w:i/>
        </w:rPr>
      </w:pPr>
      <w:r>
        <w:rPr>
          <w:bCs/>
          <w:i/>
        </w:rPr>
        <w:t>Выводы.</w:t>
      </w:r>
      <w:r w:rsidR="009E0349" w:rsidRPr="00720352">
        <w:rPr>
          <w:bCs/>
          <w:i/>
        </w:rPr>
        <w:t xml:space="preserve"> </w:t>
      </w:r>
    </w:p>
    <w:p w:rsidR="009E0349" w:rsidRPr="00055F74" w:rsidRDefault="00055F74" w:rsidP="00D03BA4">
      <w:pPr>
        <w:pStyle w:val="Default"/>
        <w:jc w:val="both"/>
        <w:rPr>
          <w:i/>
        </w:rPr>
      </w:pPr>
      <w:r>
        <w:rPr>
          <w:i/>
        </w:rPr>
        <w:t>П</w:t>
      </w:r>
      <w:r w:rsidR="009E0349" w:rsidRPr="00055F74">
        <w:rPr>
          <w:i/>
        </w:rPr>
        <w:t>одготовка обучающихся к сдаче основных пр</w:t>
      </w:r>
      <w:r>
        <w:rPr>
          <w:i/>
        </w:rPr>
        <w:t>едметов ГИА – удовлетворительна</w:t>
      </w:r>
      <w:r w:rsidR="00685FAC">
        <w:rPr>
          <w:i/>
        </w:rPr>
        <w:t>я</w:t>
      </w:r>
      <w:r>
        <w:rPr>
          <w:i/>
        </w:rPr>
        <w:t>.</w:t>
      </w:r>
      <w:r w:rsidR="009E0349" w:rsidRPr="00055F74">
        <w:rPr>
          <w:i/>
        </w:rPr>
        <w:t xml:space="preserve"> </w:t>
      </w:r>
    </w:p>
    <w:p w:rsidR="00720352" w:rsidRPr="00055F74" w:rsidRDefault="00720352" w:rsidP="00D03B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</w:pPr>
      <w:r w:rsidRPr="00055F74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Наблюдается недостаточная мотивация на достижение высоких результатов по предметам, не</w:t>
      </w:r>
      <w:r w:rsidR="00685FAC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 xml:space="preserve"> </w:t>
      </w:r>
      <w:r w:rsidRPr="00055F74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попадающим на ГИА.</w:t>
      </w:r>
    </w:p>
    <w:p w:rsidR="009E0349" w:rsidRPr="00055F74" w:rsidRDefault="00720352" w:rsidP="00D03BA4">
      <w:pPr>
        <w:pStyle w:val="Default"/>
        <w:jc w:val="both"/>
        <w:rPr>
          <w:i/>
        </w:rPr>
      </w:pPr>
      <w:r w:rsidRPr="00055F74">
        <w:rPr>
          <w:i/>
        </w:rPr>
        <w:t>Н</w:t>
      </w:r>
      <w:r w:rsidR="009E0349" w:rsidRPr="00055F74">
        <w:rPr>
          <w:i/>
        </w:rPr>
        <w:t>е достаточно хорошо организована работа с обучающимися по выбору предметов для сдачи экзамена, в связи с чем:</w:t>
      </w:r>
    </w:p>
    <w:p w:rsidR="009E0349" w:rsidRPr="00055F74" w:rsidRDefault="009E0349" w:rsidP="00D03BA4">
      <w:pPr>
        <w:pStyle w:val="Default"/>
        <w:numPr>
          <w:ilvl w:val="0"/>
          <w:numId w:val="95"/>
        </w:numPr>
        <w:ind w:left="0"/>
        <w:jc w:val="both"/>
        <w:rPr>
          <w:i/>
        </w:rPr>
      </w:pPr>
      <w:r w:rsidRPr="00055F74">
        <w:rPr>
          <w:i/>
        </w:rPr>
        <w:t xml:space="preserve">необходимо проводить разъяснительную работу с обучающимися по выбору предметов для сдачи экзаменов; </w:t>
      </w:r>
    </w:p>
    <w:p w:rsidR="009E0349" w:rsidRPr="00055F74" w:rsidRDefault="009E0349" w:rsidP="00D03BA4">
      <w:pPr>
        <w:pStyle w:val="Default"/>
        <w:numPr>
          <w:ilvl w:val="0"/>
          <w:numId w:val="95"/>
        </w:numPr>
        <w:ind w:left="0"/>
        <w:jc w:val="both"/>
        <w:rPr>
          <w:i/>
        </w:rPr>
      </w:pPr>
      <w:r w:rsidRPr="00055F74">
        <w:rPr>
          <w:i/>
        </w:rPr>
        <w:t xml:space="preserve">необходимо организовывать сбор информации по готовности обучающихся к сдаче экзамена по выбору по разным по учебным предметам и предлагать обучающимся наиболее оптимальный маршрут; </w:t>
      </w:r>
    </w:p>
    <w:p w:rsidR="0013536F" w:rsidRPr="001C0C4A" w:rsidRDefault="009E0349" w:rsidP="00D03BA4">
      <w:pPr>
        <w:pStyle w:val="Default"/>
        <w:numPr>
          <w:ilvl w:val="0"/>
          <w:numId w:val="95"/>
        </w:numPr>
        <w:ind w:left="0"/>
        <w:jc w:val="both"/>
      </w:pPr>
      <w:r w:rsidRPr="00055F74">
        <w:rPr>
          <w:i/>
        </w:rPr>
        <w:t xml:space="preserve">после предварительного выбора предметов для сдачи экзаменов рекомендуется провести для обучающихся пробные работы для выявления уровня их готовности к сдаче экзамена по выбранному </w:t>
      </w:r>
      <w:r w:rsidRPr="00682FA0">
        <w:rPr>
          <w:i/>
        </w:rPr>
        <w:t>учебному предмету, а далее при необходимости скорректировать выбранный набор экзаменов.</w:t>
      </w:r>
    </w:p>
    <w:tbl>
      <w:tblPr>
        <w:tblW w:w="9514" w:type="dxa"/>
        <w:tblInd w:w="92" w:type="dxa"/>
        <w:tblLook w:val="04A0"/>
      </w:tblPr>
      <w:tblGrid>
        <w:gridCol w:w="3030"/>
        <w:gridCol w:w="3030"/>
        <w:gridCol w:w="3454"/>
      </w:tblGrid>
      <w:tr w:rsidR="0013536F" w:rsidRPr="00CE6F04" w:rsidTr="00685FAC">
        <w:trPr>
          <w:trHeight w:val="300"/>
        </w:trPr>
        <w:tc>
          <w:tcPr>
            <w:tcW w:w="9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6F" w:rsidRPr="00CE6F04" w:rsidRDefault="0013536F" w:rsidP="00C6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олимпиада школьников ( школьный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этап)</w:t>
            </w:r>
          </w:p>
        </w:tc>
      </w:tr>
      <w:tr w:rsidR="0013536F" w:rsidRPr="00CE6F04" w:rsidTr="00685FAC">
        <w:trPr>
          <w:trHeight w:val="300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6F" w:rsidRPr="00EE64CF" w:rsidRDefault="0013536F" w:rsidP="00D0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6447A5" w:rsidRPr="00EE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-2018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6F" w:rsidRPr="00EE64CF" w:rsidRDefault="0013536F" w:rsidP="00D0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  <w:r w:rsidR="006447A5" w:rsidRPr="00EE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-2019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6F" w:rsidRPr="00EE64CF" w:rsidRDefault="0013536F" w:rsidP="00D0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6447A5" w:rsidRPr="00EE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-2020</w:t>
            </w:r>
          </w:p>
        </w:tc>
      </w:tr>
      <w:tr w:rsidR="0013536F" w:rsidRPr="00CE6F04" w:rsidTr="00685FAC">
        <w:trPr>
          <w:trHeight w:val="30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6F" w:rsidRPr="00EE64CF" w:rsidRDefault="0013536F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участвовало 166 учащихся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6F" w:rsidRPr="00EE64CF" w:rsidRDefault="0013536F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участвовало 125 учащихся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6F" w:rsidRPr="00EE64CF" w:rsidRDefault="0013536F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участвовало 108 учащихся</w:t>
            </w:r>
          </w:p>
        </w:tc>
      </w:tr>
      <w:tr w:rsidR="0013536F" w:rsidRPr="00CE6F04" w:rsidTr="00685FAC">
        <w:trPr>
          <w:trHeight w:val="300"/>
        </w:trPr>
        <w:tc>
          <w:tcPr>
            <w:tcW w:w="3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6F" w:rsidRPr="00EE64CF" w:rsidRDefault="0013536F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призеров 18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6F" w:rsidRPr="00EE64CF" w:rsidRDefault="0013536F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призеров 20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6F" w:rsidRPr="00EE64CF" w:rsidRDefault="0013536F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призеров 15</w:t>
            </w:r>
          </w:p>
        </w:tc>
      </w:tr>
      <w:tr w:rsidR="00337164" w:rsidRPr="00CE6F04" w:rsidTr="00685FAC">
        <w:trPr>
          <w:trHeight w:val="30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164" w:rsidRPr="00EE64CF" w:rsidRDefault="004D1388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ученик -</w:t>
            </w:r>
            <w:r w:rsidR="00337164" w:rsidRPr="00EE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призер регионального тура Всероссийской олимпиады школьников по истории,</w:t>
            </w:r>
          </w:p>
          <w:p w:rsidR="00337164" w:rsidRPr="00EE64CF" w:rsidRDefault="00337164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конкурса исторических сочинений.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164" w:rsidRPr="00EE64CF" w:rsidRDefault="00337164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164" w:rsidRPr="00EE64CF" w:rsidRDefault="00337164" w:rsidP="00D0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20352" w:rsidRPr="00C656D4" w:rsidRDefault="0013536F" w:rsidP="00D03BA4">
      <w:pPr>
        <w:spacing w:after="0" w:line="240" w:lineRule="auto"/>
        <w:rPr>
          <w:b/>
          <w:bCs/>
          <w:color w:val="00000A"/>
        </w:rPr>
      </w:pPr>
      <w:r>
        <w:rPr>
          <w:b/>
          <w:bCs/>
          <w:color w:val="00000A"/>
        </w:rPr>
        <w:t xml:space="preserve"> </w:t>
      </w:r>
      <w:r w:rsidR="00720352" w:rsidRPr="00720352">
        <w:rPr>
          <w:rFonts w:ascii="Times New Roman" w:hAnsi="Times New Roman" w:cs="Times New Roman"/>
          <w:bCs/>
          <w:i/>
          <w:color w:val="00000A"/>
          <w:sz w:val="24"/>
          <w:szCs w:val="24"/>
        </w:rPr>
        <w:t>Выводы.</w:t>
      </w:r>
    </w:p>
    <w:p w:rsidR="00E37E47" w:rsidRPr="00055F74" w:rsidRDefault="00E37E47" w:rsidP="00D03BA4">
      <w:pPr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055F74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По-прежнему сохраняется большой интерес учащихся к предметным играм «Русский медвежонок», «Кенгуру», олимпиаде «Британский бульдог». </w:t>
      </w:r>
    </w:p>
    <w:p w:rsidR="00E37E47" w:rsidRPr="00055F74" w:rsidRDefault="00E37E47" w:rsidP="00D03BA4">
      <w:pPr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055F74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Несмотря на то, что большинство учащихся не занимают высоких мест, количество участников не сокращается, так как подобные конкурсы позволяют учащимся испытывать свои силы и приобрести опыт прохождения тестирования. Все эти данные говорят о том, что у учащихся есть интерес к предметным олимпиадам, стремление испытать свои силы, получить результат. </w:t>
      </w:r>
    </w:p>
    <w:p w:rsidR="00720352" w:rsidRPr="00685FAC" w:rsidRDefault="00720352" w:rsidP="00D03BA4">
      <w:pPr>
        <w:spacing w:after="0" w:line="240" w:lineRule="auto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685FAC">
        <w:rPr>
          <w:rFonts w:ascii="Times New Roman" w:hAnsi="Times New Roman" w:cs="Times New Roman"/>
          <w:i/>
          <w:color w:val="00000A"/>
          <w:sz w:val="24"/>
          <w:szCs w:val="24"/>
        </w:rPr>
        <w:t>Следует обратить внимание на отсутствие победителей Всероссийской олимпиады школьников в последние два года. В ученики школы участвуют только в школьном туре.</w:t>
      </w:r>
    </w:p>
    <w:p w:rsidR="006447A5" w:rsidRPr="00055F74" w:rsidRDefault="00E37E47" w:rsidP="00D03BA4">
      <w:pPr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055F74">
        <w:rPr>
          <w:rFonts w:ascii="Times New Roman" w:hAnsi="Times New Roman" w:cs="Times New Roman"/>
          <w:i/>
          <w:color w:val="00000A"/>
          <w:sz w:val="24"/>
          <w:szCs w:val="24"/>
        </w:rPr>
        <w:lastRenderedPageBreak/>
        <w:t>Однако работа по подготовке учащихся к школьному и, особенно, районному турам Олимпиады недостаточна</w:t>
      </w:r>
      <w:r w:rsidR="00685FAC">
        <w:rPr>
          <w:rFonts w:ascii="Times New Roman" w:hAnsi="Times New Roman" w:cs="Times New Roman"/>
          <w:i/>
          <w:color w:val="00000A"/>
          <w:sz w:val="24"/>
          <w:szCs w:val="24"/>
        </w:rPr>
        <w:t>я</w:t>
      </w:r>
      <w:r w:rsidRPr="00055F74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. Она не может быть эпизодической и только консультативной. Уже в сентябре должна быть информация о тех учащихся, кто интересуется предметом, хочет участвовать в Олимпиаде, и должна быть начата систематическая работа на результат. </w:t>
      </w:r>
    </w:p>
    <w:p w:rsidR="00720352" w:rsidRPr="00720352" w:rsidRDefault="00720352" w:rsidP="00D0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Внеурочная деятельность. </w:t>
      </w:r>
    </w:p>
    <w:p w:rsidR="00D449B6" w:rsidRDefault="00D449B6" w:rsidP="00D0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9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 частью образовательного процесса в школе является внеурочная деятельность, которая позволяет реализовать требования федерального государственного образовательного стандарта (ФГОС) начального общего образования в полной мере.</w:t>
      </w:r>
    </w:p>
    <w:p w:rsidR="008634BE" w:rsidRPr="008634BE" w:rsidRDefault="008634BE" w:rsidP="00D03BA4">
      <w:pPr>
        <w:spacing w:after="0" w:line="240" w:lineRule="auto"/>
        <w:rPr>
          <w:rFonts w:ascii="Times New Roman" w:eastAsia="Calibri" w:hAnsi="Times New Roman" w:cs="Times New Roman"/>
        </w:rPr>
      </w:pPr>
      <w:r w:rsidRPr="009E29ED">
        <w:rPr>
          <w:rFonts w:ascii="Times New Roman" w:eastAsia="Calibri" w:hAnsi="Times New Roman" w:cs="Times New Roman"/>
        </w:rPr>
        <w:t xml:space="preserve">Количество внеурочных программ. </w:t>
      </w:r>
      <w:r>
        <w:rPr>
          <w:rFonts w:ascii="Times New Roman" w:eastAsia="Calibri" w:hAnsi="Times New Roman" w:cs="Times New Roman"/>
        </w:rPr>
        <w:t>20</w:t>
      </w:r>
      <w:r w:rsidRPr="009E29ED">
        <w:rPr>
          <w:rFonts w:ascii="Times New Roman" w:eastAsia="Calibri" w:hAnsi="Times New Roman" w:cs="Times New Roman"/>
        </w:rPr>
        <w:t>19-20</w:t>
      </w:r>
      <w:r>
        <w:rPr>
          <w:rFonts w:ascii="Times New Roman" w:eastAsia="Calibri" w:hAnsi="Times New Roman" w:cs="Times New Roman"/>
        </w:rPr>
        <w:t>20 уч. год.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</w:tblGrid>
      <w:tr w:rsidR="008634BE" w:rsidRPr="009E29ED" w:rsidTr="00E47C12">
        <w:tc>
          <w:tcPr>
            <w:tcW w:w="2392" w:type="dxa"/>
          </w:tcPr>
          <w:p w:rsidR="008634BE" w:rsidRPr="009E29ED" w:rsidRDefault="008634BE" w:rsidP="00D03BA4">
            <w:pPr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9E29ED">
              <w:rPr>
                <w:rFonts w:ascii="Times New Roman" w:eastAsia="Calibri" w:hAnsi="Times New Roman" w:cs="Times New Roman"/>
                <w:color w:val="00000A"/>
              </w:rPr>
              <w:t xml:space="preserve">Начальная школа </w:t>
            </w:r>
          </w:p>
        </w:tc>
        <w:tc>
          <w:tcPr>
            <w:tcW w:w="2393" w:type="dxa"/>
          </w:tcPr>
          <w:p w:rsidR="008634BE" w:rsidRPr="009E29ED" w:rsidRDefault="008634BE" w:rsidP="00D03BA4">
            <w:pPr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9E29ED">
              <w:rPr>
                <w:rFonts w:ascii="Times New Roman" w:eastAsia="Calibri" w:hAnsi="Times New Roman" w:cs="Times New Roman"/>
                <w:color w:val="00000A"/>
              </w:rPr>
              <w:t>Средняя школа</w:t>
            </w:r>
          </w:p>
        </w:tc>
        <w:tc>
          <w:tcPr>
            <w:tcW w:w="2393" w:type="dxa"/>
          </w:tcPr>
          <w:p w:rsidR="008634BE" w:rsidRPr="009E29ED" w:rsidRDefault="008634BE" w:rsidP="00D03BA4">
            <w:pPr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9E29ED">
              <w:rPr>
                <w:rFonts w:ascii="Times New Roman" w:eastAsia="Calibri" w:hAnsi="Times New Roman" w:cs="Times New Roman"/>
                <w:color w:val="00000A"/>
              </w:rPr>
              <w:t>Старшая школа</w:t>
            </w:r>
          </w:p>
        </w:tc>
      </w:tr>
      <w:tr w:rsidR="008634BE" w:rsidRPr="009E29ED" w:rsidTr="00E47C12">
        <w:tc>
          <w:tcPr>
            <w:tcW w:w="2392" w:type="dxa"/>
          </w:tcPr>
          <w:p w:rsidR="008634BE" w:rsidRPr="009E29ED" w:rsidRDefault="008634BE" w:rsidP="00D03BA4">
            <w:pPr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38</w:t>
            </w:r>
          </w:p>
        </w:tc>
        <w:tc>
          <w:tcPr>
            <w:tcW w:w="2393" w:type="dxa"/>
          </w:tcPr>
          <w:p w:rsidR="008634BE" w:rsidRPr="009E29ED" w:rsidRDefault="008634BE" w:rsidP="00D03BA4">
            <w:pPr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30</w:t>
            </w:r>
          </w:p>
        </w:tc>
        <w:tc>
          <w:tcPr>
            <w:tcW w:w="2393" w:type="dxa"/>
          </w:tcPr>
          <w:p w:rsidR="008634BE" w:rsidRPr="009E29ED" w:rsidRDefault="008634BE" w:rsidP="00D03BA4">
            <w:pPr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5</w:t>
            </w:r>
          </w:p>
        </w:tc>
      </w:tr>
    </w:tbl>
    <w:p w:rsidR="003102DA" w:rsidRDefault="00D449B6" w:rsidP="00D0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9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организации внеурочной деятельности реализуется по 5 направлениям развития личности: общекультурное, спортивно-оздоровительное, духовно-нравственное, социальное, общеинтеллектуальное.</w:t>
      </w:r>
    </w:p>
    <w:p w:rsidR="003102DA" w:rsidRPr="00685FAC" w:rsidRDefault="00685FAC" w:rsidP="00D0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Конкурсное движение</w:t>
      </w:r>
    </w:p>
    <w:p w:rsidR="003102DA" w:rsidRPr="001C0C4A" w:rsidRDefault="003102DA" w:rsidP="00D0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школы активно участвуют в конкурсном движении</w:t>
      </w:r>
      <w:r w:rsidR="004F27E1" w:rsidRPr="00685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становятся победителями и лауреатами в таких конкурсах как:</w:t>
      </w:r>
    </w:p>
    <w:p w:rsidR="004F27E1" w:rsidRPr="00685FAC" w:rsidRDefault="004F27E1" w:rsidP="00D03BA4">
      <w:pPr>
        <w:pStyle w:val="aa"/>
        <w:numPr>
          <w:ilvl w:val="0"/>
          <w:numId w:val="6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85FAC">
        <w:rPr>
          <w:rFonts w:ascii="Times New Roman" w:hAnsi="Times New Roman" w:cs="Times New Roman"/>
          <w:color w:val="00000A"/>
          <w:sz w:val="24"/>
          <w:szCs w:val="24"/>
        </w:rPr>
        <w:t>Конкурс «Ученик 21 века: пробуем силы – проявляем способности»</w:t>
      </w:r>
      <w:r w:rsidR="00685FAC" w:rsidRPr="00685FAC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4F27E1" w:rsidRPr="00685FAC" w:rsidRDefault="004F27E1" w:rsidP="00D03BA4">
      <w:pPr>
        <w:pStyle w:val="aa"/>
        <w:numPr>
          <w:ilvl w:val="0"/>
          <w:numId w:val="6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85FAC">
        <w:rPr>
          <w:rFonts w:ascii="Times New Roman" w:hAnsi="Times New Roman" w:cs="Times New Roman"/>
          <w:color w:val="00000A"/>
          <w:sz w:val="24"/>
          <w:szCs w:val="24"/>
        </w:rPr>
        <w:t>Открытый конкурс исследовательских работ учащихс</w:t>
      </w:r>
      <w:r w:rsidR="00685FAC" w:rsidRPr="00685FAC">
        <w:rPr>
          <w:rFonts w:ascii="Times New Roman" w:hAnsi="Times New Roman" w:cs="Times New Roman"/>
          <w:color w:val="00000A"/>
          <w:sz w:val="24"/>
          <w:szCs w:val="24"/>
        </w:rPr>
        <w:t>я Кировского района «Знайка-2019</w:t>
      </w:r>
      <w:r w:rsidRPr="00685FAC">
        <w:rPr>
          <w:rFonts w:ascii="Times New Roman" w:hAnsi="Times New Roman" w:cs="Times New Roman"/>
          <w:color w:val="00000A"/>
          <w:sz w:val="24"/>
          <w:szCs w:val="24"/>
        </w:rPr>
        <w:t>»</w:t>
      </w:r>
      <w:r w:rsidR="00685FAC" w:rsidRPr="00685FAC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4F27E1" w:rsidRPr="00685FAC" w:rsidRDefault="004F27E1" w:rsidP="00D03BA4">
      <w:pPr>
        <w:pStyle w:val="aa"/>
        <w:numPr>
          <w:ilvl w:val="0"/>
          <w:numId w:val="6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85FAC">
        <w:rPr>
          <w:rFonts w:ascii="Times New Roman" w:hAnsi="Times New Roman" w:cs="Times New Roman"/>
          <w:color w:val="00000A"/>
          <w:sz w:val="24"/>
          <w:szCs w:val="24"/>
        </w:rPr>
        <w:t>Открытый городской фестиваль исследовательских проектов «Юные Ньютоны»</w:t>
      </w:r>
      <w:r w:rsidR="00685FAC" w:rsidRPr="00685FAC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D449B6" w:rsidRPr="00685FAC" w:rsidRDefault="004F27E1" w:rsidP="00D03BA4">
      <w:pPr>
        <w:pStyle w:val="aa"/>
        <w:numPr>
          <w:ilvl w:val="0"/>
          <w:numId w:val="6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85FAC">
        <w:rPr>
          <w:rFonts w:ascii="Times New Roman" w:hAnsi="Times New Roman" w:cs="Times New Roman"/>
          <w:color w:val="00000A"/>
          <w:sz w:val="24"/>
          <w:szCs w:val="24"/>
        </w:rPr>
        <w:t>Городская конференция «Космос, интеллект, творчество» проектных, исследовательских и творческих работ школьников.</w:t>
      </w:r>
    </w:p>
    <w:p w:rsidR="004F27E1" w:rsidRPr="00685FAC" w:rsidRDefault="00165D4D" w:rsidP="00D03BA4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85FAC">
        <w:rPr>
          <w:rFonts w:ascii="Times New Roman" w:hAnsi="Times New Roman" w:cs="Times New Roman"/>
          <w:color w:val="00000A"/>
          <w:sz w:val="24"/>
          <w:szCs w:val="24"/>
        </w:rPr>
        <w:t>Особое вн</w:t>
      </w:r>
      <w:r w:rsidR="00682FA0" w:rsidRPr="00685FAC">
        <w:rPr>
          <w:rFonts w:ascii="Times New Roman" w:hAnsi="Times New Roman" w:cs="Times New Roman"/>
          <w:color w:val="00000A"/>
          <w:sz w:val="24"/>
          <w:szCs w:val="24"/>
        </w:rPr>
        <w:t>имание уделяется учащимся с ОВЗ</w:t>
      </w:r>
      <w:r w:rsidRPr="00685FAC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="00682FA0" w:rsidRPr="00685FA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AC65CD" w:rsidRPr="00685FAC">
        <w:rPr>
          <w:rFonts w:ascii="Times New Roman" w:hAnsi="Times New Roman" w:cs="Times New Roman"/>
          <w:color w:val="00000A"/>
          <w:sz w:val="24"/>
          <w:szCs w:val="24"/>
        </w:rPr>
        <w:t xml:space="preserve">В 2019 </w:t>
      </w:r>
      <w:r w:rsidR="008441F6" w:rsidRPr="00685FAC">
        <w:rPr>
          <w:rFonts w:ascii="Times New Roman" w:hAnsi="Times New Roman" w:cs="Times New Roman"/>
          <w:color w:val="00000A"/>
          <w:sz w:val="24"/>
          <w:szCs w:val="24"/>
        </w:rPr>
        <w:t xml:space="preserve">году </w:t>
      </w:r>
      <w:r w:rsidRPr="00685FAC">
        <w:rPr>
          <w:rFonts w:ascii="Times New Roman" w:hAnsi="Times New Roman" w:cs="Times New Roman"/>
          <w:color w:val="00000A"/>
          <w:sz w:val="24"/>
          <w:szCs w:val="24"/>
        </w:rPr>
        <w:t xml:space="preserve">4 ученика 3 и 4 классов   приняли участие в городском дистанционном конкурсе для учащихся с ОВЗ «Я познаю мир» в номинации «виртуальная экскурсия» и стали лауреатами  городского тура. </w:t>
      </w:r>
    </w:p>
    <w:p w:rsidR="00206C27" w:rsidRPr="00685FAC" w:rsidRDefault="00055F74" w:rsidP="00D03BA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5FAC">
        <w:rPr>
          <w:rFonts w:ascii="Times New Roman" w:hAnsi="Times New Roman" w:cs="Times New Roman"/>
          <w:i/>
          <w:iCs/>
          <w:sz w:val="24"/>
          <w:szCs w:val="24"/>
        </w:rPr>
        <w:t>Выводы.</w:t>
      </w:r>
      <w:r w:rsidR="004F1602" w:rsidRPr="00685F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CB3D02" w:rsidRPr="00685FAC" w:rsidRDefault="00CB3D02" w:rsidP="00D03BA4">
      <w:pPr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685FAC">
        <w:rPr>
          <w:rFonts w:ascii="Times New Roman" w:hAnsi="Times New Roman" w:cs="Times New Roman"/>
          <w:i/>
          <w:sz w:val="24"/>
          <w:szCs w:val="24"/>
        </w:rPr>
        <w:t>Часть педагогов продолжает использовать в повседневной педагогической деятельности преимущественно традиционные педагогические технологии, эффективность используемых педагогических технологий снижается из-за перегрузки многих учителей, не всегда удаётся в полной мере реализовать индивидуальный подход к некоторым ученикам, слабо развита исследовательская деятельность обучающихся.</w:t>
      </w:r>
    </w:p>
    <w:p w:rsidR="009724B2" w:rsidRPr="00685FAC" w:rsidRDefault="009724B2" w:rsidP="00D03BA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685FAC">
        <w:rPr>
          <w:rFonts w:ascii="Times New Roman" w:hAnsi="Times New Roman" w:cs="Times New Roman"/>
          <w:b/>
          <w:bCs/>
          <w:color w:val="00000A"/>
          <w:sz w:val="24"/>
          <w:szCs w:val="24"/>
        </w:rPr>
        <w:t>Характерис</w:t>
      </w:r>
      <w:r w:rsidR="00685FAC" w:rsidRPr="00685FAC">
        <w:rPr>
          <w:rFonts w:ascii="Times New Roman" w:hAnsi="Times New Roman" w:cs="Times New Roman"/>
          <w:b/>
          <w:bCs/>
          <w:color w:val="00000A"/>
          <w:sz w:val="24"/>
          <w:szCs w:val="24"/>
        </w:rPr>
        <w:t>тика педагогического коллектива</w:t>
      </w:r>
    </w:p>
    <w:p w:rsidR="009724B2" w:rsidRPr="00685FAC" w:rsidRDefault="009724B2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AC">
        <w:rPr>
          <w:rFonts w:ascii="Times New Roman" w:hAnsi="Times New Roman" w:cs="Times New Roman"/>
          <w:sz w:val="24"/>
          <w:szCs w:val="24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9724B2" w:rsidRPr="00685FAC" w:rsidRDefault="009724B2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AC">
        <w:rPr>
          <w:rFonts w:ascii="Times New Roman" w:hAnsi="Times New Roman" w:cs="Times New Roman"/>
          <w:sz w:val="24"/>
          <w:szCs w:val="24"/>
        </w:rPr>
        <w:t>Педагогический коллектив школы отличается стабильностью и постоянно работает над повышением своего педагогического мастерства. Повышение квалификации и переподготовка кадров проходит на базе АППО, НМЦ, ИТМО, ЦИК, что подтверждается присвоением соответствующих квалификационных категорий.</w:t>
      </w:r>
    </w:p>
    <w:p w:rsidR="00A36B42" w:rsidRPr="00086E80" w:rsidRDefault="00A36B42" w:rsidP="00D03BA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086E80">
        <w:rPr>
          <w:rFonts w:ascii="Times New Roman" w:hAnsi="Times New Roman" w:cs="Times New Roman"/>
          <w:i/>
          <w:iCs/>
        </w:rPr>
        <w:t>Состав кадров. 2019-2020  год.</w:t>
      </w:r>
    </w:p>
    <w:tbl>
      <w:tblPr>
        <w:tblStyle w:val="a7"/>
        <w:tblW w:w="0" w:type="auto"/>
        <w:tblLook w:val="04A0"/>
      </w:tblPr>
      <w:tblGrid>
        <w:gridCol w:w="5637"/>
        <w:gridCol w:w="3781"/>
      </w:tblGrid>
      <w:tr w:rsidR="00A36B42" w:rsidRPr="006447A5" w:rsidTr="00A36B42">
        <w:tc>
          <w:tcPr>
            <w:tcW w:w="5637" w:type="dxa"/>
          </w:tcPr>
          <w:p w:rsidR="00A36B42" w:rsidRPr="006447A5" w:rsidRDefault="00A36B42" w:rsidP="00D03BA4">
            <w:pPr>
              <w:jc w:val="both"/>
              <w:rPr>
                <w:rFonts w:ascii="Times New Roman" w:hAnsi="Times New Roman" w:cs="Times New Roman"/>
              </w:rPr>
            </w:pPr>
            <w:bookmarkStart w:id="3" w:name="_Hlk62113231"/>
            <w:r w:rsidRPr="006447A5">
              <w:rPr>
                <w:rFonts w:ascii="Times New Roman" w:hAnsi="Times New Roman" w:cs="Times New Roman"/>
              </w:rPr>
              <w:t>Всего специалистов (в том числе совместителей):</w:t>
            </w:r>
          </w:p>
        </w:tc>
        <w:tc>
          <w:tcPr>
            <w:tcW w:w="3781" w:type="dxa"/>
          </w:tcPr>
          <w:p w:rsidR="00A36B42" w:rsidRPr="006447A5" w:rsidRDefault="00EB1C68" w:rsidP="00D03B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A36B42" w:rsidRPr="006447A5" w:rsidTr="00A36B42">
        <w:tc>
          <w:tcPr>
            <w:tcW w:w="5637" w:type="dxa"/>
          </w:tcPr>
          <w:p w:rsidR="00A36B42" w:rsidRPr="006447A5" w:rsidRDefault="00A36B42" w:rsidP="00D03BA4">
            <w:pPr>
              <w:jc w:val="both"/>
              <w:rPr>
                <w:rFonts w:ascii="Times New Roman" w:hAnsi="Times New Roman" w:cs="Times New Roman"/>
              </w:rPr>
            </w:pPr>
            <w:r w:rsidRPr="006447A5">
              <w:rPr>
                <w:rFonts w:ascii="Times New Roman" w:hAnsi="Times New Roman" w:cs="Times New Roman"/>
              </w:rPr>
              <w:t>Постоянные (основные) сотрудники</w:t>
            </w:r>
          </w:p>
        </w:tc>
        <w:tc>
          <w:tcPr>
            <w:tcW w:w="3781" w:type="dxa"/>
          </w:tcPr>
          <w:p w:rsidR="00A36B42" w:rsidRPr="006447A5" w:rsidRDefault="00EB1C68" w:rsidP="00D03B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A36B42" w:rsidRPr="006447A5" w:rsidTr="00A36B42">
        <w:tc>
          <w:tcPr>
            <w:tcW w:w="5637" w:type="dxa"/>
          </w:tcPr>
          <w:p w:rsidR="00A36B42" w:rsidRPr="006447A5" w:rsidRDefault="00A36B42" w:rsidP="00D03BA4">
            <w:pPr>
              <w:jc w:val="both"/>
              <w:rPr>
                <w:rFonts w:ascii="Times New Roman" w:hAnsi="Times New Roman" w:cs="Times New Roman"/>
              </w:rPr>
            </w:pPr>
            <w:r w:rsidRPr="006447A5">
              <w:rPr>
                <w:rFonts w:ascii="Times New Roman" w:hAnsi="Times New Roman" w:cs="Times New Roman"/>
              </w:rPr>
              <w:t>Совместители</w:t>
            </w:r>
          </w:p>
        </w:tc>
        <w:tc>
          <w:tcPr>
            <w:tcW w:w="3781" w:type="dxa"/>
          </w:tcPr>
          <w:p w:rsidR="00A36B42" w:rsidRPr="006447A5" w:rsidRDefault="00EB1C68" w:rsidP="00D03B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B1C68" w:rsidRPr="006447A5" w:rsidTr="00A36B42">
        <w:tc>
          <w:tcPr>
            <w:tcW w:w="5637" w:type="dxa"/>
          </w:tcPr>
          <w:p w:rsidR="00EB1C68" w:rsidRPr="006447A5" w:rsidRDefault="00EB1C68" w:rsidP="00D03B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педагогических работников </w:t>
            </w:r>
          </w:p>
        </w:tc>
        <w:tc>
          <w:tcPr>
            <w:tcW w:w="3781" w:type="dxa"/>
          </w:tcPr>
          <w:p w:rsidR="00EB1C68" w:rsidRDefault="00EB1C68" w:rsidP="00D03B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</w:tbl>
    <w:p w:rsidR="001D3D00" w:rsidRPr="00685FAC" w:rsidRDefault="001D3D00" w:rsidP="00D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Hlk62113298"/>
      <w:bookmarkEnd w:id="3"/>
      <w:r w:rsidRPr="00685FAC">
        <w:rPr>
          <w:rFonts w:ascii="Times New Roman" w:hAnsi="Times New Roman" w:cs="Times New Roman"/>
          <w:i/>
          <w:iCs/>
          <w:sz w:val="24"/>
          <w:szCs w:val="24"/>
        </w:rPr>
        <w:t>Количественный состав педагогических кадров по уровню образования:</w:t>
      </w:r>
    </w:p>
    <w:p w:rsidR="001D3D00" w:rsidRPr="00685FAC" w:rsidRDefault="001D3D00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AC">
        <w:rPr>
          <w:rFonts w:ascii="Times New Roman" w:hAnsi="Times New Roman" w:cs="Times New Roman"/>
          <w:sz w:val="24"/>
          <w:szCs w:val="24"/>
        </w:rPr>
        <w:t xml:space="preserve">Высшее образование имеют   </w:t>
      </w:r>
      <w:r w:rsidR="00EB1C68" w:rsidRPr="00685FAC">
        <w:rPr>
          <w:rFonts w:ascii="Times New Roman" w:hAnsi="Times New Roman" w:cs="Times New Roman"/>
          <w:sz w:val="24"/>
          <w:szCs w:val="24"/>
        </w:rPr>
        <w:t>46</w:t>
      </w:r>
      <w:r w:rsidRPr="00685FAC">
        <w:rPr>
          <w:rFonts w:ascii="Times New Roman" w:hAnsi="Times New Roman" w:cs="Times New Roman"/>
          <w:sz w:val="24"/>
          <w:szCs w:val="24"/>
        </w:rPr>
        <w:t xml:space="preserve">  педагогов, среднее профессиональное – </w:t>
      </w:r>
      <w:r w:rsidR="00EB1C68" w:rsidRPr="00685FAC">
        <w:rPr>
          <w:rFonts w:ascii="Times New Roman" w:hAnsi="Times New Roman" w:cs="Times New Roman"/>
          <w:sz w:val="24"/>
          <w:szCs w:val="24"/>
        </w:rPr>
        <w:t>6</w:t>
      </w:r>
      <w:r w:rsidRPr="00685FAC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1D3D00" w:rsidRPr="00685FAC" w:rsidRDefault="001D3D00" w:rsidP="00D03BA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5FAC">
        <w:rPr>
          <w:rFonts w:ascii="Times New Roman" w:hAnsi="Times New Roman" w:cs="Times New Roman"/>
          <w:i/>
          <w:iCs/>
          <w:sz w:val="24"/>
          <w:szCs w:val="24"/>
        </w:rPr>
        <w:t>Количественный состав педагогических кадров по уровню квалификации:</w:t>
      </w:r>
    </w:p>
    <w:p w:rsidR="001D3D00" w:rsidRPr="00685FAC" w:rsidRDefault="001D3D00" w:rsidP="00D03B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FA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EB1C68" w:rsidRPr="00685FAC">
        <w:rPr>
          <w:rFonts w:ascii="Times New Roman" w:hAnsi="Times New Roman" w:cs="Times New Roman"/>
          <w:bCs/>
          <w:sz w:val="24"/>
          <w:szCs w:val="24"/>
        </w:rPr>
        <w:t>19</w:t>
      </w:r>
      <w:r w:rsidRPr="00685FAC">
        <w:rPr>
          <w:rFonts w:ascii="Times New Roman" w:hAnsi="Times New Roman" w:cs="Times New Roman"/>
          <w:bCs/>
          <w:sz w:val="24"/>
          <w:szCs w:val="24"/>
        </w:rPr>
        <w:t xml:space="preserve"> педагогов имеют высшую категорию;</w:t>
      </w:r>
    </w:p>
    <w:p w:rsidR="009724B2" w:rsidRPr="00685FAC" w:rsidRDefault="001D3D00" w:rsidP="00D03B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FA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EB1C68" w:rsidRPr="00685FAC">
        <w:rPr>
          <w:rFonts w:ascii="Times New Roman" w:hAnsi="Times New Roman" w:cs="Times New Roman"/>
          <w:bCs/>
          <w:sz w:val="24"/>
          <w:szCs w:val="24"/>
        </w:rPr>
        <w:t>16</w:t>
      </w:r>
      <w:r w:rsidRPr="00685FAC">
        <w:rPr>
          <w:rFonts w:ascii="Times New Roman" w:hAnsi="Times New Roman" w:cs="Times New Roman"/>
          <w:bCs/>
          <w:sz w:val="24"/>
          <w:szCs w:val="24"/>
        </w:rPr>
        <w:t xml:space="preserve">  педагогов имеют 1-ю категорию;</w:t>
      </w:r>
    </w:p>
    <w:p w:rsidR="00D449B6" w:rsidRPr="00685FAC" w:rsidRDefault="00D449B6" w:rsidP="00D03B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FAC">
        <w:rPr>
          <w:rFonts w:ascii="Times New Roman" w:hAnsi="Times New Roman" w:cs="Times New Roman"/>
          <w:bCs/>
          <w:sz w:val="24"/>
          <w:szCs w:val="24"/>
        </w:rPr>
        <w:t xml:space="preserve">Без категории </w:t>
      </w:r>
      <w:r w:rsidR="00EB1C68" w:rsidRPr="00685FAC">
        <w:rPr>
          <w:rFonts w:ascii="Times New Roman" w:hAnsi="Times New Roman" w:cs="Times New Roman"/>
          <w:bCs/>
          <w:sz w:val="24"/>
          <w:szCs w:val="24"/>
        </w:rPr>
        <w:t>-19</w:t>
      </w:r>
    </w:p>
    <w:p w:rsidR="00D449B6" w:rsidRPr="00685FAC" w:rsidRDefault="00D449B6" w:rsidP="00D03B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_Hlk62113570"/>
      <w:r w:rsidRPr="00685FAC">
        <w:rPr>
          <w:rFonts w:ascii="Times New Roman" w:hAnsi="Times New Roman" w:cs="Times New Roman"/>
          <w:bCs/>
          <w:sz w:val="24"/>
          <w:szCs w:val="24"/>
        </w:rPr>
        <w:t>Возрастной состав</w:t>
      </w:r>
    </w:p>
    <w:p w:rsidR="00D449B6" w:rsidRPr="00685FAC" w:rsidRDefault="00D449B6" w:rsidP="00D03B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FAC">
        <w:rPr>
          <w:rFonts w:ascii="Times New Roman" w:hAnsi="Times New Roman" w:cs="Times New Roman"/>
          <w:bCs/>
          <w:sz w:val="24"/>
          <w:szCs w:val="24"/>
        </w:rPr>
        <w:t>До 30 лет</w:t>
      </w:r>
      <w:r w:rsidR="00EB1C68" w:rsidRPr="00685FAC">
        <w:rPr>
          <w:rFonts w:ascii="Times New Roman" w:hAnsi="Times New Roman" w:cs="Times New Roman"/>
          <w:bCs/>
          <w:sz w:val="24"/>
          <w:szCs w:val="24"/>
        </w:rPr>
        <w:t>-14</w:t>
      </w:r>
    </w:p>
    <w:p w:rsidR="00D449B6" w:rsidRPr="00685FAC" w:rsidRDefault="00D449B6" w:rsidP="00D03B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FAC">
        <w:rPr>
          <w:rFonts w:ascii="Times New Roman" w:hAnsi="Times New Roman" w:cs="Times New Roman"/>
          <w:bCs/>
          <w:sz w:val="24"/>
          <w:szCs w:val="24"/>
        </w:rPr>
        <w:t>30-45</w:t>
      </w:r>
      <w:r w:rsidR="00EB1C68" w:rsidRPr="00685FAC">
        <w:rPr>
          <w:rFonts w:ascii="Times New Roman" w:hAnsi="Times New Roman" w:cs="Times New Roman"/>
          <w:bCs/>
          <w:sz w:val="24"/>
          <w:szCs w:val="24"/>
        </w:rPr>
        <w:t>-14</w:t>
      </w:r>
    </w:p>
    <w:p w:rsidR="00D449B6" w:rsidRPr="00685FAC" w:rsidRDefault="00D449B6" w:rsidP="00D03B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FAC">
        <w:rPr>
          <w:rFonts w:ascii="Times New Roman" w:hAnsi="Times New Roman" w:cs="Times New Roman"/>
          <w:bCs/>
          <w:sz w:val="24"/>
          <w:szCs w:val="24"/>
        </w:rPr>
        <w:t>45-54</w:t>
      </w:r>
      <w:r w:rsidR="00EB1C68" w:rsidRPr="00685FAC">
        <w:rPr>
          <w:rFonts w:ascii="Times New Roman" w:hAnsi="Times New Roman" w:cs="Times New Roman"/>
          <w:bCs/>
          <w:sz w:val="24"/>
          <w:szCs w:val="24"/>
        </w:rPr>
        <w:t>-12</w:t>
      </w:r>
    </w:p>
    <w:p w:rsidR="00D449B6" w:rsidRPr="00685FAC" w:rsidRDefault="00D449B6" w:rsidP="00D03B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FAC">
        <w:rPr>
          <w:rFonts w:ascii="Times New Roman" w:hAnsi="Times New Roman" w:cs="Times New Roman"/>
          <w:bCs/>
          <w:sz w:val="24"/>
          <w:szCs w:val="24"/>
        </w:rPr>
        <w:t>55-65 и более</w:t>
      </w:r>
      <w:r w:rsidR="00EB1C68" w:rsidRPr="00685FAC">
        <w:rPr>
          <w:rFonts w:ascii="Times New Roman" w:hAnsi="Times New Roman" w:cs="Times New Roman"/>
          <w:bCs/>
          <w:sz w:val="24"/>
          <w:szCs w:val="24"/>
        </w:rPr>
        <w:t>-14</w:t>
      </w:r>
    </w:p>
    <w:p w:rsidR="00D449B6" w:rsidRPr="00685FAC" w:rsidRDefault="00D449B6" w:rsidP="00D03BA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85FAC">
        <w:rPr>
          <w:rFonts w:ascii="Times New Roman" w:hAnsi="Times New Roman" w:cs="Times New Roman"/>
          <w:bCs/>
          <w:i/>
          <w:iCs/>
          <w:sz w:val="24"/>
          <w:szCs w:val="24"/>
        </w:rPr>
        <w:t>Педагогический стаж педагогов</w:t>
      </w:r>
    </w:p>
    <w:bookmarkEnd w:id="4"/>
    <w:bookmarkEnd w:id="5"/>
    <w:p w:rsidR="00EB1C68" w:rsidRPr="00685FAC" w:rsidRDefault="00EB1C68" w:rsidP="00D03B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FAC">
        <w:rPr>
          <w:rFonts w:ascii="Times New Roman" w:hAnsi="Times New Roman" w:cs="Times New Roman"/>
          <w:bCs/>
          <w:sz w:val="24"/>
          <w:szCs w:val="24"/>
        </w:rPr>
        <w:t>0-3 года-11</w:t>
      </w:r>
    </w:p>
    <w:p w:rsidR="00EB1C68" w:rsidRPr="00685FAC" w:rsidRDefault="00EB1C68" w:rsidP="00D03B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FAC">
        <w:rPr>
          <w:rFonts w:ascii="Times New Roman" w:hAnsi="Times New Roman" w:cs="Times New Roman"/>
          <w:bCs/>
          <w:sz w:val="24"/>
          <w:szCs w:val="24"/>
        </w:rPr>
        <w:t>3-5 лет-7</w:t>
      </w:r>
    </w:p>
    <w:p w:rsidR="00EB1C68" w:rsidRPr="00685FAC" w:rsidRDefault="00EB1C68" w:rsidP="00D03B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FAC">
        <w:rPr>
          <w:rFonts w:ascii="Times New Roman" w:hAnsi="Times New Roman" w:cs="Times New Roman"/>
          <w:bCs/>
          <w:sz w:val="24"/>
          <w:szCs w:val="24"/>
        </w:rPr>
        <w:t>5-10 лет-7</w:t>
      </w:r>
    </w:p>
    <w:p w:rsidR="00EB1C68" w:rsidRPr="00685FAC" w:rsidRDefault="00EB1C68" w:rsidP="00D03B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FAC">
        <w:rPr>
          <w:rFonts w:ascii="Times New Roman" w:hAnsi="Times New Roman" w:cs="Times New Roman"/>
          <w:bCs/>
          <w:sz w:val="24"/>
          <w:szCs w:val="24"/>
        </w:rPr>
        <w:t>10-20 лет-9</w:t>
      </w:r>
    </w:p>
    <w:p w:rsidR="00D449B6" w:rsidRPr="00685FAC" w:rsidRDefault="00EB1C68" w:rsidP="00D03B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FAC">
        <w:rPr>
          <w:rFonts w:ascii="Times New Roman" w:hAnsi="Times New Roman" w:cs="Times New Roman"/>
          <w:bCs/>
          <w:sz w:val="24"/>
          <w:szCs w:val="24"/>
        </w:rPr>
        <w:t>20 и более-20</w:t>
      </w:r>
    </w:p>
    <w:p w:rsidR="001D3D00" w:rsidRPr="00685FAC" w:rsidRDefault="001D3D00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AC">
        <w:rPr>
          <w:rFonts w:ascii="Times New Roman" w:hAnsi="Times New Roman" w:cs="Times New Roman"/>
          <w:sz w:val="24"/>
          <w:szCs w:val="24"/>
        </w:rPr>
        <w:t>1</w:t>
      </w:r>
      <w:r w:rsidR="00206C27" w:rsidRPr="00685FAC">
        <w:rPr>
          <w:rFonts w:ascii="Times New Roman" w:hAnsi="Times New Roman" w:cs="Times New Roman"/>
          <w:sz w:val="24"/>
          <w:szCs w:val="24"/>
        </w:rPr>
        <w:t>7</w:t>
      </w:r>
      <w:r w:rsidRPr="00685FAC">
        <w:rPr>
          <w:rFonts w:ascii="Times New Roman" w:hAnsi="Times New Roman" w:cs="Times New Roman"/>
          <w:sz w:val="24"/>
          <w:szCs w:val="24"/>
        </w:rPr>
        <w:t xml:space="preserve"> педагогов  школы имеют различные знаки отличия, в том числе и ведомственные профессиональные отличия:</w:t>
      </w:r>
    </w:p>
    <w:p w:rsidR="001D3D00" w:rsidRPr="00685FAC" w:rsidRDefault="001D3D00" w:rsidP="00D03BA4">
      <w:pPr>
        <w:pStyle w:val="aa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85FAC">
        <w:rPr>
          <w:rFonts w:ascii="Times New Roman" w:hAnsi="Times New Roman" w:cs="Times New Roman"/>
          <w:color w:val="00000A"/>
          <w:sz w:val="24"/>
          <w:szCs w:val="24"/>
        </w:rPr>
        <w:t xml:space="preserve">«Отличник народного образования» 1 чел. </w:t>
      </w:r>
    </w:p>
    <w:p w:rsidR="001D3D00" w:rsidRPr="00685FAC" w:rsidRDefault="001D3D00" w:rsidP="00D03BA4">
      <w:pPr>
        <w:pStyle w:val="aa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85FAC">
        <w:rPr>
          <w:rFonts w:ascii="Times New Roman" w:hAnsi="Times New Roman" w:cs="Times New Roman"/>
          <w:color w:val="00000A"/>
          <w:sz w:val="24"/>
          <w:szCs w:val="24"/>
        </w:rPr>
        <w:t xml:space="preserve">«Почетный работник общего образования РФ» </w:t>
      </w:r>
      <w:r w:rsidR="00EB1C68" w:rsidRPr="00685FAC">
        <w:rPr>
          <w:rFonts w:ascii="Times New Roman" w:hAnsi="Times New Roman" w:cs="Times New Roman"/>
          <w:color w:val="00000A"/>
          <w:sz w:val="24"/>
          <w:szCs w:val="24"/>
        </w:rPr>
        <w:t>7</w:t>
      </w:r>
      <w:r w:rsidRPr="00685FAC">
        <w:rPr>
          <w:rFonts w:ascii="Times New Roman" w:hAnsi="Times New Roman" w:cs="Times New Roman"/>
          <w:color w:val="00000A"/>
          <w:sz w:val="24"/>
          <w:szCs w:val="24"/>
        </w:rPr>
        <w:t xml:space="preserve"> чел.</w:t>
      </w:r>
    </w:p>
    <w:p w:rsidR="001D3D00" w:rsidRPr="00685FAC" w:rsidRDefault="001D3D00" w:rsidP="00D03BA4">
      <w:pPr>
        <w:pStyle w:val="aa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85FAC">
        <w:rPr>
          <w:rFonts w:ascii="Times New Roman" w:hAnsi="Times New Roman" w:cs="Times New Roman"/>
          <w:color w:val="00000A"/>
          <w:sz w:val="24"/>
          <w:szCs w:val="24"/>
        </w:rPr>
        <w:t>«За гуманизацию школы Санкт-Петербурга» 1 чел.</w:t>
      </w:r>
    </w:p>
    <w:p w:rsidR="001D3D00" w:rsidRPr="00685FAC" w:rsidRDefault="001D3D00" w:rsidP="00D03BA4">
      <w:pPr>
        <w:pStyle w:val="aa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85FAC">
        <w:rPr>
          <w:rFonts w:ascii="Times New Roman" w:hAnsi="Times New Roman" w:cs="Times New Roman"/>
          <w:color w:val="00000A"/>
          <w:sz w:val="24"/>
          <w:szCs w:val="24"/>
        </w:rPr>
        <w:t xml:space="preserve">Грамота Министерства образования РФ </w:t>
      </w:r>
      <w:r w:rsidR="00D449B6" w:rsidRPr="00685FAC">
        <w:rPr>
          <w:rFonts w:ascii="Times New Roman" w:hAnsi="Times New Roman" w:cs="Times New Roman"/>
          <w:color w:val="00000A"/>
          <w:sz w:val="24"/>
          <w:szCs w:val="24"/>
        </w:rPr>
        <w:t xml:space="preserve">3 </w:t>
      </w:r>
      <w:r w:rsidRPr="00685FAC">
        <w:rPr>
          <w:rFonts w:ascii="Times New Roman" w:hAnsi="Times New Roman" w:cs="Times New Roman"/>
          <w:color w:val="00000A"/>
          <w:sz w:val="24"/>
          <w:szCs w:val="24"/>
        </w:rPr>
        <w:t xml:space="preserve"> чел.</w:t>
      </w:r>
    </w:p>
    <w:p w:rsidR="00D449B6" w:rsidRPr="00685FAC" w:rsidRDefault="001D3D00" w:rsidP="00D03BA4">
      <w:pPr>
        <w:pStyle w:val="aa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85FAC">
        <w:rPr>
          <w:rFonts w:ascii="Times New Roman" w:hAnsi="Times New Roman" w:cs="Times New Roman"/>
          <w:color w:val="00000A"/>
          <w:sz w:val="24"/>
          <w:szCs w:val="24"/>
        </w:rPr>
        <w:t>Медаль «В память 300-летия Санкт-Петербурга» 5 чел.</w:t>
      </w:r>
    </w:p>
    <w:p w:rsidR="005E3C1D" w:rsidRPr="00685FAC" w:rsidRDefault="005E3C1D" w:rsidP="00D03BA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685FAC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Наставничество. </w:t>
      </w:r>
    </w:p>
    <w:p w:rsidR="005E3C1D" w:rsidRDefault="005E3C1D" w:rsidP="00D03BA4">
      <w:pPr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685FAC">
        <w:rPr>
          <w:rFonts w:ascii="Times New Roman" w:hAnsi="Times New Roman" w:cs="Times New Roman"/>
          <w:color w:val="00000A"/>
          <w:sz w:val="24"/>
          <w:szCs w:val="24"/>
        </w:rPr>
        <w:t>Школьное наставничество — разновидность индивидуальной воспитательной работы с учителями, не имеющими трудового стажа педагогической деятельности в образовательных учреждениях или со специалистами, назначенными на должность, по которой они не имеют опыта работы</w:t>
      </w:r>
      <w:r w:rsidRPr="005E3C1D">
        <w:rPr>
          <w:rFonts w:ascii="Times New Roman" w:hAnsi="Times New Roman" w:cs="Times New Roman"/>
          <w:color w:val="00000A"/>
        </w:rPr>
        <w:t>.</w:t>
      </w:r>
    </w:p>
    <w:tbl>
      <w:tblPr>
        <w:tblStyle w:val="a7"/>
        <w:tblW w:w="0" w:type="auto"/>
        <w:tblLook w:val="04A0"/>
      </w:tblPr>
      <w:tblGrid>
        <w:gridCol w:w="3208"/>
        <w:gridCol w:w="3163"/>
        <w:gridCol w:w="3200"/>
      </w:tblGrid>
      <w:tr w:rsidR="00CB3D02" w:rsidTr="00E47C12">
        <w:tc>
          <w:tcPr>
            <w:tcW w:w="3560" w:type="dxa"/>
          </w:tcPr>
          <w:p w:rsidR="00CB3D02" w:rsidRDefault="00CB3D02" w:rsidP="00D03BA4">
            <w:pPr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Ступени образования</w:t>
            </w:r>
          </w:p>
        </w:tc>
        <w:tc>
          <w:tcPr>
            <w:tcW w:w="3561" w:type="dxa"/>
          </w:tcPr>
          <w:p w:rsidR="00CB3D02" w:rsidRDefault="00CB3D02" w:rsidP="00D03BA4">
            <w:pPr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Молодые педагоги</w:t>
            </w:r>
          </w:p>
        </w:tc>
        <w:tc>
          <w:tcPr>
            <w:tcW w:w="3561" w:type="dxa"/>
          </w:tcPr>
          <w:p w:rsidR="00CB3D02" w:rsidRDefault="00CB3D02" w:rsidP="00D03BA4">
            <w:pPr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Наставники</w:t>
            </w:r>
          </w:p>
        </w:tc>
      </w:tr>
      <w:tr w:rsidR="00CB3D02" w:rsidTr="00E47C12">
        <w:tc>
          <w:tcPr>
            <w:tcW w:w="3560" w:type="dxa"/>
          </w:tcPr>
          <w:p w:rsidR="00CB3D02" w:rsidRPr="00CB3D02" w:rsidRDefault="00CB3D02" w:rsidP="00D03BA4">
            <w:pPr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A"/>
              </w:rPr>
              <w:t>ступень</w:t>
            </w:r>
          </w:p>
        </w:tc>
        <w:tc>
          <w:tcPr>
            <w:tcW w:w="3561" w:type="dxa"/>
          </w:tcPr>
          <w:p w:rsidR="00CB3D02" w:rsidRDefault="00CB3D02" w:rsidP="00D03BA4">
            <w:pPr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2</w:t>
            </w:r>
          </w:p>
        </w:tc>
        <w:tc>
          <w:tcPr>
            <w:tcW w:w="3561" w:type="dxa"/>
          </w:tcPr>
          <w:p w:rsidR="00CB3D02" w:rsidRDefault="00CB3D02" w:rsidP="00D03BA4">
            <w:pPr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2</w:t>
            </w:r>
          </w:p>
        </w:tc>
      </w:tr>
      <w:tr w:rsidR="00CB3D02" w:rsidTr="00E47C12">
        <w:tc>
          <w:tcPr>
            <w:tcW w:w="3560" w:type="dxa"/>
          </w:tcPr>
          <w:p w:rsidR="00CB3D02" w:rsidRPr="00CB3D02" w:rsidRDefault="00CB3D02" w:rsidP="00D03BA4">
            <w:pPr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A"/>
              </w:rPr>
              <w:t>,</w:t>
            </w:r>
            <w:r>
              <w:rPr>
                <w:rFonts w:ascii="Times New Roman" w:hAnsi="Times New Roman" w:cs="Times New Roman"/>
                <w:color w:val="00000A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color w:val="00000A"/>
              </w:rPr>
              <w:t xml:space="preserve"> ступени</w:t>
            </w:r>
          </w:p>
        </w:tc>
        <w:tc>
          <w:tcPr>
            <w:tcW w:w="3561" w:type="dxa"/>
          </w:tcPr>
          <w:p w:rsidR="00CB3D02" w:rsidRDefault="00CB3D02" w:rsidP="00D03BA4">
            <w:pPr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3561" w:type="dxa"/>
          </w:tcPr>
          <w:p w:rsidR="00CB3D02" w:rsidRDefault="00CB3D02" w:rsidP="00D03BA4">
            <w:pPr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1</w:t>
            </w:r>
          </w:p>
        </w:tc>
      </w:tr>
    </w:tbl>
    <w:p w:rsidR="0049624F" w:rsidRDefault="005E3C1D" w:rsidP="00D03BA4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85FAC">
        <w:rPr>
          <w:rFonts w:ascii="Times New Roman" w:hAnsi="Times New Roman" w:cs="Times New Roman"/>
          <w:color w:val="00000A"/>
          <w:sz w:val="24"/>
          <w:szCs w:val="24"/>
        </w:rPr>
        <w:t xml:space="preserve">Школьное наставничество предусматривает систематическую индивидуальную работу </w:t>
      </w:r>
      <w:r w:rsidRPr="0049624F">
        <w:rPr>
          <w:rFonts w:ascii="Times New Roman" w:hAnsi="Times New Roman" w:cs="Times New Roman"/>
          <w:color w:val="00000A"/>
          <w:sz w:val="24"/>
          <w:szCs w:val="24"/>
        </w:rPr>
        <w:t>опытного учителя по развитию у молодого специалиста необходимых навыков и умений ведения педагогической деятельности. Оно призвано наиболее глубоко и всесторонне развивать имеющиеся у молодого специалиста знания в области предметной специализации и методики преподавания.</w:t>
      </w:r>
    </w:p>
    <w:p w:rsidR="003E1FC8" w:rsidRPr="003E1FC8" w:rsidRDefault="003E1FC8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последние три года в школе более, чем на 30% сменился педагогический состав. Среди принятых на работу педагогов велика доля молодых и малоопытных.</w:t>
      </w:r>
    </w:p>
    <w:p w:rsidR="003D350A" w:rsidRPr="0049624F" w:rsidRDefault="003D350A" w:rsidP="00D03BA4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9624F">
        <w:rPr>
          <w:rFonts w:ascii="Times New Roman" w:hAnsi="Times New Roman" w:cs="Times New Roman"/>
          <w:i/>
          <w:color w:val="00000A"/>
          <w:sz w:val="24"/>
          <w:szCs w:val="24"/>
        </w:rPr>
        <w:t>Выводы</w:t>
      </w:r>
      <w:r w:rsidR="00720352" w:rsidRPr="0049624F">
        <w:rPr>
          <w:rFonts w:ascii="Times New Roman" w:hAnsi="Times New Roman" w:cs="Times New Roman"/>
          <w:i/>
          <w:color w:val="00000A"/>
          <w:sz w:val="24"/>
          <w:szCs w:val="24"/>
        </w:rPr>
        <w:t>.</w:t>
      </w:r>
    </w:p>
    <w:p w:rsidR="003D350A" w:rsidRPr="0049624F" w:rsidRDefault="001427FD" w:rsidP="00D03BA4">
      <w:pPr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49624F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В последние годы происходит омоложение коллектива, </w:t>
      </w:r>
      <w:r w:rsidR="00453970" w:rsidRPr="0049624F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что требует развития </w:t>
      </w:r>
      <w:r w:rsidR="00E17192" w:rsidRPr="0049624F">
        <w:rPr>
          <w:rFonts w:ascii="Times New Roman" w:hAnsi="Times New Roman" w:cs="Times New Roman"/>
          <w:i/>
          <w:color w:val="00000A"/>
          <w:sz w:val="24"/>
          <w:szCs w:val="24"/>
        </w:rPr>
        <w:t>института наставничества</w:t>
      </w:r>
      <w:r w:rsidR="00606715" w:rsidRPr="0049624F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, включения молодых специалистов в творческие группы по различным направлениям </w:t>
      </w:r>
      <w:r w:rsidR="004A65E7" w:rsidRPr="0049624F">
        <w:rPr>
          <w:rFonts w:ascii="Times New Roman" w:hAnsi="Times New Roman" w:cs="Times New Roman"/>
          <w:i/>
          <w:color w:val="00000A"/>
          <w:sz w:val="24"/>
          <w:szCs w:val="24"/>
        </w:rPr>
        <w:t>школьного образования, активной работы методических объединений.</w:t>
      </w:r>
    </w:p>
    <w:p w:rsidR="001D3D00" w:rsidRDefault="0049624F" w:rsidP="00D03BA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Воспитательная работа</w:t>
      </w:r>
    </w:p>
    <w:p w:rsidR="00F47BF7" w:rsidRPr="0049624F" w:rsidRDefault="00F47BF7" w:rsidP="00D03BA4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9624F">
        <w:rPr>
          <w:rFonts w:ascii="Times New Roman" w:hAnsi="Times New Roman" w:cs="Times New Roman"/>
          <w:color w:val="00000A"/>
          <w:sz w:val="24"/>
          <w:szCs w:val="24"/>
        </w:rPr>
        <w:t>Воспитательная работа школы проводилась по следующим направлениям: патриотическое воспитание; духовно - нравственное воспитание; правовое воспитание; интеллектуальное и эстетическое воспитание, организация досуга; экологическое воспитание, пропаганда здорового образа жизни; работа с родителями; сохранение традиций школы и изучение истории школы.</w:t>
      </w:r>
    </w:p>
    <w:p w:rsidR="00DC07A1" w:rsidRPr="0049624F" w:rsidRDefault="00DC07A1" w:rsidP="00D03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школы большое внимание уделяют патриотическому воспитанию детей. Для реализации этой цели систематически организуются мероприятия, несущие гражданскую и военно-патриотическую направленность. </w:t>
      </w:r>
    </w:p>
    <w:p w:rsidR="00DC07A1" w:rsidRPr="00DC07A1" w:rsidRDefault="00DC07A1" w:rsidP="00C65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проводится насыщенно, разнообразно. Она включает в себя вахты памяти, митинги и возложение цветов к местам боевой славы, соревнования по стрельбе,</w:t>
      </w:r>
      <w:r w:rsidRPr="00DC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 в среднем и старшем звене, выставки–панорамы стенгазет, плакатов и рисунков, литературно-музыкальные композиции, посвященные освобождению Ленинграда, конкурса строевой песни в начальной школе</w:t>
      </w:r>
      <w:r w:rsidR="004D13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5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классах с 1-11 проводятся уроки мужества и классные часы. </w:t>
      </w:r>
    </w:p>
    <w:p w:rsidR="00DC07A1" w:rsidRPr="00DC07A1" w:rsidRDefault="00DC07A1" w:rsidP="00D03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A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Школа  участвует в военно-патриотической игре «Зарница», которая занимает важное место в воспитании подрастающего поколения и представляет собой комплекс мероприятий гражданско-патриотического характера, которые способствуют формированию физической закалки, военно-технических знаний, закладывают основы морально-волевой подготовки, развивают самостоятельность.</w:t>
      </w:r>
    </w:p>
    <w:p w:rsidR="00DC07A1" w:rsidRPr="00DC07A1" w:rsidRDefault="00DC07A1" w:rsidP="00D03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Немало сил и времени уделяется вопросам здоровья и в первую очередь физическому воспитанию и двигательной активности. Учащиеся школы участвуют во многих районных и городских соревнованиях, пробеге памяти, посвящённому началу Блокады и традиционном пробеге, посвященному Памяти погибших пожарников. </w:t>
      </w:r>
      <w:r w:rsidRPr="00DC07A1">
        <w:rPr>
          <w:rFonts w:ascii="Times New Roman" w:eastAsia="Calibri" w:hAnsi="Times New Roman" w:cs="Times New Roman"/>
          <w:sz w:val="24"/>
          <w:szCs w:val="24"/>
          <w:lang w:eastAsia="zh-CN"/>
        </w:rPr>
        <w:t>Продолжается движение ГТО</w:t>
      </w:r>
      <w:r w:rsidRPr="00DC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начальной школе проводятся малые олимпийские игры. </w:t>
      </w:r>
    </w:p>
    <w:p w:rsidR="00DC07A1" w:rsidRPr="00DC07A1" w:rsidRDefault="00DC07A1" w:rsidP="00D03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«Безопасность. Здоровье. Экология» связано и с просветительской работой, и с вовлечением детей в конкурсное движение и проектную деятельность. </w:t>
      </w:r>
      <w:r w:rsidRPr="00DC07A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Активный отдых на природе (пешеходные экскурсии и поездки за город, Токсовский зубропитомник, Саблинские пещеры, Коркинские озера) более всего способствуют и укреплению здоровья, и формированию коммуникативных умений и навыков. </w:t>
      </w:r>
    </w:p>
    <w:p w:rsidR="00DC07A1" w:rsidRPr="00DC07A1" w:rsidRDefault="00DC07A1" w:rsidP="00D03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7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работа – важная и необходимая часть  воспитательной  работы.  Встречи с инспекторами и специалистами центра «Контакт» стали постоянными мероприятиями в нашей школе.</w:t>
      </w:r>
      <w:r w:rsidRPr="00DC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C07A1" w:rsidRPr="00DC07A1" w:rsidRDefault="00DC07A1" w:rsidP="00D03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проводится профориентационная  работа для учащихся 5-11 классов, в 8-10 классах – это выезды в колледжи и на предприятия Кировского района и других районов (художественно-реставрационный, колледжи водных коммуникаций, судостроения и прикладных технологий, хлебозаводы «Заря», «Арнаут», судостроительный завод «Северная верфь», Балтийский завод), ежегодно проводятся тренинги «Самопозна</w:t>
      </w:r>
      <w:r w:rsidR="00496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ние»</w:t>
      </w:r>
      <w:r w:rsidRPr="00DC07A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компьютерная диагностика, в результате ежегодно наши учащиеся поступают в эти колледжи и успешно заканчивают учебу.</w:t>
      </w:r>
    </w:p>
    <w:p w:rsidR="00DC07A1" w:rsidRPr="00DC07A1" w:rsidRDefault="00DC07A1" w:rsidP="00D03B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7A1">
        <w:rPr>
          <w:rFonts w:ascii="Times New Roman" w:eastAsia="Calibri" w:hAnsi="Times New Roman" w:cs="Times New Roman"/>
          <w:sz w:val="24"/>
          <w:szCs w:val="24"/>
        </w:rPr>
        <w:t xml:space="preserve">Всем обучающимся в школе предоставлена возможность реализовываться в разнообразной внеклассной и внеурочной деятельности: проектах, концертах, акциях, экскурсиях, выставках, музеях, участвовать в работе РДШ (российского движения школьников). </w:t>
      </w:r>
    </w:p>
    <w:p w:rsidR="00DC07A1" w:rsidRPr="0049624F" w:rsidRDefault="0049624F" w:rsidP="00D03B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Создан </w:t>
      </w:r>
      <w:r w:rsidR="00DC07A1" w:rsidRPr="00DC07A1">
        <w:rPr>
          <w:rFonts w:ascii="Times New Roman" w:eastAsia="Calibri" w:hAnsi="Times New Roman" w:cs="Times New Roman"/>
          <w:sz w:val="24"/>
          <w:szCs w:val="24"/>
        </w:rPr>
        <w:t xml:space="preserve"> ученический совет.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C07A1" w:rsidRPr="00DC07A1">
        <w:rPr>
          <w:rFonts w:ascii="Times New Roman" w:eastAsia="Calibri" w:hAnsi="Times New Roman" w:cs="Times New Roman"/>
          <w:sz w:val="24"/>
          <w:szCs w:val="24"/>
        </w:rPr>
        <w:t xml:space="preserve">В школе работает Отряд Юных Инспекторов Движения. Дети изучают правила дорожного движения, проводят практические занятия, принимают участие в районных мероприятиях. </w:t>
      </w:r>
    </w:p>
    <w:p w:rsidR="00DC07A1" w:rsidRPr="00DC07A1" w:rsidRDefault="00DC07A1" w:rsidP="00D03B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C07A1">
        <w:rPr>
          <w:rFonts w:ascii="Times New Roman" w:eastAsia="Calibri" w:hAnsi="Times New Roman" w:cs="Times New Roman"/>
          <w:sz w:val="24"/>
          <w:szCs w:val="24"/>
          <w:lang w:eastAsia="zh-CN"/>
        </w:rPr>
        <w:t>Школа находится в культурном  пространстве города, Школу  окружает достаточно много учреждений, которые организуют свою воспитательную работу с детьми на бесплатной основе, в частности в ДДЮТ предлагают групповые занятия для всего класса, подростковые</w:t>
      </w:r>
      <w:r w:rsidR="0049624F" w:rsidRPr="0049624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49624F" w:rsidRPr="00DC07A1">
        <w:rPr>
          <w:rFonts w:ascii="Times New Roman" w:eastAsia="Calibri" w:hAnsi="Times New Roman" w:cs="Times New Roman"/>
          <w:sz w:val="24"/>
          <w:szCs w:val="24"/>
          <w:lang w:eastAsia="zh-CN"/>
        </w:rPr>
        <w:t>клубы</w:t>
      </w:r>
      <w:r w:rsidRPr="00DC07A1">
        <w:rPr>
          <w:rFonts w:ascii="Times New Roman" w:eastAsia="Calibri" w:hAnsi="Times New Roman" w:cs="Times New Roman"/>
          <w:sz w:val="24"/>
          <w:szCs w:val="24"/>
          <w:lang w:eastAsia="zh-CN"/>
        </w:rPr>
        <w:t>, ЦДЮТТ, ЦИК, музей «Нарвская</w:t>
      </w:r>
      <w:r w:rsidR="0049624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застава» и другие музеи города</w:t>
      </w:r>
      <w:r w:rsidRPr="00DC07A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также предлагают свои образовательные услуги</w:t>
      </w:r>
      <w:r w:rsidR="0049624F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6D0420" w:rsidRPr="00682FA0" w:rsidRDefault="00F47BF7" w:rsidP="00D03BA4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82FA0">
        <w:rPr>
          <w:rFonts w:ascii="Times New Roman" w:hAnsi="Times New Roman" w:cs="Times New Roman"/>
          <w:color w:val="00000A"/>
          <w:sz w:val="24"/>
          <w:szCs w:val="24"/>
        </w:rPr>
        <w:t xml:space="preserve">Большое воспитательное значение отводится сохранению школьных традиций. Традиционные общешкольные праздники способствуют созданию творческой атмосферы в школе и проявлению возможностей учащихся в различных видах деятельности. </w:t>
      </w:r>
      <w:r w:rsidR="001512A3" w:rsidRPr="00682FA0">
        <w:rPr>
          <w:rFonts w:ascii="Times New Roman" w:hAnsi="Times New Roman" w:cs="Times New Roman"/>
          <w:color w:val="00000A"/>
          <w:sz w:val="24"/>
          <w:szCs w:val="24"/>
        </w:rPr>
        <w:t xml:space="preserve">В школе </w:t>
      </w:r>
      <w:r w:rsidRPr="00682FA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1512A3" w:rsidRPr="00682FA0">
        <w:rPr>
          <w:rFonts w:ascii="Times New Roman" w:hAnsi="Times New Roman" w:cs="Times New Roman"/>
          <w:color w:val="00000A"/>
          <w:sz w:val="24"/>
          <w:szCs w:val="24"/>
        </w:rPr>
        <w:t>проводятся:</w:t>
      </w:r>
      <w:r w:rsidRPr="00682FA0">
        <w:rPr>
          <w:rFonts w:ascii="Times New Roman" w:hAnsi="Times New Roman" w:cs="Times New Roman"/>
          <w:color w:val="00000A"/>
          <w:sz w:val="24"/>
          <w:szCs w:val="24"/>
        </w:rPr>
        <w:t xml:space="preserve"> День знаний, День Учителя, Новогодни</w:t>
      </w:r>
      <w:r w:rsidR="001512A3" w:rsidRPr="00682FA0">
        <w:rPr>
          <w:rFonts w:ascii="Times New Roman" w:hAnsi="Times New Roman" w:cs="Times New Roman"/>
          <w:color w:val="00000A"/>
          <w:sz w:val="24"/>
          <w:szCs w:val="24"/>
        </w:rPr>
        <w:t xml:space="preserve">е праздники, День информирования об аутизме, </w:t>
      </w:r>
      <w:r w:rsidRPr="00682FA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1512A3" w:rsidRPr="00682FA0">
        <w:rPr>
          <w:rFonts w:ascii="Times New Roman" w:hAnsi="Times New Roman" w:cs="Times New Roman"/>
          <w:color w:val="00000A"/>
          <w:sz w:val="24"/>
          <w:szCs w:val="24"/>
        </w:rPr>
        <w:t xml:space="preserve">«А ну-ка парни», </w:t>
      </w:r>
      <w:r w:rsidRPr="00682FA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1512A3" w:rsidRPr="00682FA0">
        <w:rPr>
          <w:rFonts w:ascii="Times New Roman" w:hAnsi="Times New Roman" w:cs="Times New Roman"/>
          <w:color w:val="00000A"/>
          <w:sz w:val="24"/>
          <w:szCs w:val="24"/>
        </w:rPr>
        <w:t xml:space="preserve">«Минута славы», </w:t>
      </w:r>
      <w:r w:rsidRPr="00682FA0">
        <w:rPr>
          <w:rFonts w:ascii="Times New Roman" w:hAnsi="Times New Roman" w:cs="Times New Roman"/>
          <w:color w:val="00000A"/>
          <w:sz w:val="24"/>
          <w:szCs w:val="24"/>
        </w:rPr>
        <w:t xml:space="preserve">День Победы, праздник «Последнего звонка». Каждую четверть для учащихся педагоги организуют учебные экскурсии по музеям, обзорные </w:t>
      </w:r>
      <w:r w:rsidR="0049624F">
        <w:rPr>
          <w:rFonts w:ascii="Times New Roman" w:hAnsi="Times New Roman" w:cs="Times New Roman"/>
          <w:color w:val="00000A"/>
          <w:sz w:val="24"/>
          <w:szCs w:val="24"/>
        </w:rPr>
        <w:t xml:space="preserve">и тематические экскурсии </w:t>
      </w:r>
      <w:r w:rsidRPr="00682FA0">
        <w:rPr>
          <w:rFonts w:ascii="Times New Roman" w:hAnsi="Times New Roman" w:cs="Times New Roman"/>
          <w:color w:val="00000A"/>
          <w:sz w:val="24"/>
          <w:szCs w:val="24"/>
        </w:rPr>
        <w:t>по городу и пригородам.</w:t>
      </w:r>
    </w:p>
    <w:p w:rsidR="00DC07A1" w:rsidRPr="00682FA0" w:rsidRDefault="006D0420" w:rsidP="00D03BA4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82FA0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В работе с родителями </w:t>
      </w:r>
      <w:r w:rsidR="00DC07A1" w:rsidRPr="00682FA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682FA0">
        <w:rPr>
          <w:rFonts w:ascii="Times New Roman" w:hAnsi="Times New Roman" w:cs="Times New Roman"/>
          <w:color w:val="00000A"/>
          <w:sz w:val="24"/>
          <w:szCs w:val="24"/>
        </w:rPr>
        <w:t>применяются</w:t>
      </w:r>
      <w:r w:rsidR="00DC07A1" w:rsidRPr="00682FA0">
        <w:rPr>
          <w:rFonts w:ascii="Times New Roman" w:hAnsi="Times New Roman" w:cs="Times New Roman"/>
          <w:color w:val="00000A"/>
          <w:sz w:val="24"/>
          <w:szCs w:val="24"/>
        </w:rPr>
        <w:t xml:space="preserve"> разные формы работы</w:t>
      </w:r>
      <w:r w:rsidRPr="00682FA0">
        <w:rPr>
          <w:rFonts w:ascii="Times New Roman" w:hAnsi="Times New Roman" w:cs="Times New Roman"/>
          <w:color w:val="00000A"/>
          <w:sz w:val="24"/>
          <w:szCs w:val="24"/>
        </w:rPr>
        <w:t xml:space="preserve">: </w:t>
      </w:r>
      <w:r w:rsidR="00DC07A1" w:rsidRPr="00682FA0">
        <w:rPr>
          <w:rFonts w:ascii="Times New Roman" w:hAnsi="Times New Roman" w:cs="Times New Roman"/>
          <w:color w:val="00000A"/>
          <w:sz w:val="24"/>
          <w:szCs w:val="24"/>
        </w:rPr>
        <w:t xml:space="preserve">тематические родительские собрании, </w:t>
      </w:r>
      <w:r w:rsidRPr="00682FA0">
        <w:rPr>
          <w:rFonts w:ascii="Times New Roman" w:hAnsi="Times New Roman" w:cs="Times New Roman"/>
          <w:color w:val="00000A"/>
          <w:sz w:val="24"/>
          <w:szCs w:val="24"/>
        </w:rPr>
        <w:t xml:space="preserve">в том числе и дистанционные, </w:t>
      </w:r>
      <w:r w:rsidR="00DC07A1" w:rsidRPr="00682FA0">
        <w:rPr>
          <w:rFonts w:ascii="Times New Roman" w:hAnsi="Times New Roman" w:cs="Times New Roman"/>
          <w:color w:val="00000A"/>
          <w:sz w:val="24"/>
          <w:szCs w:val="24"/>
        </w:rPr>
        <w:t>мастерские для родителей</w:t>
      </w:r>
      <w:r w:rsidRPr="00682FA0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="00DC07A1" w:rsidRPr="00682FA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682FA0">
        <w:rPr>
          <w:rFonts w:ascii="Times New Roman" w:hAnsi="Times New Roman" w:cs="Times New Roman"/>
          <w:color w:val="00000A"/>
          <w:sz w:val="24"/>
          <w:szCs w:val="24"/>
        </w:rPr>
        <w:t>К</w:t>
      </w:r>
      <w:r w:rsidR="00DC07A1" w:rsidRPr="00682FA0">
        <w:rPr>
          <w:rFonts w:ascii="Times New Roman" w:hAnsi="Times New Roman" w:cs="Times New Roman"/>
          <w:color w:val="00000A"/>
          <w:sz w:val="24"/>
          <w:szCs w:val="24"/>
        </w:rPr>
        <w:t>руглые столы по разным темам</w:t>
      </w:r>
      <w:r w:rsidRPr="00682FA0">
        <w:rPr>
          <w:rFonts w:ascii="Times New Roman" w:hAnsi="Times New Roman" w:cs="Times New Roman"/>
          <w:color w:val="00000A"/>
          <w:sz w:val="24"/>
          <w:szCs w:val="24"/>
        </w:rPr>
        <w:t xml:space="preserve"> позволяют </w:t>
      </w:r>
      <w:r w:rsidR="00DC07A1" w:rsidRPr="00682FA0">
        <w:rPr>
          <w:rFonts w:ascii="Times New Roman" w:hAnsi="Times New Roman" w:cs="Times New Roman"/>
          <w:color w:val="00000A"/>
          <w:sz w:val="24"/>
          <w:szCs w:val="24"/>
        </w:rPr>
        <w:t xml:space="preserve"> использовать опыт семейного воспитания</w:t>
      </w:r>
      <w:r w:rsidRPr="00682FA0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="00DC07A1" w:rsidRPr="00682FA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682FA0">
        <w:rPr>
          <w:rFonts w:ascii="Times New Roman" w:hAnsi="Times New Roman" w:cs="Times New Roman"/>
          <w:color w:val="00000A"/>
          <w:sz w:val="24"/>
          <w:szCs w:val="24"/>
        </w:rPr>
        <w:t xml:space="preserve">Проводятся </w:t>
      </w:r>
      <w:r w:rsidR="00DC07A1" w:rsidRPr="00682FA0">
        <w:rPr>
          <w:rFonts w:ascii="Times New Roman" w:hAnsi="Times New Roman" w:cs="Times New Roman"/>
          <w:color w:val="00000A"/>
          <w:sz w:val="24"/>
          <w:szCs w:val="24"/>
        </w:rPr>
        <w:t xml:space="preserve">совместные мероприятия с детьми, </w:t>
      </w:r>
      <w:r w:rsidRPr="00682FA0">
        <w:rPr>
          <w:rFonts w:ascii="Times New Roman" w:hAnsi="Times New Roman" w:cs="Times New Roman"/>
          <w:color w:val="00000A"/>
          <w:sz w:val="24"/>
          <w:szCs w:val="24"/>
        </w:rPr>
        <w:t xml:space="preserve">например, </w:t>
      </w:r>
      <w:r w:rsidR="00DC07A1" w:rsidRPr="00682FA0">
        <w:rPr>
          <w:rFonts w:ascii="Times New Roman" w:hAnsi="Times New Roman" w:cs="Times New Roman"/>
          <w:color w:val="00000A"/>
          <w:sz w:val="24"/>
          <w:szCs w:val="24"/>
        </w:rPr>
        <w:t>конкурс «Творческая семья».</w:t>
      </w:r>
    </w:p>
    <w:p w:rsidR="006D0420" w:rsidRPr="00682FA0" w:rsidRDefault="006D0420" w:rsidP="00D03BA4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82FA0">
        <w:rPr>
          <w:rFonts w:ascii="Times New Roman" w:hAnsi="Times New Roman" w:cs="Times New Roman"/>
          <w:color w:val="00000A"/>
          <w:sz w:val="24"/>
          <w:szCs w:val="24"/>
        </w:rPr>
        <w:t>Совместно с  АНО « Спектр А» и «Элеос» общественными организациями родителей, при участии различных общественных организаций в школе прошли мероприятия, направленные на развитие инклюзии.</w:t>
      </w:r>
    </w:p>
    <w:p w:rsidR="006D0420" w:rsidRPr="00682FA0" w:rsidRDefault="006D0420" w:rsidP="00D03BA4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82FA0">
        <w:rPr>
          <w:rFonts w:ascii="Times New Roman" w:hAnsi="Times New Roman" w:cs="Times New Roman"/>
          <w:color w:val="00000A"/>
          <w:sz w:val="24"/>
          <w:szCs w:val="24"/>
        </w:rPr>
        <w:t xml:space="preserve">Был реализован эколого-флористический проект «Времена года» совместно  с Всероссийским Обществом Охраны Природы в форме внеурочных занятий </w:t>
      </w:r>
      <w:r w:rsidRPr="00682FA0">
        <w:rPr>
          <w:rFonts w:ascii="Times New Roman" w:hAnsi="Times New Roman" w:cs="Times New Roman"/>
          <w:color w:val="00000A"/>
          <w:sz w:val="24"/>
          <w:szCs w:val="24"/>
        </w:rPr>
        <w:tab/>
        <w:t>для детей ресурсного класса и детей общеобразовательных  классов 269 школы.</w:t>
      </w:r>
    </w:p>
    <w:p w:rsidR="006D0420" w:rsidRPr="00682FA0" w:rsidRDefault="006D0420" w:rsidP="00D03BA4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82FA0">
        <w:rPr>
          <w:rFonts w:ascii="Times New Roman" w:hAnsi="Times New Roman" w:cs="Times New Roman"/>
          <w:color w:val="00000A"/>
          <w:sz w:val="24"/>
          <w:szCs w:val="24"/>
        </w:rPr>
        <w:t xml:space="preserve">Проект «Огонёк добра»  в форме внеурочных занятий для учащихся общеобразовательных классов  был реализован совместно с Центром содействия социальным и благотворительным проектам. </w:t>
      </w:r>
      <w:r w:rsidRPr="00682FA0">
        <w:rPr>
          <w:rFonts w:ascii="Times New Roman" w:hAnsi="Times New Roman" w:cs="Times New Roman"/>
          <w:color w:val="00000A"/>
          <w:sz w:val="24"/>
          <w:szCs w:val="24"/>
        </w:rPr>
        <w:tab/>
      </w:r>
    </w:p>
    <w:p w:rsidR="006D0420" w:rsidRPr="00682FA0" w:rsidRDefault="006D0420" w:rsidP="00D03BA4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82FA0">
        <w:rPr>
          <w:rFonts w:ascii="Times New Roman" w:hAnsi="Times New Roman" w:cs="Times New Roman"/>
          <w:color w:val="00000A"/>
          <w:sz w:val="24"/>
          <w:szCs w:val="24"/>
        </w:rPr>
        <w:t>Музыкально-поэтический конкурс на тему "ЗИМА" для учащихся начальной школы был организован и проведён совместно с участниками проекта « Музыка близко».</w:t>
      </w:r>
    </w:p>
    <w:p w:rsidR="006D0420" w:rsidRPr="00682FA0" w:rsidRDefault="006D0420" w:rsidP="00D03BA4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82FA0">
        <w:rPr>
          <w:rFonts w:ascii="Times New Roman" w:hAnsi="Times New Roman" w:cs="Times New Roman"/>
          <w:color w:val="00000A"/>
          <w:sz w:val="24"/>
          <w:szCs w:val="24"/>
        </w:rPr>
        <w:t>Школа является участником Федерального социального проекта «На урок – вместе», который реализуется Российской общественной организацией инвалидов «Перспектива».</w:t>
      </w:r>
    </w:p>
    <w:p w:rsidR="006D0420" w:rsidRPr="00682FA0" w:rsidRDefault="006D0420" w:rsidP="00D03BA4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82FA0">
        <w:rPr>
          <w:rFonts w:ascii="Times New Roman" w:hAnsi="Times New Roman" w:cs="Times New Roman"/>
          <w:color w:val="00000A"/>
          <w:sz w:val="24"/>
          <w:szCs w:val="24"/>
        </w:rPr>
        <w:t>В рамках взаимодействия с Санкт-Петербургской ассоциацией общественных объединений родителей детей-инвалидов «ГАООРДИ» в школе были проведены Уроки доброты для учеников и учителей общеобразовательных классов.</w:t>
      </w:r>
    </w:p>
    <w:p w:rsidR="006D0420" w:rsidRPr="00682FA0" w:rsidRDefault="006D0420" w:rsidP="00D03BA4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82FA0">
        <w:rPr>
          <w:rFonts w:ascii="Times New Roman" w:hAnsi="Times New Roman" w:cs="Times New Roman"/>
          <w:color w:val="00000A"/>
          <w:sz w:val="24"/>
          <w:szCs w:val="24"/>
        </w:rPr>
        <w:t>Неоднократно родители выступали на семинарах различного уровня, проводимых на базе школы, участвовали, как представители школы на встречах</w:t>
      </w:r>
      <w:r w:rsidRPr="00682FA0">
        <w:rPr>
          <w:rFonts w:ascii="Times New Roman" w:hAnsi="Times New Roman" w:cs="Times New Roman"/>
          <w:sz w:val="24"/>
          <w:szCs w:val="24"/>
        </w:rPr>
        <w:t xml:space="preserve"> с представителями администрации районов города, Комитета по образованию и Комитета по социальной политике.</w:t>
      </w:r>
    </w:p>
    <w:p w:rsidR="0013536F" w:rsidRPr="00682FA0" w:rsidRDefault="00DC07A1" w:rsidP="00D03BA4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82FA0">
        <w:rPr>
          <w:rFonts w:ascii="Times New Roman" w:hAnsi="Times New Roman" w:cs="Times New Roman"/>
          <w:color w:val="00000A"/>
          <w:sz w:val="24"/>
          <w:szCs w:val="24"/>
        </w:rPr>
        <w:t>Все проблемы, пути их решения рассматриваются на семинарах МО классных руководителей.  А также конференции и тематические семинары, обобщение опыта классных руководителей, учителей - предметников способствуют повышению качества воспитательных мероприятий и событий, направленных на воспитание позитивных личностей.</w:t>
      </w:r>
    </w:p>
    <w:p w:rsidR="00753E91" w:rsidRPr="00720352" w:rsidRDefault="00055F74" w:rsidP="00D03BA4">
      <w:pPr>
        <w:pStyle w:val="Default"/>
        <w:rPr>
          <w:i/>
          <w:sz w:val="23"/>
          <w:szCs w:val="23"/>
        </w:rPr>
      </w:pPr>
      <w:r>
        <w:rPr>
          <w:bCs/>
          <w:i/>
          <w:sz w:val="23"/>
          <w:szCs w:val="23"/>
        </w:rPr>
        <w:t>Выводы.</w:t>
      </w:r>
    </w:p>
    <w:p w:rsidR="00753E91" w:rsidRPr="00055F74" w:rsidRDefault="00753E91" w:rsidP="00D03BA4">
      <w:pPr>
        <w:pStyle w:val="Default"/>
        <w:rPr>
          <w:i/>
        </w:rPr>
      </w:pPr>
      <w:r w:rsidRPr="00055F74">
        <w:rPr>
          <w:i/>
        </w:rPr>
        <w:t xml:space="preserve">1. Не все классные руководители активно принимают участие в воспитательной работе </w:t>
      </w:r>
      <w:r w:rsidR="00CB3D02" w:rsidRPr="00055F74">
        <w:rPr>
          <w:i/>
        </w:rPr>
        <w:t xml:space="preserve">Школы, </w:t>
      </w:r>
      <w:r w:rsidRPr="00055F74">
        <w:rPr>
          <w:i/>
        </w:rPr>
        <w:t xml:space="preserve">что проявляется в снижении интереса к общешкольным делам, особенно у старшеклассников. </w:t>
      </w:r>
    </w:p>
    <w:p w:rsidR="00753E91" w:rsidRPr="00055F74" w:rsidRDefault="00753E91" w:rsidP="00D03BA4">
      <w:pPr>
        <w:pStyle w:val="Default"/>
        <w:rPr>
          <w:i/>
        </w:rPr>
      </w:pPr>
      <w:r w:rsidRPr="00055F74">
        <w:rPr>
          <w:i/>
        </w:rPr>
        <w:t xml:space="preserve">2. Часть педагогов, в том числе, классных руководителей нуждаются в дополнительных психолого-педагогических знаниях, консультационной помощи при возникновении проблемных ситуаций. </w:t>
      </w:r>
    </w:p>
    <w:p w:rsidR="00753E91" w:rsidRPr="00055F74" w:rsidRDefault="00753E91" w:rsidP="00D03BA4">
      <w:pPr>
        <w:pStyle w:val="Default"/>
        <w:rPr>
          <w:i/>
        </w:rPr>
      </w:pPr>
      <w:r w:rsidRPr="00055F74">
        <w:rPr>
          <w:i/>
        </w:rPr>
        <w:t xml:space="preserve">3. Некоторые классные руководители сталкиваются с проблемой сотрудничества и диагностики учащихся и их родителей. </w:t>
      </w:r>
    </w:p>
    <w:p w:rsidR="00753E91" w:rsidRPr="00055F74" w:rsidRDefault="00753E91" w:rsidP="00D03BA4">
      <w:pPr>
        <w:pStyle w:val="Default"/>
        <w:rPr>
          <w:i/>
        </w:rPr>
      </w:pPr>
      <w:r w:rsidRPr="00055F74">
        <w:rPr>
          <w:i/>
        </w:rPr>
        <w:t xml:space="preserve">4. Недостаточная реализация принципа самоуправления учащихся через деятельность ученического совета Школы. </w:t>
      </w:r>
    </w:p>
    <w:p w:rsidR="00753E91" w:rsidRPr="00055F74" w:rsidRDefault="00753E91" w:rsidP="00D03B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5F74">
        <w:rPr>
          <w:rFonts w:ascii="Times New Roman" w:hAnsi="Times New Roman" w:cs="Times New Roman"/>
          <w:i/>
          <w:sz w:val="24"/>
          <w:szCs w:val="24"/>
        </w:rPr>
        <w:t>6. Большое количество внеплановых конкурсов и мероприятий районного и городского уровня в течение учебного года, что нарушает установленную систему воспитательной работы, так как часто требует дополнительной подготовки и большого количества времени.</w:t>
      </w:r>
    </w:p>
    <w:p w:rsidR="00CB3D02" w:rsidRPr="00055F74" w:rsidRDefault="00CB3D02" w:rsidP="00D03BA4">
      <w:pPr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055F74">
        <w:rPr>
          <w:rFonts w:ascii="Times New Roman" w:hAnsi="Times New Roman" w:cs="Times New Roman"/>
          <w:i/>
          <w:sz w:val="24"/>
          <w:szCs w:val="24"/>
        </w:rPr>
        <w:t>7. Недостаточная включённость родительской общественности в образовательный процесс Школы.</w:t>
      </w:r>
    </w:p>
    <w:p w:rsidR="0013536F" w:rsidRPr="00CE6F04" w:rsidRDefault="003948E8" w:rsidP="00D03BA4">
      <w:pPr>
        <w:pStyle w:val="Default"/>
        <w:jc w:val="both"/>
        <w:rPr>
          <w:b/>
          <w:bCs/>
          <w:color w:val="00000A"/>
        </w:rPr>
      </w:pPr>
      <w:r w:rsidRPr="00CE6F04">
        <w:rPr>
          <w:b/>
          <w:bCs/>
          <w:color w:val="00000A"/>
        </w:rPr>
        <w:t>Здоровь</w:t>
      </w:r>
      <w:r w:rsidR="0049624F">
        <w:rPr>
          <w:b/>
          <w:bCs/>
          <w:color w:val="00000A"/>
        </w:rPr>
        <w:t>есберегающая деятельность школы</w:t>
      </w:r>
    </w:p>
    <w:p w:rsidR="006C75CB" w:rsidRDefault="006C75CB" w:rsidP="00D0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C75CB">
        <w:rPr>
          <w:rFonts w:ascii="Times New Roman" w:hAnsi="Times New Roman" w:cs="Times New Roman"/>
          <w:color w:val="00000A"/>
          <w:sz w:val="24"/>
          <w:szCs w:val="24"/>
        </w:rPr>
        <w:t>Структура организации образовательного процесса учитывает возрастные особенности учащихся на каждой ступени обучения, что предусматривает учебный план школы в соответствии с САНПИНами.</w:t>
      </w:r>
    </w:p>
    <w:p w:rsidR="003948E8" w:rsidRPr="00CE6F04" w:rsidRDefault="003948E8" w:rsidP="00D0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E6F04">
        <w:rPr>
          <w:rFonts w:ascii="Times New Roman" w:hAnsi="Times New Roman" w:cs="Times New Roman"/>
          <w:color w:val="00000A"/>
          <w:sz w:val="24"/>
          <w:szCs w:val="24"/>
        </w:rPr>
        <w:lastRenderedPageBreak/>
        <w:t>Можно выделить следующие особенности, характеризующие здоровьесозидающую</w:t>
      </w:r>
      <w:r w:rsidR="00BA244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E6F04">
        <w:rPr>
          <w:rFonts w:ascii="Times New Roman" w:hAnsi="Times New Roman" w:cs="Times New Roman"/>
          <w:color w:val="00000A"/>
          <w:sz w:val="24"/>
          <w:szCs w:val="24"/>
        </w:rPr>
        <w:t>деятельность ОУ:</w:t>
      </w:r>
    </w:p>
    <w:p w:rsidR="003948E8" w:rsidRPr="00BA2442" w:rsidRDefault="003948E8" w:rsidP="00D03BA4">
      <w:pPr>
        <w:pStyle w:val="aa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A2442">
        <w:rPr>
          <w:rFonts w:ascii="Times New Roman" w:hAnsi="Times New Roman" w:cs="Times New Roman"/>
          <w:color w:val="00000A"/>
          <w:sz w:val="24"/>
          <w:szCs w:val="24"/>
        </w:rPr>
        <w:t>постоянная, непрекращающаяся инновационная деятельность коллектива по направлению</w:t>
      </w:r>
      <w:r w:rsidR="00BA2442" w:rsidRPr="00BA244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4D1388">
        <w:rPr>
          <w:rFonts w:ascii="Times New Roman" w:hAnsi="Times New Roman" w:cs="Times New Roman"/>
          <w:color w:val="00000A"/>
          <w:sz w:val="24"/>
          <w:szCs w:val="24"/>
        </w:rPr>
        <w:t>«Здоровье в школе».</w:t>
      </w:r>
    </w:p>
    <w:p w:rsidR="003948E8" w:rsidRPr="00BA2442" w:rsidRDefault="003948E8" w:rsidP="00D03BA4">
      <w:pPr>
        <w:pStyle w:val="aa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A2442">
        <w:rPr>
          <w:rFonts w:ascii="Times New Roman" w:hAnsi="Times New Roman" w:cs="Times New Roman"/>
          <w:color w:val="00000A"/>
          <w:sz w:val="24"/>
          <w:szCs w:val="24"/>
        </w:rPr>
        <w:t>В рамках работы по формированию экологически целесообразного, здорового и</w:t>
      </w:r>
      <w:r w:rsidR="00BA2442" w:rsidRPr="00BA244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BA2442">
        <w:rPr>
          <w:rFonts w:ascii="Times New Roman" w:hAnsi="Times New Roman" w:cs="Times New Roman"/>
          <w:color w:val="00000A"/>
          <w:sz w:val="24"/>
          <w:szCs w:val="24"/>
        </w:rPr>
        <w:t>безопасного образа жизни обучающихся разработаны образовательные маршруты</w:t>
      </w:r>
      <w:r w:rsidR="00BA2442" w:rsidRPr="00BA244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BA2442">
        <w:rPr>
          <w:rFonts w:ascii="Times New Roman" w:hAnsi="Times New Roman" w:cs="Times New Roman"/>
          <w:color w:val="00000A"/>
          <w:sz w:val="24"/>
          <w:szCs w:val="24"/>
        </w:rPr>
        <w:t>«Экология», «Здоровье», «Безопасность», реализация которых проходит как в урочной, так</w:t>
      </w:r>
      <w:r w:rsidR="00BA2442" w:rsidRPr="00BA244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BA2442">
        <w:rPr>
          <w:rFonts w:ascii="Times New Roman" w:hAnsi="Times New Roman" w:cs="Times New Roman"/>
          <w:color w:val="00000A"/>
          <w:sz w:val="24"/>
          <w:szCs w:val="24"/>
        </w:rPr>
        <w:t>и во внеурочной деятельности, через разработку учащимися проектов по данной тематике,</w:t>
      </w:r>
      <w:r w:rsidR="00BA2442" w:rsidRPr="00BA244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BA2442">
        <w:rPr>
          <w:rFonts w:ascii="Times New Roman" w:hAnsi="Times New Roman" w:cs="Times New Roman"/>
          <w:color w:val="00000A"/>
          <w:sz w:val="24"/>
          <w:szCs w:val="24"/>
        </w:rPr>
        <w:t>систему экскурсий и выездов, участие школьников в конкурсах, связанных со здоровым</w:t>
      </w:r>
      <w:r w:rsidR="00BA2442" w:rsidRPr="00BA244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BA2442">
        <w:rPr>
          <w:rFonts w:ascii="Times New Roman" w:hAnsi="Times New Roman" w:cs="Times New Roman"/>
          <w:color w:val="00000A"/>
          <w:sz w:val="24"/>
          <w:szCs w:val="24"/>
        </w:rPr>
        <w:t>образом жизни, защитой окружающей среды, безопасностью жизнедеятельности, участие</w:t>
      </w:r>
      <w:r w:rsidR="00BA2442" w:rsidRPr="00BA244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BA2442">
        <w:rPr>
          <w:rFonts w:ascii="Times New Roman" w:hAnsi="Times New Roman" w:cs="Times New Roman"/>
          <w:color w:val="00000A"/>
          <w:sz w:val="24"/>
          <w:szCs w:val="24"/>
        </w:rPr>
        <w:t>в акциях, в том числе, благотворительных.</w:t>
      </w:r>
    </w:p>
    <w:p w:rsidR="003948E8" w:rsidRPr="00BA2442" w:rsidRDefault="003948E8" w:rsidP="00D03BA4">
      <w:pPr>
        <w:pStyle w:val="aa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A2442">
        <w:rPr>
          <w:rFonts w:ascii="Times New Roman" w:hAnsi="Times New Roman" w:cs="Times New Roman"/>
          <w:color w:val="00000A"/>
          <w:sz w:val="24"/>
          <w:szCs w:val="24"/>
        </w:rPr>
        <w:t>В школе реализуется проект «Формирование здорового образа жизни через школьные</w:t>
      </w:r>
      <w:r w:rsidR="00BA2442" w:rsidRPr="00BA244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BA2442">
        <w:rPr>
          <w:rFonts w:ascii="Times New Roman" w:hAnsi="Times New Roman" w:cs="Times New Roman"/>
          <w:color w:val="00000A"/>
          <w:sz w:val="24"/>
          <w:szCs w:val="24"/>
        </w:rPr>
        <w:t>средства массовой информации». Реализации проекта способствовало создание материально-технической базы школьного пресс-центра. В школе выпускается серия</w:t>
      </w:r>
      <w:r w:rsidR="00BA2442" w:rsidRPr="00BA244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BA2442">
        <w:rPr>
          <w:rFonts w:ascii="Times New Roman" w:hAnsi="Times New Roman" w:cs="Times New Roman"/>
          <w:color w:val="00000A"/>
          <w:sz w:val="24"/>
          <w:szCs w:val="24"/>
        </w:rPr>
        <w:t>журналов, посвящённых экологии, культуре здоровья, безопасности жизнедеятельности. В школьной инфозоне демонстрируются как тематические видеоролики, так и видеоролики из цикла «События недели» из жизни школы. Видеоролики создаются педагогами и учениками школы. В социальной сети «ВКонтакте» создано официальное сообщество государственного бюджетного образовательного учреждения средней</w:t>
      </w:r>
      <w:r w:rsidR="00BA2442" w:rsidRPr="00BA244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BA2442">
        <w:rPr>
          <w:rFonts w:ascii="Times New Roman" w:hAnsi="Times New Roman" w:cs="Times New Roman"/>
          <w:color w:val="00000A"/>
          <w:sz w:val="24"/>
          <w:szCs w:val="24"/>
        </w:rPr>
        <w:t>общеобразовательной школы №269 Кировского района г. Санкт-Петербурга "Школа</w:t>
      </w:r>
      <w:r w:rsidR="00BA2442" w:rsidRPr="00BA244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BA2442">
        <w:rPr>
          <w:rFonts w:ascii="Times New Roman" w:hAnsi="Times New Roman" w:cs="Times New Roman"/>
          <w:color w:val="00000A"/>
          <w:sz w:val="24"/>
          <w:szCs w:val="24"/>
        </w:rPr>
        <w:t>Здоровья".</w:t>
      </w:r>
    </w:p>
    <w:p w:rsidR="003948E8" w:rsidRPr="00CE6F04" w:rsidRDefault="003948E8" w:rsidP="00D0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E6F04">
        <w:rPr>
          <w:rFonts w:ascii="Times New Roman" w:hAnsi="Times New Roman" w:cs="Times New Roman"/>
          <w:color w:val="00000A"/>
          <w:sz w:val="24"/>
          <w:szCs w:val="24"/>
        </w:rPr>
        <w:t>С 2018 года школа начала работу над внедрением инклюзивного образования в рамках</w:t>
      </w:r>
      <w:r w:rsidR="006844A1" w:rsidRPr="00CE6F0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E6F04">
        <w:rPr>
          <w:rFonts w:ascii="Times New Roman" w:hAnsi="Times New Roman" w:cs="Times New Roman"/>
          <w:color w:val="00000A"/>
          <w:sz w:val="24"/>
          <w:szCs w:val="24"/>
        </w:rPr>
        <w:t>реализации проекта «Ресурсный класс для детей с РАС». В школе обучаются 4 ученика с</w:t>
      </w:r>
      <w:r w:rsidR="006844A1" w:rsidRPr="00CE6F0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E6F04">
        <w:rPr>
          <w:rFonts w:ascii="Times New Roman" w:hAnsi="Times New Roman" w:cs="Times New Roman"/>
          <w:color w:val="00000A"/>
          <w:sz w:val="24"/>
          <w:szCs w:val="24"/>
        </w:rPr>
        <w:t>расстройством аутистического спектра (РАС), которые приказом по школе определены в</w:t>
      </w:r>
      <w:r w:rsidR="006844A1" w:rsidRPr="00CE6F0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E6F04">
        <w:rPr>
          <w:rFonts w:ascii="Times New Roman" w:hAnsi="Times New Roman" w:cs="Times New Roman"/>
          <w:color w:val="00000A"/>
          <w:sz w:val="24"/>
          <w:szCs w:val="24"/>
        </w:rPr>
        <w:t>общеобразовательные и речевые классы. Для реализации обучения детей по индивидуальным образовательным маршрутам (ИОМ) в школе созданы специальные условия.</w:t>
      </w:r>
    </w:p>
    <w:p w:rsidR="00F63DA6" w:rsidRDefault="00AC5186" w:rsidP="00D03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E6F04">
        <w:rPr>
          <w:rFonts w:ascii="Times New Roman" w:hAnsi="Times New Roman" w:cs="Times New Roman"/>
          <w:color w:val="00000A"/>
          <w:sz w:val="24"/>
          <w:szCs w:val="24"/>
        </w:rPr>
        <w:t>В качестве системообразующего принципа здоровьесберегающей педагогики выступает</w:t>
      </w:r>
      <w:r w:rsidR="00BA244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E6F04">
        <w:rPr>
          <w:rFonts w:ascii="Times New Roman" w:hAnsi="Times New Roman" w:cs="Times New Roman"/>
          <w:color w:val="00000A"/>
          <w:sz w:val="24"/>
          <w:szCs w:val="24"/>
        </w:rPr>
        <w:t>приоритет заботы о здоровье учащихся, в рамках которого можно выделить такие</w:t>
      </w:r>
      <w:r w:rsidR="00BA244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E6F04">
        <w:rPr>
          <w:rFonts w:ascii="Times New Roman" w:hAnsi="Times New Roman" w:cs="Times New Roman"/>
          <w:color w:val="00000A"/>
          <w:sz w:val="24"/>
          <w:szCs w:val="24"/>
        </w:rPr>
        <w:t>обязательные условия, как научно – методическую обеспеченность работы, подбор и</w:t>
      </w:r>
      <w:r w:rsidR="00BA244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E6F04">
        <w:rPr>
          <w:rFonts w:ascii="Times New Roman" w:hAnsi="Times New Roman" w:cs="Times New Roman"/>
          <w:color w:val="00000A"/>
          <w:sz w:val="24"/>
          <w:szCs w:val="24"/>
        </w:rPr>
        <w:t>подготовку педагогических кадров (включая заботу об их здоровье) и  достаточное финансовое обеспечение.</w:t>
      </w:r>
    </w:p>
    <w:p w:rsidR="00AC5186" w:rsidRPr="00CE6F04" w:rsidRDefault="00AC5186" w:rsidP="00D03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CE6F04">
        <w:rPr>
          <w:rFonts w:ascii="Times New Roman" w:hAnsi="Times New Roman" w:cs="Times New Roman"/>
          <w:b/>
          <w:color w:val="00000A"/>
          <w:sz w:val="24"/>
          <w:szCs w:val="24"/>
        </w:rPr>
        <w:t>Инновационна</w:t>
      </w:r>
      <w:r w:rsidR="0049624F">
        <w:rPr>
          <w:rFonts w:ascii="Times New Roman" w:hAnsi="Times New Roman" w:cs="Times New Roman"/>
          <w:b/>
          <w:color w:val="00000A"/>
          <w:sz w:val="24"/>
          <w:szCs w:val="24"/>
        </w:rPr>
        <w:t>я деятельность коллектива школы</w:t>
      </w:r>
    </w:p>
    <w:p w:rsidR="00AC5186" w:rsidRPr="00004FF9" w:rsidRDefault="00AC5186" w:rsidP="00D03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04FF9">
        <w:rPr>
          <w:rFonts w:ascii="Times New Roman" w:hAnsi="Times New Roman" w:cs="Times New Roman"/>
          <w:bCs/>
          <w:color w:val="00000A"/>
          <w:sz w:val="24"/>
          <w:szCs w:val="24"/>
        </w:rPr>
        <w:t>Коллектив школы участвует в инновационной деятельности более 25 лет.</w:t>
      </w:r>
    </w:p>
    <w:p w:rsidR="00AC5186" w:rsidRPr="00004FF9" w:rsidRDefault="00AC5186" w:rsidP="00D03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4FF9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С 2016 по 2018 год школа была региональной инновационной площадкой в рамках работы кластера школ по теме </w:t>
      </w:r>
      <w:r w:rsidRPr="00004FF9">
        <w:rPr>
          <w:rFonts w:ascii="Times New Roman" w:hAnsi="Times New Roman" w:cs="Times New Roman"/>
          <w:bCs/>
          <w:sz w:val="24"/>
          <w:szCs w:val="24"/>
        </w:rPr>
        <w:t>«Разработка эффективных средств коммуникации между участниками образовательного процесса. К здоровому образу жизни через школьные средства массовой информации».</w:t>
      </w:r>
      <w:r w:rsidR="00A1648E" w:rsidRPr="00004FF9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2" w:history="1">
        <w:r w:rsidR="00A1648E" w:rsidRPr="00004FF9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https://zdorovieschool.wixsite.com/spb2016</w:t>
        </w:r>
      </w:hyperlink>
    </w:p>
    <w:p w:rsidR="00A1648E" w:rsidRPr="00004FF9" w:rsidRDefault="00A1648E" w:rsidP="00D03BA4">
      <w:pPr>
        <w:pStyle w:val="10"/>
        <w:rPr>
          <w:bCs/>
          <w:szCs w:val="24"/>
        </w:rPr>
      </w:pPr>
      <w:r w:rsidRPr="00004FF9">
        <w:rPr>
          <w:bCs/>
          <w:color w:val="00000A"/>
          <w:szCs w:val="24"/>
        </w:rPr>
        <w:t xml:space="preserve">В течение работы РИП </w:t>
      </w:r>
      <w:r w:rsidRPr="00004FF9">
        <w:rPr>
          <w:bCs/>
          <w:szCs w:val="24"/>
        </w:rPr>
        <w:t>проведено 10 мероприятий для педагогов города по теме ОЭР. В том числе и в мониторинге здоровьесозидающей образовательной среды школы.</w:t>
      </w:r>
    </w:p>
    <w:p w:rsidR="00004FF9" w:rsidRDefault="00004FF9" w:rsidP="00D03BA4">
      <w:pPr>
        <w:pStyle w:val="10"/>
        <w:rPr>
          <w:rFonts w:eastAsia="Times New Roman"/>
          <w:szCs w:val="24"/>
        </w:rPr>
      </w:pPr>
      <w:r>
        <w:rPr>
          <w:rFonts w:eastAsia="Times New Roman"/>
          <w:szCs w:val="24"/>
        </w:rPr>
        <w:t>Педагоги Школы представляли свой опыт на таких мероприятиях, как:</w:t>
      </w:r>
    </w:p>
    <w:p w:rsidR="00BB0AC4" w:rsidRPr="00CE6F04" w:rsidRDefault="00BB0AC4" w:rsidP="00D03BA4">
      <w:pPr>
        <w:pStyle w:val="10"/>
        <w:rPr>
          <w:szCs w:val="24"/>
        </w:rPr>
      </w:pPr>
      <w:r w:rsidRPr="00CE6F04">
        <w:rPr>
          <w:rFonts w:eastAsia="Times New Roman"/>
          <w:szCs w:val="24"/>
        </w:rPr>
        <w:t>Региональн</w:t>
      </w:r>
      <w:r w:rsidRPr="00CE6F04">
        <w:rPr>
          <w:szCs w:val="24"/>
        </w:rPr>
        <w:t xml:space="preserve">ая </w:t>
      </w:r>
      <w:r w:rsidRPr="00CE6F04">
        <w:rPr>
          <w:rFonts w:eastAsia="Times New Roman"/>
          <w:szCs w:val="24"/>
        </w:rPr>
        <w:t>научно-практическая конференция «Служба здоровья в образовательных учреждениях Санкт-Петербурга».</w:t>
      </w:r>
      <w:r w:rsidRPr="00CE6F04">
        <w:rPr>
          <w:szCs w:val="24"/>
        </w:rPr>
        <w:t xml:space="preserve"> Выступления администрации и педагогов  (Декабрь 2016 , 2017, 2018).</w:t>
      </w:r>
    </w:p>
    <w:p w:rsidR="00BB0AC4" w:rsidRPr="00CE6F04" w:rsidRDefault="00BB0AC4" w:rsidP="00D03BA4">
      <w:pPr>
        <w:tabs>
          <w:tab w:val="left" w:pos="3725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F04">
        <w:rPr>
          <w:rFonts w:ascii="Times New Roman" w:hAnsi="Times New Roman" w:cs="Times New Roman"/>
          <w:sz w:val="24"/>
          <w:szCs w:val="24"/>
        </w:rPr>
        <w:t>Городской семинар (СПБ АППО кафедра педагогики окружающей среды, безопасности и здоровья человека). Проведение выездного заседания ГМО «Здоровье в школе»  на базе ГБОУ СОШ №269. (</w:t>
      </w:r>
      <w:r w:rsidR="00004FF9">
        <w:rPr>
          <w:rFonts w:ascii="Times New Roman" w:hAnsi="Times New Roman" w:cs="Times New Roman"/>
          <w:sz w:val="24"/>
          <w:szCs w:val="24"/>
        </w:rPr>
        <w:t>О</w:t>
      </w:r>
      <w:r w:rsidRPr="00CE6F04">
        <w:rPr>
          <w:rFonts w:ascii="Times New Roman" w:hAnsi="Times New Roman" w:cs="Times New Roman"/>
          <w:sz w:val="24"/>
          <w:szCs w:val="24"/>
        </w:rPr>
        <w:t>ктябрь 2018).</w:t>
      </w:r>
    </w:p>
    <w:p w:rsidR="00004FF9" w:rsidRPr="00CE6F04" w:rsidRDefault="00004FF9" w:rsidP="00D03BA4">
      <w:pPr>
        <w:pStyle w:val="10"/>
        <w:rPr>
          <w:szCs w:val="24"/>
        </w:rPr>
      </w:pPr>
      <w:r w:rsidRPr="00CE6F04">
        <w:rPr>
          <w:szCs w:val="24"/>
          <w:lang w:eastAsia="ko-KR"/>
        </w:rPr>
        <w:t xml:space="preserve">Конференция «Учитель здоровья». </w:t>
      </w:r>
      <w:r w:rsidRPr="00CE6F04">
        <w:rPr>
          <w:szCs w:val="24"/>
        </w:rPr>
        <w:t>Выступления администрации и педагогов . 2017, 2018.</w:t>
      </w:r>
    </w:p>
    <w:p w:rsidR="00BB0AC4" w:rsidRPr="00CE6F04" w:rsidRDefault="00BB0AC4" w:rsidP="00D03BA4">
      <w:pPr>
        <w:pStyle w:val="Default"/>
        <w:jc w:val="both"/>
      </w:pPr>
      <w:r w:rsidRPr="00CE6F04">
        <w:lastRenderedPageBreak/>
        <w:t>Петербургский образовательный форум. Всероссийская научно-практическая</w:t>
      </w:r>
      <w:r w:rsidRPr="00CE6F04">
        <w:br/>
        <w:t>конференция «На пути к школе здоровья:  становление культуры здоровья  учащихся, педагогов, родителей».</w:t>
      </w:r>
      <w:r w:rsidRPr="00CE6F04">
        <w:rPr>
          <w:rFonts w:eastAsia="Calibri"/>
          <w:color w:val="auto"/>
          <w:lang w:eastAsia="ko-KR"/>
        </w:rPr>
        <w:tab/>
      </w:r>
      <w:r w:rsidRPr="00CE6F04">
        <w:t>Подготовка и проведение на базе школы №269 секции.  Выступления администрации и педагогов на секциях в других ОУ. (2016 , 2017, 2018</w:t>
      </w:r>
      <w:r w:rsidR="00004FF9">
        <w:t>, 2019</w:t>
      </w:r>
      <w:r w:rsidRPr="00CE6F04">
        <w:t>).</w:t>
      </w:r>
    </w:p>
    <w:p w:rsidR="00BB0AC4" w:rsidRDefault="00BB0AC4" w:rsidP="00D03BA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04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Педагогические чтения работников  образовательных учреждений Санкт-Петербурга  «Учимся вместе: новый формат современной школы» </w:t>
      </w:r>
      <w:r w:rsidRPr="00CE6F04">
        <w:rPr>
          <w:rFonts w:ascii="Times New Roman" w:eastAsia="Calibri" w:hAnsi="Times New Roman" w:cs="Times New Roman"/>
          <w:sz w:val="24"/>
          <w:szCs w:val="24"/>
        </w:rPr>
        <w:t>Вы</w:t>
      </w:r>
      <w:r w:rsidR="0049624F">
        <w:rPr>
          <w:rFonts w:ascii="Times New Roman" w:eastAsia="Calibri" w:hAnsi="Times New Roman" w:cs="Times New Roman"/>
          <w:sz w:val="24"/>
          <w:szCs w:val="24"/>
        </w:rPr>
        <w:t xml:space="preserve">ступления педагогов с докладами </w:t>
      </w:r>
      <w:r w:rsidRPr="00CE6F04">
        <w:rPr>
          <w:rFonts w:ascii="Times New Roman" w:eastAsia="Calibri" w:hAnsi="Times New Roman" w:cs="Times New Roman"/>
          <w:sz w:val="24"/>
          <w:szCs w:val="24"/>
        </w:rPr>
        <w:t xml:space="preserve"> 2016-2018 г.г. </w:t>
      </w:r>
    </w:p>
    <w:p w:rsidR="00822214" w:rsidRDefault="00822214" w:rsidP="00D03BA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822214">
        <w:rPr>
          <w:rFonts w:ascii="Times New Roman" w:eastAsia="Calibri" w:hAnsi="Times New Roman" w:cs="Times New Roman"/>
          <w:sz w:val="24"/>
          <w:szCs w:val="24"/>
        </w:rPr>
        <w:t>ородской семинар с международным участием для специалистов образовательных учреждений, реализующих программы инклюзивного образования, родителей детей с расстройством аутистического спектра на тему «Инклюзивное образование: современные подходы к обучению детей с расстройством аутистического спектра (РАС)»</w:t>
      </w:r>
      <w:r>
        <w:rPr>
          <w:rFonts w:ascii="Times New Roman" w:eastAsia="Calibri" w:hAnsi="Times New Roman" w:cs="Times New Roman"/>
          <w:sz w:val="24"/>
          <w:szCs w:val="24"/>
        </w:rPr>
        <w:t>.2019.</w:t>
      </w:r>
    </w:p>
    <w:p w:rsidR="00004FF9" w:rsidRDefault="00004FF9" w:rsidP="00D03BA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Районный семинар «</w:t>
      </w:r>
      <w:r w:rsidRPr="00004FF9">
        <w:rPr>
          <w:rFonts w:ascii="Times New Roman" w:eastAsia="Calibri" w:hAnsi="Times New Roman" w:cs="Times New Roman"/>
          <w:sz w:val="24"/>
          <w:szCs w:val="24"/>
        </w:rPr>
        <w:t>Современные технологии здоровьесбережения в образовательном учреждении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4962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2020.</w:t>
      </w:r>
    </w:p>
    <w:p w:rsidR="00004FF9" w:rsidRPr="00BA2442" w:rsidRDefault="00004FF9" w:rsidP="00D03BA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Городская конференция </w:t>
      </w:r>
      <w:r w:rsidRPr="00004FF9">
        <w:rPr>
          <w:rFonts w:ascii="Times New Roman" w:eastAsia="Calibri" w:hAnsi="Times New Roman" w:cs="Times New Roman"/>
          <w:sz w:val="24"/>
          <w:szCs w:val="24"/>
        </w:rPr>
        <w:t>«Служба сопровождения:  от проблем к решению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4962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2020.</w:t>
      </w:r>
    </w:p>
    <w:p w:rsidR="00BB0AC4" w:rsidRPr="00CE6F04" w:rsidRDefault="00BB0AC4" w:rsidP="00D03BA4">
      <w:pPr>
        <w:pStyle w:val="10"/>
        <w:jc w:val="both"/>
        <w:rPr>
          <w:szCs w:val="24"/>
        </w:rPr>
      </w:pPr>
      <w:r w:rsidRPr="00CE6F04">
        <w:rPr>
          <w:szCs w:val="24"/>
        </w:rPr>
        <w:t>Неоднократно коллектив школы участвовал и побеждал в профессиональных конкурсах различного уровня</w:t>
      </w:r>
      <w:r w:rsidR="00004FF9">
        <w:rPr>
          <w:szCs w:val="24"/>
        </w:rPr>
        <w:t xml:space="preserve">: </w:t>
      </w:r>
    </w:p>
    <w:p w:rsidR="00BB0AC4" w:rsidRPr="00CE6F04" w:rsidRDefault="00BB0AC4" w:rsidP="00D03BA4">
      <w:pPr>
        <w:pStyle w:val="10"/>
        <w:numPr>
          <w:ilvl w:val="0"/>
          <w:numId w:val="67"/>
        </w:numPr>
        <w:tabs>
          <w:tab w:val="left" w:pos="534"/>
          <w:tab w:val="left" w:pos="3369"/>
          <w:tab w:val="left" w:pos="6062"/>
        </w:tabs>
        <w:ind w:left="0"/>
        <w:jc w:val="both"/>
        <w:rPr>
          <w:szCs w:val="24"/>
        </w:rPr>
      </w:pPr>
      <w:r w:rsidRPr="00CE6F04">
        <w:rPr>
          <w:szCs w:val="24"/>
        </w:rPr>
        <w:t>Всероссийский конкурс образовательных организаций по осуществлению деятельности в области формирования здорового образа жизни обучающихся при реализации</w:t>
      </w:r>
      <w:r w:rsidR="00AD4AD2">
        <w:rPr>
          <w:szCs w:val="24"/>
        </w:rPr>
        <w:t xml:space="preserve"> </w:t>
      </w:r>
      <w:r w:rsidRPr="00CE6F04">
        <w:rPr>
          <w:szCs w:val="24"/>
        </w:rPr>
        <w:t>межведомственного взаимодействия и социального партнерства.  Диплом победителя 2</w:t>
      </w:r>
      <w:r w:rsidR="00AD4AD2">
        <w:rPr>
          <w:szCs w:val="24"/>
        </w:rPr>
        <w:t xml:space="preserve"> </w:t>
      </w:r>
      <w:r w:rsidRPr="00CE6F04">
        <w:rPr>
          <w:szCs w:val="24"/>
        </w:rPr>
        <w:t xml:space="preserve">степени. Министерство образования и науки.2016 год.              </w:t>
      </w:r>
    </w:p>
    <w:p w:rsidR="00BB0AC4" w:rsidRPr="00CE6F04" w:rsidRDefault="00BB0AC4" w:rsidP="00D03BA4">
      <w:pPr>
        <w:pStyle w:val="10"/>
        <w:numPr>
          <w:ilvl w:val="0"/>
          <w:numId w:val="67"/>
        </w:numPr>
        <w:tabs>
          <w:tab w:val="left" w:pos="534"/>
          <w:tab w:val="left" w:pos="3369"/>
          <w:tab w:val="left" w:pos="6062"/>
        </w:tabs>
        <w:ind w:left="0"/>
        <w:jc w:val="both"/>
        <w:rPr>
          <w:szCs w:val="24"/>
        </w:rPr>
      </w:pPr>
      <w:r w:rsidRPr="00CE6F04">
        <w:rPr>
          <w:szCs w:val="24"/>
        </w:rPr>
        <w:t>Всероссийский конкурс «Образовательный потенциал России». Диплом лауреата 1</w:t>
      </w:r>
      <w:r w:rsidR="00AD4AD2">
        <w:rPr>
          <w:szCs w:val="24"/>
        </w:rPr>
        <w:t xml:space="preserve"> </w:t>
      </w:r>
      <w:r w:rsidRPr="00CE6F04">
        <w:rPr>
          <w:szCs w:val="24"/>
        </w:rPr>
        <w:t>степени</w:t>
      </w:r>
      <w:r w:rsidR="00323153" w:rsidRPr="00CE6F04">
        <w:rPr>
          <w:szCs w:val="24"/>
        </w:rPr>
        <w:t>.</w:t>
      </w:r>
      <w:r w:rsidRPr="00CE6F04">
        <w:rPr>
          <w:szCs w:val="24"/>
        </w:rPr>
        <w:t>2017МАН «Интеллект будущего»</w:t>
      </w:r>
      <w:r w:rsidR="00323153" w:rsidRPr="00CE6F04">
        <w:rPr>
          <w:szCs w:val="24"/>
        </w:rPr>
        <w:t>.</w:t>
      </w:r>
    </w:p>
    <w:p w:rsidR="00323153" w:rsidRPr="00CE6F04" w:rsidRDefault="00323153" w:rsidP="00D03BA4">
      <w:pPr>
        <w:pStyle w:val="10"/>
        <w:numPr>
          <w:ilvl w:val="0"/>
          <w:numId w:val="67"/>
        </w:numPr>
        <w:tabs>
          <w:tab w:val="left" w:pos="3725"/>
        </w:tabs>
        <w:ind w:left="0"/>
        <w:jc w:val="both"/>
        <w:rPr>
          <w:szCs w:val="24"/>
        </w:rPr>
      </w:pPr>
      <w:r w:rsidRPr="00CE6F04">
        <w:rPr>
          <w:szCs w:val="24"/>
        </w:rPr>
        <w:t>Районный конкурс «Учитель здоровья».</w:t>
      </w:r>
      <w:r w:rsidRPr="00CE6F04">
        <w:rPr>
          <w:szCs w:val="24"/>
        </w:rPr>
        <w:tab/>
        <w:t>Победитель в номинации «Учитель», 2 лауреат в</w:t>
      </w:r>
      <w:r w:rsidR="00AD4AD2">
        <w:rPr>
          <w:szCs w:val="24"/>
        </w:rPr>
        <w:t xml:space="preserve"> </w:t>
      </w:r>
      <w:r w:rsidRPr="00CE6F04">
        <w:rPr>
          <w:szCs w:val="24"/>
        </w:rPr>
        <w:t>номинации «Воспитатель ОУ». 2018 год.</w:t>
      </w:r>
    </w:p>
    <w:p w:rsidR="00323153" w:rsidRPr="00CE6F04" w:rsidRDefault="00323153" w:rsidP="00D03BA4">
      <w:pPr>
        <w:pStyle w:val="10"/>
        <w:numPr>
          <w:ilvl w:val="0"/>
          <w:numId w:val="67"/>
        </w:numPr>
        <w:tabs>
          <w:tab w:val="left" w:pos="539"/>
          <w:tab w:val="left" w:pos="3384"/>
          <w:tab w:val="left" w:pos="6086"/>
        </w:tabs>
        <w:ind w:left="0"/>
        <w:jc w:val="both"/>
        <w:rPr>
          <w:szCs w:val="24"/>
        </w:rPr>
      </w:pPr>
      <w:r w:rsidRPr="00CE6F04">
        <w:rPr>
          <w:szCs w:val="24"/>
        </w:rPr>
        <w:t>Межрайонный конкурс инновационн</w:t>
      </w:r>
      <w:r w:rsidR="0049624F">
        <w:rPr>
          <w:szCs w:val="24"/>
        </w:rPr>
        <w:t>ых продуктов. Грамота участника.</w:t>
      </w:r>
      <w:r w:rsidRPr="00CE6F04">
        <w:rPr>
          <w:szCs w:val="24"/>
        </w:rPr>
        <w:t xml:space="preserve"> Диплом лауреата. ИМЦ Приморского района 2017, 2018.</w:t>
      </w:r>
    </w:p>
    <w:p w:rsidR="00323153" w:rsidRDefault="00323153" w:rsidP="00D03BA4">
      <w:pPr>
        <w:pStyle w:val="10"/>
        <w:numPr>
          <w:ilvl w:val="0"/>
          <w:numId w:val="67"/>
        </w:numPr>
        <w:tabs>
          <w:tab w:val="left" w:pos="539"/>
          <w:tab w:val="left" w:pos="3384"/>
          <w:tab w:val="left" w:pos="6086"/>
        </w:tabs>
        <w:ind w:left="0"/>
        <w:jc w:val="both"/>
        <w:rPr>
          <w:szCs w:val="24"/>
        </w:rPr>
      </w:pPr>
      <w:r w:rsidRPr="00CE6F04">
        <w:rPr>
          <w:bCs/>
          <w:szCs w:val="24"/>
        </w:rPr>
        <w:t>Всероссийский конкурс «Школа – лаборатория инноваций».</w:t>
      </w:r>
      <w:r w:rsidRPr="00CE6F04">
        <w:rPr>
          <w:szCs w:val="24"/>
        </w:rPr>
        <w:tab/>
        <w:t>Дипломант.  2018</w:t>
      </w:r>
      <w:r w:rsidRPr="00CE6F04">
        <w:rPr>
          <w:szCs w:val="24"/>
        </w:rPr>
        <w:tab/>
        <w:t>Научно-методический журнал «Управление качеством образования».</w:t>
      </w:r>
    </w:p>
    <w:p w:rsidR="00BA2442" w:rsidRPr="00BA2442" w:rsidRDefault="00BA2442" w:rsidP="00D03BA4">
      <w:pPr>
        <w:pStyle w:val="10"/>
        <w:tabs>
          <w:tab w:val="left" w:pos="539"/>
          <w:tab w:val="left" w:pos="3384"/>
          <w:tab w:val="left" w:pos="6086"/>
        </w:tabs>
        <w:jc w:val="both"/>
        <w:rPr>
          <w:szCs w:val="24"/>
        </w:rPr>
      </w:pPr>
      <w:r w:rsidRPr="00BA2442">
        <w:rPr>
          <w:szCs w:val="24"/>
        </w:rPr>
        <w:t xml:space="preserve">В 2018 году в  Москве состоялся финал Всероссийского этапа конкурса « Фестиваль лучших инклюзивных практик». </w:t>
      </w:r>
      <w:r w:rsidR="004D1388">
        <w:rPr>
          <w:szCs w:val="24"/>
        </w:rPr>
        <w:t>У</w:t>
      </w:r>
      <w:r w:rsidRPr="00BA2442">
        <w:rPr>
          <w:szCs w:val="24"/>
        </w:rPr>
        <w:t>читель-логопед нашей школы, стала лауреатом этого конкурса с инклюзивным проектом «Твори добро».</w:t>
      </w:r>
    </w:p>
    <w:p w:rsidR="00BA2442" w:rsidRDefault="00BA2442" w:rsidP="00D03BA4">
      <w:pPr>
        <w:pStyle w:val="10"/>
        <w:tabs>
          <w:tab w:val="left" w:pos="539"/>
          <w:tab w:val="left" w:pos="3384"/>
          <w:tab w:val="left" w:pos="6086"/>
        </w:tabs>
        <w:jc w:val="both"/>
        <w:rPr>
          <w:szCs w:val="24"/>
        </w:rPr>
      </w:pPr>
      <w:r w:rsidRPr="00BA2442">
        <w:rPr>
          <w:szCs w:val="24"/>
        </w:rPr>
        <w:t xml:space="preserve">В 2019 году в региональном этапе конкурса </w:t>
      </w:r>
      <w:r w:rsidR="004D1388">
        <w:rPr>
          <w:szCs w:val="24"/>
        </w:rPr>
        <w:t xml:space="preserve">учитель начальных классов </w:t>
      </w:r>
      <w:r w:rsidRPr="00BA2442">
        <w:rPr>
          <w:szCs w:val="24"/>
        </w:rPr>
        <w:t>победила с инклюзивным проектом «Сверстник-наставник в ресурсном классе».</w:t>
      </w:r>
    </w:p>
    <w:p w:rsidR="00004FF9" w:rsidRPr="0013536F" w:rsidRDefault="00004FF9" w:rsidP="00D03BA4">
      <w:pPr>
        <w:pStyle w:val="10"/>
        <w:tabs>
          <w:tab w:val="left" w:pos="539"/>
          <w:tab w:val="left" w:pos="3384"/>
          <w:tab w:val="left" w:pos="6086"/>
        </w:tabs>
        <w:jc w:val="both"/>
        <w:rPr>
          <w:szCs w:val="24"/>
        </w:rPr>
      </w:pPr>
      <w:r w:rsidRPr="00004FF9">
        <w:rPr>
          <w:szCs w:val="24"/>
        </w:rPr>
        <w:t>Директор школы Елена Борисовна Федоренко стала лауреатом премии ВОРДИ "Родительское спасибо" в номинации " За помощь в развитии инклюзивного образования".</w:t>
      </w:r>
    </w:p>
    <w:p w:rsidR="0013536F" w:rsidRDefault="00BA2442" w:rsidP="00D03BA4">
      <w:pPr>
        <w:pStyle w:val="10"/>
        <w:tabs>
          <w:tab w:val="left" w:pos="539"/>
          <w:tab w:val="left" w:pos="3384"/>
          <w:tab w:val="left" w:pos="6086"/>
        </w:tabs>
        <w:jc w:val="both"/>
        <w:rPr>
          <w:szCs w:val="24"/>
        </w:rPr>
      </w:pPr>
      <w:r w:rsidRPr="0013536F">
        <w:rPr>
          <w:szCs w:val="24"/>
        </w:rPr>
        <w:t>Школа стала членом «Ассоциации инклюзивных школ России».</w:t>
      </w:r>
    </w:p>
    <w:p w:rsidR="0013536F" w:rsidRPr="0013536F" w:rsidRDefault="0013536F" w:rsidP="00D03BA4">
      <w:pPr>
        <w:pStyle w:val="10"/>
        <w:tabs>
          <w:tab w:val="left" w:pos="539"/>
          <w:tab w:val="left" w:pos="3384"/>
          <w:tab w:val="left" w:pos="6086"/>
        </w:tabs>
        <w:jc w:val="both"/>
        <w:rPr>
          <w:b/>
          <w:bCs/>
          <w:szCs w:val="24"/>
        </w:rPr>
      </w:pPr>
      <w:r w:rsidRPr="0013536F">
        <w:rPr>
          <w:b/>
          <w:bCs/>
          <w:szCs w:val="24"/>
        </w:rPr>
        <w:t>Отделение дополнительного образования. Школьный спортивный клуб «Олимпик».</w:t>
      </w:r>
    </w:p>
    <w:p w:rsidR="0013536F" w:rsidRPr="0013536F" w:rsidRDefault="0013536F" w:rsidP="00D03BA4">
      <w:pPr>
        <w:pStyle w:val="10"/>
        <w:tabs>
          <w:tab w:val="left" w:pos="539"/>
          <w:tab w:val="left" w:pos="3384"/>
          <w:tab w:val="left" w:pos="6086"/>
        </w:tabs>
        <w:jc w:val="both"/>
        <w:rPr>
          <w:szCs w:val="24"/>
          <w:lang w:eastAsia="en-US"/>
        </w:rPr>
      </w:pPr>
      <w:r w:rsidRPr="0013536F">
        <w:rPr>
          <w:szCs w:val="24"/>
          <w:lang w:eastAsia="en-US"/>
        </w:rPr>
        <w:t>Неизменно, из года в год, посещаемость и сохранность контингента программ ШСК улучшается. Такой результат стал следствием работы, проводившей</w:t>
      </w:r>
      <w:r w:rsidR="0049624F">
        <w:rPr>
          <w:szCs w:val="24"/>
          <w:lang w:eastAsia="en-US"/>
        </w:rPr>
        <w:t>ся</w:t>
      </w:r>
      <w:r w:rsidRPr="0013536F">
        <w:rPr>
          <w:szCs w:val="24"/>
          <w:lang w:eastAsia="en-US"/>
        </w:rPr>
        <w:t xml:space="preserve"> сотрудниками на предмет выявления актуальности программ. Систематический мониторинг и анализ посещаемости занятий и заинтересованности детей позволили понять, какие программы показывают высокую эффективность, а какие следует закрывать.</w:t>
      </w:r>
    </w:p>
    <w:p w:rsidR="0013536F" w:rsidRPr="0013536F" w:rsidRDefault="0013536F" w:rsidP="00D03BA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536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Также необходимо отметить, что ежегодно воспитанники ШСК участвуют в играх ШСК Кировского района – главном районном состязании среди Школьных спортивных клубов. Дети принимали участие в соревнованиях по легкой атлетике, гребному спорту, настольному теннису и т.д.</w:t>
      </w:r>
    </w:p>
    <w:p w:rsidR="0013536F" w:rsidRPr="0013536F" w:rsidRDefault="0013536F" w:rsidP="00D03B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536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Одной из главных своих задач в дальнейшей деятельности является  развитие в рамках ШСК еще одного вида спорта-настольного тенниса. Выбор обусловлен тем, что в </w:t>
      </w:r>
      <w:r w:rsidRPr="0013536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районе ежегодно в рамках Спартакиады школьников и игр ШСК проводятся соревнования по настольному теннису. Эт</w:t>
      </w:r>
      <w:r w:rsidR="0049624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</w:t>
      </w:r>
      <w:r w:rsidRPr="0013536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динамичная, зрелищная и популярная игра не требует от учреждения больших финансовых вложений и является максимально доступной для всех детей. Достаточно иметь в расположении небольшой спортивный зал, 2-3 теннисных стола и спортивный инвентарь, который является не очень дорогостоящим. Также, для наиболее качественного развития этого направления планируется установить в школьных рекреациях стационарные теннисные столы. Предполагаем, что эти меры позволят объединить детей общими интересами и идеей. В связи с вышесказанным, главной задачей является поиск высококвалифицированного педагога, который будет успешно и с энтузиазмом руководить педагогическим процессом. </w:t>
      </w:r>
    </w:p>
    <w:p w:rsidR="0013536F" w:rsidRPr="0013536F" w:rsidRDefault="0013536F" w:rsidP="00D03B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536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 задачам на будущее, также следует отнести развитие других программ, реализующихся в ШСК, улучшение качества сотрудничеств</w:t>
      </w:r>
      <w:r w:rsidR="0049624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</w:t>
      </w:r>
      <w:r w:rsidRPr="0013536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 учреждениями дополнительного образования, школами и подростковыми молодежными клубами. Необходимо понимать, что это взаимодействие открывает новые возможности для различных сфер работы клуба, а систематическое участие в различных соревнованиях повышает уровень мастерства воспитанников и их вовлеченность в педагогический процесс.</w:t>
      </w:r>
    </w:p>
    <w:p w:rsidR="0013536F" w:rsidRPr="0013536F" w:rsidRDefault="0013536F" w:rsidP="00D03BA4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13536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Количественные показатели работы ШСК</w:t>
      </w:r>
    </w:p>
    <w:tbl>
      <w:tblPr>
        <w:tblStyle w:val="a7"/>
        <w:tblW w:w="9498" w:type="dxa"/>
        <w:tblInd w:w="108" w:type="dxa"/>
        <w:tblLayout w:type="fixed"/>
        <w:tblLook w:val="04A0"/>
      </w:tblPr>
      <w:tblGrid>
        <w:gridCol w:w="1385"/>
        <w:gridCol w:w="1734"/>
        <w:gridCol w:w="1843"/>
        <w:gridCol w:w="1984"/>
        <w:gridCol w:w="1276"/>
        <w:gridCol w:w="1276"/>
      </w:tblGrid>
      <w:tr w:rsidR="0013536F" w:rsidRPr="00EE64CF" w:rsidTr="0049624F">
        <w:tc>
          <w:tcPr>
            <w:tcW w:w="1385" w:type="dxa"/>
          </w:tcPr>
          <w:p w:rsidR="0013536F" w:rsidRPr="00EE64CF" w:rsidRDefault="0013536F" w:rsidP="00D03BA4">
            <w:pPr>
              <w:tabs>
                <w:tab w:val="left" w:pos="8222"/>
              </w:tabs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E64CF">
              <w:rPr>
                <w:rFonts w:ascii="Times New Roman" w:eastAsia="Calibri" w:hAnsi="Times New Roman" w:cs="Times New Roman"/>
                <w:bCs/>
              </w:rPr>
              <w:t>Учебный год</w:t>
            </w:r>
          </w:p>
        </w:tc>
        <w:tc>
          <w:tcPr>
            <w:tcW w:w="1734" w:type="dxa"/>
          </w:tcPr>
          <w:p w:rsidR="0013536F" w:rsidRPr="00EE64CF" w:rsidRDefault="0013536F" w:rsidP="00D03BA4">
            <w:pPr>
              <w:tabs>
                <w:tab w:val="left" w:pos="8222"/>
              </w:tabs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E64CF">
              <w:rPr>
                <w:rFonts w:ascii="Times New Roman" w:eastAsia="Calibri" w:hAnsi="Times New Roman" w:cs="Times New Roman"/>
                <w:bCs/>
              </w:rPr>
              <w:t>Контингент</w:t>
            </w:r>
          </w:p>
        </w:tc>
        <w:tc>
          <w:tcPr>
            <w:tcW w:w="1843" w:type="dxa"/>
          </w:tcPr>
          <w:p w:rsidR="0013536F" w:rsidRPr="00EE64CF" w:rsidRDefault="0013536F" w:rsidP="00D03BA4">
            <w:pPr>
              <w:tabs>
                <w:tab w:val="left" w:pos="8222"/>
              </w:tabs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E64CF">
              <w:rPr>
                <w:rFonts w:ascii="Times New Roman" w:eastAsia="Calibri" w:hAnsi="Times New Roman" w:cs="Times New Roman"/>
                <w:bCs/>
              </w:rPr>
              <w:t>Количество программ</w:t>
            </w:r>
          </w:p>
        </w:tc>
        <w:tc>
          <w:tcPr>
            <w:tcW w:w="1984" w:type="dxa"/>
          </w:tcPr>
          <w:p w:rsidR="0013536F" w:rsidRPr="00EE64CF" w:rsidRDefault="0013536F" w:rsidP="00D03BA4">
            <w:pPr>
              <w:tabs>
                <w:tab w:val="left" w:pos="8222"/>
              </w:tabs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E64CF">
              <w:rPr>
                <w:rFonts w:ascii="Times New Roman" w:eastAsia="Calibri" w:hAnsi="Times New Roman" w:cs="Times New Roman"/>
                <w:bCs/>
              </w:rPr>
              <w:t>Количество проведенных мероприятий</w:t>
            </w:r>
          </w:p>
        </w:tc>
        <w:tc>
          <w:tcPr>
            <w:tcW w:w="1276" w:type="dxa"/>
          </w:tcPr>
          <w:p w:rsidR="0013536F" w:rsidRPr="00EE64CF" w:rsidRDefault="0013536F" w:rsidP="00D03BA4">
            <w:pPr>
              <w:tabs>
                <w:tab w:val="left" w:pos="8222"/>
              </w:tabs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E64CF">
              <w:rPr>
                <w:rFonts w:ascii="Times New Roman" w:eastAsia="Calibri" w:hAnsi="Times New Roman" w:cs="Times New Roman"/>
                <w:bCs/>
              </w:rPr>
              <w:t>Участие в мероприятиях (районные,городские)</w:t>
            </w:r>
          </w:p>
        </w:tc>
        <w:tc>
          <w:tcPr>
            <w:tcW w:w="1276" w:type="dxa"/>
          </w:tcPr>
          <w:p w:rsidR="0013536F" w:rsidRPr="00EE64CF" w:rsidRDefault="0013536F" w:rsidP="00D03BA4">
            <w:pPr>
              <w:tabs>
                <w:tab w:val="left" w:pos="8222"/>
              </w:tabs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E64CF">
              <w:rPr>
                <w:rFonts w:ascii="Times New Roman" w:eastAsia="Calibri" w:hAnsi="Times New Roman" w:cs="Times New Roman"/>
                <w:bCs/>
              </w:rPr>
              <w:t>Количество педагогов</w:t>
            </w:r>
          </w:p>
        </w:tc>
      </w:tr>
      <w:tr w:rsidR="0013536F" w:rsidRPr="00EE64CF" w:rsidTr="0049624F">
        <w:tc>
          <w:tcPr>
            <w:tcW w:w="1385" w:type="dxa"/>
          </w:tcPr>
          <w:p w:rsidR="0013536F" w:rsidRPr="00EE64CF" w:rsidRDefault="0013536F" w:rsidP="00D03BA4">
            <w:pPr>
              <w:tabs>
                <w:tab w:val="left" w:pos="8222"/>
              </w:tabs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E64CF">
              <w:rPr>
                <w:rFonts w:ascii="Times New Roman" w:eastAsia="Calibri" w:hAnsi="Times New Roman" w:cs="Times New Roman"/>
                <w:bCs/>
              </w:rPr>
              <w:t>2017-2018</w:t>
            </w:r>
          </w:p>
        </w:tc>
        <w:tc>
          <w:tcPr>
            <w:tcW w:w="1734" w:type="dxa"/>
          </w:tcPr>
          <w:p w:rsidR="0013536F" w:rsidRPr="00EE64CF" w:rsidRDefault="0013536F" w:rsidP="00D03BA4">
            <w:pPr>
              <w:tabs>
                <w:tab w:val="left" w:pos="8222"/>
              </w:tabs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E64CF">
              <w:rPr>
                <w:rFonts w:ascii="Times New Roman" w:eastAsia="Calibri" w:hAnsi="Times New Roman" w:cs="Times New Roman"/>
                <w:bCs/>
              </w:rPr>
              <w:t>121</w:t>
            </w:r>
          </w:p>
        </w:tc>
        <w:tc>
          <w:tcPr>
            <w:tcW w:w="1843" w:type="dxa"/>
          </w:tcPr>
          <w:p w:rsidR="0013536F" w:rsidRPr="00EE64CF" w:rsidRDefault="0013536F" w:rsidP="00D03BA4">
            <w:pPr>
              <w:tabs>
                <w:tab w:val="left" w:pos="8222"/>
              </w:tabs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E64CF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1984" w:type="dxa"/>
          </w:tcPr>
          <w:p w:rsidR="0013536F" w:rsidRPr="00EE64CF" w:rsidRDefault="0013536F" w:rsidP="00D03BA4">
            <w:pPr>
              <w:tabs>
                <w:tab w:val="left" w:pos="8222"/>
              </w:tabs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E64CF">
              <w:rPr>
                <w:rFonts w:ascii="Times New Roman" w:eastAsia="Calibri" w:hAnsi="Times New Roman" w:cs="Times New Roman"/>
                <w:bCs/>
              </w:rPr>
              <w:t>12</w:t>
            </w:r>
          </w:p>
        </w:tc>
        <w:tc>
          <w:tcPr>
            <w:tcW w:w="1276" w:type="dxa"/>
          </w:tcPr>
          <w:p w:rsidR="0013536F" w:rsidRPr="00EE64CF" w:rsidRDefault="0013536F" w:rsidP="00D03BA4">
            <w:pPr>
              <w:tabs>
                <w:tab w:val="left" w:pos="8222"/>
              </w:tabs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E64CF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1276" w:type="dxa"/>
          </w:tcPr>
          <w:p w:rsidR="0013536F" w:rsidRPr="00EE64CF" w:rsidRDefault="0013536F" w:rsidP="00D03BA4">
            <w:pPr>
              <w:tabs>
                <w:tab w:val="left" w:pos="8222"/>
              </w:tabs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E64CF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</w:tr>
      <w:tr w:rsidR="0013536F" w:rsidRPr="00EE64CF" w:rsidTr="0049624F">
        <w:tc>
          <w:tcPr>
            <w:tcW w:w="1385" w:type="dxa"/>
          </w:tcPr>
          <w:p w:rsidR="0013536F" w:rsidRPr="00EE64CF" w:rsidRDefault="0013536F" w:rsidP="00D03BA4">
            <w:pPr>
              <w:tabs>
                <w:tab w:val="left" w:pos="8222"/>
              </w:tabs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E64CF">
              <w:rPr>
                <w:rFonts w:ascii="Times New Roman" w:eastAsia="Calibri" w:hAnsi="Times New Roman" w:cs="Times New Roman"/>
                <w:bCs/>
              </w:rPr>
              <w:t>2018-2019</w:t>
            </w:r>
          </w:p>
        </w:tc>
        <w:tc>
          <w:tcPr>
            <w:tcW w:w="1734" w:type="dxa"/>
          </w:tcPr>
          <w:p w:rsidR="0013536F" w:rsidRPr="00EE64CF" w:rsidRDefault="0013536F" w:rsidP="00D03BA4">
            <w:pPr>
              <w:tabs>
                <w:tab w:val="left" w:pos="8222"/>
              </w:tabs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E64CF">
              <w:rPr>
                <w:rFonts w:ascii="Times New Roman" w:eastAsia="Calibri" w:hAnsi="Times New Roman" w:cs="Times New Roman"/>
                <w:bCs/>
              </w:rPr>
              <w:t>135</w:t>
            </w:r>
          </w:p>
        </w:tc>
        <w:tc>
          <w:tcPr>
            <w:tcW w:w="1843" w:type="dxa"/>
          </w:tcPr>
          <w:p w:rsidR="0013536F" w:rsidRPr="00EE64CF" w:rsidRDefault="0013536F" w:rsidP="00D03BA4">
            <w:pPr>
              <w:tabs>
                <w:tab w:val="left" w:pos="8222"/>
              </w:tabs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E64CF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1984" w:type="dxa"/>
          </w:tcPr>
          <w:p w:rsidR="0013536F" w:rsidRPr="00EE64CF" w:rsidRDefault="0013536F" w:rsidP="00D03BA4">
            <w:pPr>
              <w:tabs>
                <w:tab w:val="left" w:pos="8222"/>
              </w:tabs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E64CF">
              <w:rPr>
                <w:rFonts w:ascii="Times New Roman" w:eastAsia="Calibri" w:hAnsi="Times New Roman" w:cs="Times New Roman"/>
                <w:bCs/>
              </w:rPr>
              <w:t>11</w:t>
            </w:r>
          </w:p>
        </w:tc>
        <w:tc>
          <w:tcPr>
            <w:tcW w:w="1276" w:type="dxa"/>
          </w:tcPr>
          <w:p w:rsidR="0013536F" w:rsidRPr="00EE64CF" w:rsidRDefault="0013536F" w:rsidP="00D03BA4">
            <w:pPr>
              <w:tabs>
                <w:tab w:val="left" w:pos="8222"/>
              </w:tabs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E64CF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1276" w:type="dxa"/>
          </w:tcPr>
          <w:p w:rsidR="0013536F" w:rsidRPr="00EE64CF" w:rsidRDefault="0013536F" w:rsidP="00D03BA4">
            <w:pPr>
              <w:tabs>
                <w:tab w:val="left" w:pos="8222"/>
              </w:tabs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E64CF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</w:tr>
      <w:tr w:rsidR="0013536F" w:rsidRPr="00EE64CF" w:rsidTr="0049624F">
        <w:tc>
          <w:tcPr>
            <w:tcW w:w="1385" w:type="dxa"/>
          </w:tcPr>
          <w:p w:rsidR="0013536F" w:rsidRPr="00EE64CF" w:rsidRDefault="0013536F" w:rsidP="00D03BA4">
            <w:pPr>
              <w:tabs>
                <w:tab w:val="left" w:pos="8222"/>
              </w:tabs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E64CF">
              <w:rPr>
                <w:rFonts w:ascii="Times New Roman" w:eastAsia="Calibri" w:hAnsi="Times New Roman" w:cs="Times New Roman"/>
                <w:bCs/>
              </w:rPr>
              <w:t>2019-2020</w:t>
            </w:r>
          </w:p>
        </w:tc>
        <w:tc>
          <w:tcPr>
            <w:tcW w:w="1734" w:type="dxa"/>
          </w:tcPr>
          <w:p w:rsidR="0013536F" w:rsidRPr="00EE64CF" w:rsidRDefault="0013536F" w:rsidP="00D03BA4">
            <w:pPr>
              <w:tabs>
                <w:tab w:val="left" w:pos="8222"/>
              </w:tabs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E64CF">
              <w:rPr>
                <w:rFonts w:ascii="Times New Roman" w:eastAsia="Calibri" w:hAnsi="Times New Roman" w:cs="Times New Roman"/>
                <w:bCs/>
              </w:rPr>
              <w:t>109</w:t>
            </w:r>
          </w:p>
        </w:tc>
        <w:tc>
          <w:tcPr>
            <w:tcW w:w="1843" w:type="dxa"/>
          </w:tcPr>
          <w:p w:rsidR="0013536F" w:rsidRPr="00EE64CF" w:rsidRDefault="0013536F" w:rsidP="00D03BA4">
            <w:pPr>
              <w:tabs>
                <w:tab w:val="left" w:pos="8222"/>
              </w:tabs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E64CF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1984" w:type="dxa"/>
          </w:tcPr>
          <w:p w:rsidR="0013536F" w:rsidRPr="00EE64CF" w:rsidRDefault="0013536F" w:rsidP="00D03BA4">
            <w:pPr>
              <w:tabs>
                <w:tab w:val="left" w:pos="8222"/>
              </w:tabs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E64CF">
              <w:rPr>
                <w:rFonts w:ascii="Times New Roman" w:eastAsia="Calibri" w:hAnsi="Times New Roman" w:cs="Times New Roman"/>
                <w:bCs/>
              </w:rPr>
              <w:t>12</w:t>
            </w:r>
          </w:p>
        </w:tc>
        <w:tc>
          <w:tcPr>
            <w:tcW w:w="1276" w:type="dxa"/>
          </w:tcPr>
          <w:p w:rsidR="0013536F" w:rsidRPr="00EE64CF" w:rsidRDefault="0013536F" w:rsidP="00D03BA4">
            <w:pPr>
              <w:tabs>
                <w:tab w:val="left" w:pos="8222"/>
              </w:tabs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E64CF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1276" w:type="dxa"/>
          </w:tcPr>
          <w:p w:rsidR="0013536F" w:rsidRPr="00EE64CF" w:rsidRDefault="0013536F" w:rsidP="00D03BA4">
            <w:pPr>
              <w:tabs>
                <w:tab w:val="left" w:pos="8222"/>
              </w:tabs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E64CF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</w:tr>
    </w:tbl>
    <w:p w:rsidR="00323153" w:rsidRDefault="00165D4D" w:rsidP="00D03BA4">
      <w:pPr>
        <w:pStyle w:val="10"/>
        <w:tabs>
          <w:tab w:val="left" w:pos="539"/>
          <w:tab w:val="left" w:pos="3384"/>
          <w:tab w:val="left" w:pos="6086"/>
        </w:tabs>
        <w:rPr>
          <w:b/>
          <w:bCs/>
        </w:rPr>
      </w:pPr>
      <w:r w:rsidRPr="00165D4D">
        <w:rPr>
          <w:b/>
          <w:bCs/>
        </w:rPr>
        <w:t>Р</w:t>
      </w:r>
      <w:r w:rsidR="0049624F">
        <w:rPr>
          <w:b/>
          <w:bCs/>
        </w:rPr>
        <w:t>азвитие школьной инфраструктуры</w:t>
      </w:r>
    </w:p>
    <w:p w:rsidR="00165D4D" w:rsidRDefault="00165D4D" w:rsidP="00D03BA4">
      <w:pPr>
        <w:pStyle w:val="10"/>
        <w:tabs>
          <w:tab w:val="left" w:pos="539"/>
          <w:tab w:val="left" w:pos="3384"/>
          <w:tab w:val="left" w:pos="6086"/>
        </w:tabs>
        <w:jc w:val="both"/>
      </w:pPr>
      <w:r>
        <w:t>Одна из важнейших задач, которая сейчас стоит перед школой: обеспечение работы по обновлению современной школьной инфраструктуры и комплексному обновлению условий реализации образовательных программ.</w:t>
      </w:r>
      <w:r w:rsidRPr="00165D4D">
        <w:t xml:space="preserve"> </w:t>
      </w:r>
      <w:r>
        <w:t>Организация образовательного процесса осуществляется в условиях классно-кабинетной системы в соответствии с учебным планом, основными нормами техники безопасности и санитарно-гигиеническими правилами.</w:t>
      </w:r>
    </w:p>
    <w:p w:rsidR="00165D4D" w:rsidRDefault="00165D4D" w:rsidP="00D03BA4">
      <w:pPr>
        <w:pStyle w:val="10"/>
        <w:tabs>
          <w:tab w:val="left" w:pos="539"/>
          <w:tab w:val="left" w:pos="3384"/>
          <w:tab w:val="left" w:pos="6086"/>
        </w:tabs>
        <w:jc w:val="both"/>
      </w:pPr>
      <w:r>
        <w:t>Школьная инфраструктура включает в себя следующее:</w:t>
      </w:r>
    </w:p>
    <w:p w:rsidR="00F47BF7" w:rsidRDefault="00165D4D" w:rsidP="00D03BA4">
      <w:pPr>
        <w:pStyle w:val="10"/>
        <w:numPr>
          <w:ilvl w:val="0"/>
          <w:numId w:val="70"/>
        </w:numPr>
        <w:tabs>
          <w:tab w:val="left" w:pos="539"/>
          <w:tab w:val="left" w:pos="3384"/>
          <w:tab w:val="left" w:pos="6086"/>
        </w:tabs>
        <w:ind w:left="0"/>
        <w:jc w:val="both"/>
      </w:pPr>
      <w:r>
        <w:t>Наличие компьютерной и мультимедийной техники (кабинет математики, информатики, русского языка и литературы, истории и географии, биологии и химии, кабинет физики), 2 компьютерных класса.</w:t>
      </w:r>
    </w:p>
    <w:p w:rsidR="00F47BF7" w:rsidRDefault="0049624F" w:rsidP="00D03BA4">
      <w:pPr>
        <w:pStyle w:val="10"/>
        <w:numPr>
          <w:ilvl w:val="0"/>
          <w:numId w:val="70"/>
        </w:numPr>
        <w:tabs>
          <w:tab w:val="left" w:pos="539"/>
          <w:tab w:val="left" w:pos="3384"/>
          <w:tab w:val="left" w:pos="6086"/>
        </w:tabs>
        <w:ind w:left="0"/>
        <w:jc w:val="both"/>
      </w:pPr>
      <w:r>
        <w:t>Наличие цифровых лабораторий (</w:t>
      </w:r>
      <w:r w:rsidR="00165D4D">
        <w:t>кабинет физики, химии</w:t>
      </w:r>
      <w:r>
        <w:t>)</w:t>
      </w:r>
      <w:r w:rsidR="00F47BF7">
        <w:t>.</w:t>
      </w:r>
    </w:p>
    <w:p w:rsidR="00F47BF7" w:rsidRDefault="00165D4D" w:rsidP="00D03BA4">
      <w:pPr>
        <w:pStyle w:val="10"/>
        <w:numPr>
          <w:ilvl w:val="0"/>
          <w:numId w:val="70"/>
        </w:numPr>
        <w:tabs>
          <w:tab w:val="left" w:pos="539"/>
          <w:tab w:val="left" w:pos="3384"/>
          <w:tab w:val="left" w:pos="6086"/>
        </w:tabs>
        <w:ind w:left="0"/>
        <w:jc w:val="both"/>
      </w:pPr>
      <w:r>
        <w:t>Все кабинеты начальных классов и кабинет</w:t>
      </w:r>
      <w:r w:rsidR="0049624F">
        <w:t>ы</w:t>
      </w:r>
      <w:r>
        <w:t xml:space="preserve"> основной и старшей школы оборудованы в соответствии с требованиями ФГОС(мультимедийное оборудование, интерактивные доски, МФУ, комплекты датчиков для проведения исследований, системы голосования). </w:t>
      </w:r>
    </w:p>
    <w:p w:rsidR="00F47BF7" w:rsidRDefault="00165D4D" w:rsidP="00D03BA4">
      <w:pPr>
        <w:pStyle w:val="10"/>
        <w:numPr>
          <w:ilvl w:val="0"/>
          <w:numId w:val="70"/>
        </w:numPr>
        <w:tabs>
          <w:tab w:val="left" w:pos="539"/>
          <w:tab w:val="left" w:pos="3384"/>
          <w:tab w:val="left" w:pos="6086"/>
        </w:tabs>
        <w:ind w:left="0"/>
        <w:jc w:val="both"/>
      </w:pPr>
      <w:r>
        <w:t xml:space="preserve">Наличие ЭОР по всем предметам учебного плана. </w:t>
      </w:r>
    </w:p>
    <w:p w:rsidR="00F47BF7" w:rsidRDefault="00165D4D" w:rsidP="00D03BA4">
      <w:pPr>
        <w:pStyle w:val="10"/>
        <w:numPr>
          <w:ilvl w:val="0"/>
          <w:numId w:val="70"/>
        </w:numPr>
        <w:tabs>
          <w:tab w:val="left" w:pos="539"/>
          <w:tab w:val="left" w:pos="3384"/>
          <w:tab w:val="left" w:pos="6086"/>
        </w:tabs>
        <w:ind w:left="0"/>
        <w:jc w:val="both"/>
      </w:pPr>
      <w:r>
        <w:t>Библиотека укомплектована печатными изданиями, учебниками, в том числе с электронными приложениями, методическими пособиями, справочной литературой, художественной литературой (классической и современной), научно-популярной и научно</w:t>
      </w:r>
      <w:r w:rsidR="00F47BF7">
        <w:t>-</w:t>
      </w:r>
      <w:r>
        <w:t>технической, изданиями по изобразительному искусству, музыке, мировой художественной культуре.</w:t>
      </w:r>
    </w:p>
    <w:p w:rsidR="00F47BF7" w:rsidRDefault="00165D4D" w:rsidP="00D03BA4">
      <w:pPr>
        <w:pStyle w:val="10"/>
        <w:numPr>
          <w:ilvl w:val="0"/>
          <w:numId w:val="70"/>
        </w:numPr>
        <w:tabs>
          <w:tab w:val="left" w:pos="539"/>
          <w:tab w:val="left" w:pos="3384"/>
          <w:tab w:val="left" w:pos="6086"/>
        </w:tabs>
        <w:ind w:left="0"/>
        <w:jc w:val="both"/>
      </w:pPr>
      <w:r>
        <w:t>Для занятий физкультурой и работы спортивных секций в школе имеется с</w:t>
      </w:r>
      <w:r w:rsidR="00F47BF7">
        <w:t>п</w:t>
      </w:r>
      <w:r>
        <w:t xml:space="preserve">ортивный зал, открытый стадион с искусственным покрытием и площадками для игры в волейбол, баскетбол, ямой для прыжков и перекладинами; зал ЛФК, спортивно-тренажерный зал. </w:t>
      </w:r>
      <w:r w:rsidR="00022692">
        <w:lastRenderedPageBreak/>
        <w:t>Оборудованы рекреации для проведения активных перемен и удовлетворения двигательной активности младших школьников.</w:t>
      </w:r>
    </w:p>
    <w:p w:rsidR="00F47BF7" w:rsidRDefault="00165D4D" w:rsidP="00D03BA4">
      <w:pPr>
        <w:pStyle w:val="10"/>
        <w:numPr>
          <w:ilvl w:val="0"/>
          <w:numId w:val="70"/>
        </w:numPr>
        <w:tabs>
          <w:tab w:val="left" w:pos="539"/>
          <w:tab w:val="left" w:pos="3384"/>
          <w:tab w:val="left" w:pos="6086"/>
        </w:tabs>
        <w:ind w:left="0"/>
        <w:jc w:val="both"/>
      </w:pPr>
      <w:r>
        <w:t xml:space="preserve">Для досуговой деятельности и дополнительного образования в образовательном учреждении имеется актовый зал, танцевальный зал. </w:t>
      </w:r>
    </w:p>
    <w:p w:rsidR="00F47BF7" w:rsidRDefault="00165D4D" w:rsidP="00D03BA4">
      <w:pPr>
        <w:pStyle w:val="10"/>
        <w:numPr>
          <w:ilvl w:val="0"/>
          <w:numId w:val="70"/>
        </w:numPr>
        <w:tabs>
          <w:tab w:val="left" w:pos="539"/>
          <w:tab w:val="left" w:pos="3384"/>
          <w:tab w:val="left" w:pos="6086"/>
        </w:tabs>
        <w:ind w:left="0"/>
        <w:jc w:val="both"/>
      </w:pPr>
      <w:r>
        <w:t xml:space="preserve">Для организации горячего питания имеется столовая, учащиеся начальной школы и групп продленного дня обеспечиваются 3-х разовым горячим питанием, учащиеся основной и старшей школы обеспечиваются горячим обедом и блюдами по выбору в буфете. </w:t>
      </w:r>
    </w:p>
    <w:p w:rsidR="00F47BF7" w:rsidRDefault="00165D4D" w:rsidP="00D03BA4">
      <w:pPr>
        <w:pStyle w:val="10"/>
        <w:numPr>
          <w:ilvl w:val="0"/>
          <w:numId w:val="70"/>
        </w:numPr>
        <w:tabs>
          <w:tab w:val="left" w:pos="539"/>
          <w:tab w:val="left" w:pos="3384"/>
          <w:tab w:val="left" w:pos="6086"/>
        </w:tabs>
        <w:ind w:left="0"/>
        <w:jc w:val="both"/>
      </w:pPr>
      <w:r>
        <w:t xml:space="preserve">Охрана образовательного учреждения осуществляется штатным сотрудником охранного предприятия, имеется тревожная кнопка, система автоматизированной пожарной сигнализации, система видеонаблюдения, система АПС. </w:t>
      </w:r>
    </w:p>
    <w:p w:rsidR="00F47BF7" w:rsidRDefault="00165D4D" w:rsidP="00D03BA4">
      <w:pPr>
        <w:pStyle w:val="10"/>
        <w:numPr>
          <w:ilvl w:val="0"/>
          <w:numId w:val="70"/>
        </w:numPr>
        <w:tabs>
          <w:tab w:val="left" w:pos="539"/>
          <w:tab w:val="left" w:pos="3384"/>
          <w:tab w:val="left" w:pos="6086"/>
        </w:tabs>
        <w:ind w:left="0"/>
        <w:jc w:val="both"/>
      </w:pPr>
      <w:r>
        <w:t xml:space="preserve">Медицинское обслуживание осуществляют врач и медицинская сестра по договору с поликлиническим отделением детской поликлиники №38 Кировского района. </w:t>
      </w:r>
    </w:p>
    <w:p w:rsidR="004D1388" w:rsidRDefault="00165D4D" w:rsidP="00D03BA4">
      <w:pPr>
        <w:pStyle w:val="10"/>
        <w:numPr>
          <w:ilvl w:val="0"/>
          <w:numId w:val="70"/>
        </w:numPr>
        <w:tabs>
          <w:tab w:val="left" w:pos="539"/>
          <w:tab w:val="left" w:pos="3384"/>
          <w:tab w:val="left" w:pos="6086"/>
        </w:tabs>
        <w:ind w:left="0"/>
        <w:jc w:val="both"/>
      </w:pPr>
      <w:r>
        <w:t>В школе созданы условия для обучения детей с ограниченными возможностями здоровья</w:t>
      </w:r>
      <w:r w:rsidR="00F47BF7">
        <w:t xml:space="preserve"> </w:t>
      </w:r>
      <w:r>
        <w:t>реализуются адаптированные общеобразовательные программы начального общего образования для детей с нарушениями речи; по заявлению родителей и рекомендации медицинской комиссии может быть организовано обучение на дому с использованием дистанционных технологий или смешанной формы обучения (очное обучение и обучение с использованием дистанционных технологий).</w:t>
      </w:r>
    </w:p>
    <w:p w:rsidR="00CE6F04" w:rsidRPr="004D1388" w:rsidRDefault="00CE6F04" w:rsidP="00D03BA4">
      <w:pPr>
        <w:pStyle w:val="10"/>
        <w:numPr>
          <w:ilvl w:val="0"/>
          <w:numId w:val="70"/>
        </w:numPr>
        <w:tabs>
          <w:tab w:val="left" w:pos="539"/>
          <w:tab w:val="left" w:pos="3384"/>
          <w:tab w:val="left" w:pos="6086"/>
        </w:tabs>
        <w:ind w:left="0"/>
        <w:jc w:val="both"/>
      </w:pPr>
      <w:r w:rsidRPr="004D1388">
        <w:rPr>
          <w:szCs w:val="24"/>
        </w:rPr>
        <w:t>В рамках программы «Дистанционное обучение» приобретены новые компьютеры для</w:t>
      </w:r>
      <w:r w:rsidR="00F47BF7" w:rsidRPr="004D1388">
        <w:rPr>
          <w:szCs w:val="24"/>
        </w:rPr>
        <w:t xml:space="preserve"> </w:t>
      </w:r>
      <w:r w:rsidRPr="004D1388">
        <w:rPr>
          <w:szCs w:val="24"/>
        </w:rPr>
        <w:t>обучающихся и</w:t>
      </w:r>
      <w:r w:rsidR="0049624F" w:rsidRPr="004D1388">
        <w:rPr>
          <w:szCs w:val="24"/>
        </w:rPr>
        <w:t xml:space="preserve"> специалистов ресурсного класса</w:t>
      </w:r>
      <w:r w:rsidRPr="004D1388">
        <w:rPr>
          <w:szCs w:val="24"/>
        </w:rPr>
        <w:t>. Оснащен современным интерактивным</w:t>
      </w:r>
      <w:r w:rsidR="00F47BF7" w:rsidRPr="004D1388">
        <w:rPr>
          <w:szCs w:val="24"/>
        </w:rPr>
        <w:t xml:space="preserve"> </w:t>
      </w:r>
      <w:r w:rsidRPr="004D1388">
        <w:rPr>
          <w:szCs w:val="24"/>
        </w:rPr>
        <w:t>оборудованием конференц-зал (Программный комплекс «ПЕЛИКАН»)</w:t>
      </w:r>
      <w:r w:rsidR="00F47BF7" w:rsidRPr="004D1388">
        <w:rPr>
          <w:szCs w:val="24"/>
        </w:rPr>
        <w:t>.</w:t>
      </w:r>
    </w:p>
    <w:p w:rsidR="00CE6F04" w:rsidRPr="00CE6F04" w:rsidRDefault="00CE6F04" w:rsidP="00D03BA4">
      <w:pPr>
        <w:pStyle w:val="10"/>
        <w:jc w:val="both"/>
        <w:rPr>
          <w:szCs w:val="24"/>
        </w:rPr>
      </w:pPr>
      <w:r w:rsidRPr="00CE6F04">
        <w:rPr>
          <w:szCs w:val="24"/>
        </w:rPr>
        <w:t>Функционируют базы данных, по регламенту обновляется сайт ОУ, ведутся электронные</w:t>
      </w:r>
      <w:r w:rsidR="00F47BF7">
        <w:rPr>
          <w:szCs w:val="24"/>
        </w:rPr>
        <w:t xml:space="preserve"> </w:t>
      </w:r>
      <w:r w:rsidRPr="00CE6F04">
        <w:rPr>
          <w:szCs w:val="24"/>
        </w:rPr>
        <w:t>классные журналы, родители подключены к сервису «Электронный дневник,</w:t>
      </w:r>
      <w:r w:rsidR="00F47BF7">
        <w:rPr>
          <w:szCs w:val="24"/>
        </w:rPr>
        <w:t xml:space="preserve"> </w:t>
      </w:r>
      <w:r w:rsidRPr="00CE6F04">
        <w:rPr>
          <w:szCs w:val="24"/>
        </w:rPr>
        <w:t>осуществляется электронный документооборот.</w:t>
      </w:r>
    </w:p>
    <w:p w:rsidR="00CE6F04" w:rsidRPr="00CE6F04" w:rsidRDefault="00CE6F04" w:rsidP="00D03BA4">
      <w:pPr>
        <w:pStyle w:val="10"/>
        <w:jc w:val="both"/>
        <w:rPr>
          <w:szCs w:val="24"/>
        </w:rPr>
      </w:pPr>
      <w:r w:rsidRPr="00CE6F04">
        <w:rPr>
          <w:szCs w:val="24"/>
        </w:rPr>
        <w:t>Детям-инвалидам, часто болеющим детям предоставлена возможность дополнительно</w:t>
      </w:r>
    </w:p>
    <w:p w:rsidR="00323153" w:rsidRDefault="00CE6F04" w:rsidP="00D03BA4">
      <w:pPr>
        <w:pStyle w:val="10"/>
        <w:jc w:val="both"/>
        <w:rPr>
          <w:szCs w:val="24"/>
        </w:rPr>
      </w:pPr>
      <w:r w:rsidRPr="00CE6F04">
        <w:rPr>
          <w:szCs w:val="24"/>
        </w:rPr>
        <w:t>обучаться с помощью дистанционных технологий на портале ДО.</w:t>
      </w:r>
    </w:p>
    <w:p w:rsidR="00720352" w:rsidRPr="00055F74" w:rsidRDefault="00055F74" w:rsidP="00D03BA4">
      <w:pPr>
        <w:pStyle w:val="10"/>
        <w:jc w:val="both"/>
        <w:rPr>
          <w:szCs w:val="24"/>
        </w:rPr>
      </w:pPr>
      <w:r>
        <w:rPr>
          <w:szCs w:val="24"/>
        </w:rPr>
        <w:t>Выводы.</w:t>
      </w:r>
    </w:p>
    <w:p w:rsidR="00720352" w:rsidRPr="0049624F" w:rsidRDefault="00720352" w:rsidP="00D03BA4">
      <w:pPr>
        <w:pStyle w:val="10"/>
        <w:jc w:val="both"/>
        <w:rPr>
          <w:i/>
          <w:szCs w:val="24"/>
        </w:rPr>
      </w:pPr>
      <w:r w:rsidRPr="0049624F">
        <w:rPr>
          <w:i/>
          <w:szCs w:val="24"/>
        </w:rPr>
        <w:t xml:space="preserve">Основной проблемой школьной инфраструктуры является изношенность оборудования, переполненность школы, в связи с этим недостаток помещений для </w:t>
      </w:r>
      <w:r w:rsidR="00B254D7" w:rsidRPr="0049624F">
        <w:rPr>
          <w:i/>
          <w:szCs w:val="24"/>
        </w:rPr>
        <w:t xml:space="preserve">учебно-воспитательной деятельности. </w:t>
      </w:r>
    </w:p>
    <w:p w:rsidR="00323153" w:rsidRPr="00022692" w:rsidRDefault="0049624F" w:rsidP="00D03BA4">
      <w:pPr>
        <w:pStyle w:val="10"/>
        <w:tabs>
          <w:tab w:val="left" w:pos="3725"/>
        </w:tabs>
        <w:rPr>
          <w:b/>
          <w:bCs/>
          <w:szCs w:val="24"/>
        </w:rPr>
      </w:pPr>
      <w:r>
        <w:rPr>
          <w:b/>
          <w:bCs/>
          <w:szCs w:val="24"/>
        </w:rPr>
        <w:t>Социальное партнёрство</w:t>
      </w:r>
    </w:p>
    <w:p w:rsidR="00AA57B5" w:rsidRDefault="00AA57B5" w:rsidP="00D03BA4">
      <w:pPr>
        <w:pStyle w:val="10"/>
        <w:tabs>
          <w:tab w:val="left" w:pos="3725"/>
        </w:tabs>
        <w:rPr>
          <w:szCs w:val="24"/>
        </w:rPr>
      </w:pPr>
      <w:r w:rsidRPr="00AA57B5">
        <w:rPr>
          <w:szCs w:val="24"/>
        </w:rPr>
        <w:t>Школа осуществляет социальное партнёрство на основе договоров.</w:t>
      </w:r>
    </w:p>
    <w:p w:rsidR="00AA57B5" w:rsidRDefault="00AA57B5" w:rsidP="00D03BA4">
      <w:pPr>
        <w:pStyle w:val="10"/>
        <w:tabs>
          <w:tab w:val="left" w:pos="3725"/>
        </w:tabs>
        <w:rPr>
          <w:szCs w:val="24"/>
        </w:rPr>
      </w:pPr>
      <w:r>
        <w:rPr>
          <w:szCs w:val="24"/>
        </w:rPr>
        <w:t xml:space="preserve">Ежегодно Школа заключает договора </w:t>
      </w:r>
      <w:r w:rsidR="00A90AD6">
        <w:rPr>
          <w:szCs w:val="24"/>
        </w:rPr>
        <w:t>на сотрудничество с различными организациями, в том числе и общественными.</w:t>
      </w:r>
    </w:p>
    <w:p w:rsidR="00A90AD6" w:rsidRDefault="00A90AD6" w:rsidP="00D03BA4">
      <w:pPr>
        <w:pStyle w:val="10"/>
        <w:tabs>
          <w:tab w:val="left" w:pos="3725"/>
        </w:tabs>
        <w:rPr>
          <w:szCs w:val="24"/>
        </w:rPr>
      </w:pPr>
      <w:r w:rsidRPr="00A90AD6">
        <w:rPr>
          <w:szCs w:val="24"/>
        </w:rPr>
        <w:t>Межведомственное сотрудничество осуществляется с волонтёрами, с АНО ЦРИТС ИНТЕЛРОСТ,  СПб ГУП Зоопарк, с ФБГУ РГБ, с ООО «Издательство Альма Матер»,  с АНО «Спектр А»,  с Ассоциацией родителей детей инвалидов «ГАООРДИ»</w:t>
      </w:r>
      <w:r>
        <w:rPr>
          <w:szCs w:val="24"/>
        </w:rPr>
        <w:t xml:space="preserve">, с </w:t>
      </w:r>
      <w:r w:rsidRPr="00A90AD6">
        <w:rPr>
          <w:szCs w:val="24"/>
        </w:rPr>
        <w:t>детск</w:t>
      </w:r>
      <w:r>
        <w:rPr>
          <w:szCs w:val="24"/>
        </w:rPr>
        <w:t xml:space="preserve">им </w:t>
      </w:r>
      <w:r w:rsidRPr="00A90AD6">
        <w:rPr>
          <w:szCs w:val="24"/>
        </w:rPr>
        <w:t xml:space="preserve"> поликлиническ</w:t>
      </w:r>
      <w:r>
        <w:rPr>
          <w:szCs w:val="24"/>
        </w:rPr>
        <w:t>им</w:t>
      </w:r>
      <w:r w:rsidRPr="00A90AD6">
        <w:rPr>
          <w:szCs w:val="24"/>
        </w:rPr>
        <w:t xml:space="preserve"> отделени</w:t>
      </w:r>
      <w:r>
        <w:rPr>
          <w:szCs w:val="24"/>
        </w:rPr>
        <w:t>ем</w:t>
      </w:r>
      <w:r w:rsidRPr="00A90AD6">
        <w:rPr>
          <w:szCs w:val="24"/>
        </w:rPr>
        <w:t xml:space="preserve"> № 38 ГБУЗ ГП № 43.</w:t>
      </w:r>
    </w:p>
    <w:p w:rsidR="00A90AD6" w:rsidRPr="00A90AD6" w:rsidRDefault="00022692" w:rsidP="00D03BA4">
      <w:pPr>
        <w:pStyle w:val="10"/>
        <w:tabs>
          <w:tab w:val="left" w:pos="3725"/>
        </w:tabs>
        <w:rPr>
          <w:szCs w:val="24"/>
        </w:rPr>
      </w:pPr>
      <w:r>
        <w:rPr>
          <w:szCs w:val="24"/>
        </w:rPr>
        <w:t xml:space="preserve">Сотрудничество осуществляется с </w:t>
      </w:r>
      <w:r w:rsidRPr="00022692">
        <w:rPr>
          <w:szCs w:val="24"/>
        </w:rPr>
        <w:t>МО</w:t>
      </w:r>
      <w:r>
        <w:rPr>
          <w:szCs w:val="24"/>
        </w:rPr>
        <w:t xml:space="preserve"> </w:t>
      </w:r>
      <w:r w:rsidRPr="00022692">
        <w:rPr>
          <w:szCs w:val="24"/>
        </w:rPr>
        <w:t>«Княжево», СПб ГБУ «ГЦСП «Контакт», Центр помощи семье и детям.</w:t>
      </w:r>
    </w:p>
    <w:p w:rsidR="00A90AD6" w:rsidRPr="00A90AD6" w:rsidRDefault="00A90AD6" w:rsidP="00D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A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Школа </w:t>
      </w:r>
      <w:r w:rsidRPr="00A90AD6">
        <w:rPr>
          <w:rFonts w:ascii="Times New Roman" w:hAnsi="Times New Roman" w:cs="Times New Roman"/>
          <w:sz w:val="24"/>
          <w:szCs w:val="24"/>
        </w:rPr>
        <w:t>также</w:t>
      </w:r>
      <w:r w:rsidRPr="00A90AD6">
        <w:rPr>
          <w:sz w:val="24"/>
          <w:szCs w:val="24"/>
        </w:rPr>
        <w:t xml:space="preserve"> </w:t>
      </w:r>
      <w:r w:rsidRPr="00A90A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взаимодействует с различными образовательными организациями на основе договоров. Это </w:t>
      </w:r>
      <w:r w:rsidRPr="00A90AD6">
        <w:rPr>
          <w:sz w:val="24"/>
          <w:szCs w:val="24"/>
        </w:rPr>
        <w:t>:</w:t>
      </w:r>
      <w:r w:rsidRPr="00A90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AD6" w:rsidRPr="00A90AD6" w:rsidRDefault="00A90AD6" w:rsidP="00D03BA4">
      <w:pPr>
        <w:pStyle w:val="aa"/>
        <w:numPr>
          <w:ilvl w:val="0"/>
          <w:numId w:val="7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90AD6">
        <w:rPr>
          <w:rFonts w:ascii="Times New Roman" w:hAnsi="Times New Roman" w:cs="Times New Roman"/>
          <w:sz w:val="24"/>
          <w:szCs w:val="24"/>
        </w:rPr>
        <w:t xml:space="preserve">ГБПОУ педагогический колледж им. Н.А. Некрасова,  </w:t>
      </w:r>
    </w:p>
    <w:p w:rsidR="00A90AD6" w:rsidRPr="00A90AD6" w:rsidRDefault="00A90AD6" w:rsidP="00D03BA4">
      <w:pPr>
        <w:pStyle w:val="aa"/>
        <w:numPr>
          <w:ilvl w:val="0"/>
          <w:numId w:val="7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90AD6">
        <w:rPr>
          <w:rFonts w:ascii="Times New Roman" w:hAnsi="Times New Roman" w:cs="Times New Roman"/>
          <w:sz w:val="24"/>
          <w:szCs w:val="24"/>
        </w:rPr>
        <w:t>ГБУ  ДО  ДДЮТ Кировского района Санкт-Петербурга</w:t>
      </w:r>
    </w:p>
    <w:p w:rsidR="00A90AD6" w:rsidRPr="00A90AD6" w:rsidRDefault="00A90AD6" w:rsidP="00D03BA4">
      <w:pPr>
        <w:pStyle w:val="aa"/>
        <w:numPr>
          <w:ilvl w:val="0"/>
          <w:numId w:val="7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90AD6">
        <w:rPr>
          <w:rFonts w:ascii="Times New Roman" w:hAnsi="Times New Roman" w:cs="Times New Roman"/>
          <w:sz w:val="24"/>
          <w:szCs w:val="24"/>
        </w:rPr>
        <w:t>ГБУ  ДО  детский морской центр Кировского района Санкт-Петербурга «Юный моряк»</w:t>
      </w:r>
    </w:p>
    <w:p w:rsidR="00A90AD6" w:rsidRPr="00A90AD6" w:rsidRDefault="00A90AD6" w:rsidP="00D03BA4">
      <w:pPr>
        <w:pStyle w:val="aa"/>
        <w:numPr>
          <w:ilvl w:val="0"/>
          <w:numId w:val="7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90AD6">
        <w:rPr>
          <w:rFonts w:ascii="Times New Roman" w:hAnsi="Times New Roman" w:cs="Times New Roman"/>
          <w:sz w:val="24"/>
          <w:szCs w:val="24"/>
        </w:rPr>
        <w:t>ГБУ Спортивная школа олимпийского резерва Кировского района СПб</w:t>
      </w:r>
    </w:p>
    <w:p w:rsidR="00A90AD6" w:rsidRPr="00A90AD6" w:rsidRDefault="00A90AD6" w:rsidP="00D03BA4">
      <w:pPr>
        <w:pStyle w:val="aa"/>
        <w:numPr>
          <w:ilvl w:val="0"/>
          <w:numId w:val="7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90AD6">
        <w:rPr>
          <w:rFonts w:ascii="Times New Roman" w:hAnsi="Times New Roman" w:cs="Times New Roman"/>
          <w:sz w:val="24"/>
          <w:szCs w:val="24"/>
        </w:rPr>
        <w:t>ГБОУ  ДО  ЦДЮТТ Кировского района Санкт-Петербурга.</w:t>
      </w:r>
    </w:p>
    <w:p w:rsidR="00022692" w:rsidRPr="00022692" w:rsidRDefault="00022692" w:rsidP="00D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692">
        <w:rPr>
          <w:rFonts w:ascii="Times New Roman" w:hAnsi="Times New Roman" w:cs="Times New Roman"/>
          <w:sz w:val="24"/>
          <w:szCs w:val="24"/>
        </w:rPr>
        <w:t>В рамках работы РИП школа осуществляла следующее сетевое партнёрство со школами инновационного кластера:</w:t>
      </w:r>
    </w:p>
    <w:p w:rsidR="00022692" w:rsidRPr="00022692" w:rsidRDefault="00022692" w:rsidP="00D03BA4">
      <w:pPr>
        <w:pStyle w:val="aa"/>
        <w:numPr>
          <w:ilvl w:val="0"/>
          <w:numId w:val="7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2692">
        <w:rPr>
          <w:rFonts w:ascii="Times New Roman" w:hAnsi="Times New Roman" w:cs="Times New Roman"/>
          <w:sz w:val="24"/>
          <w:szCs w:val="24"/>
        </w:rPr>
        <w:lastRenderedPageBreak/>
        <w:t>ГБОУ СОШ № 81 Калининского района;</w:t>
      </w:r>
    </w:p>
    <w:p w:rsidR="00022692" w:rsidRPr="00022692" w:rsidRDefault="00022692" w:rsidP="00D03BA4">
      <w:pPr>
        <w:pStyle w:val="aa"/>
        <w:numPr>
          <w:ilvl w:val="0"/>
          <w:numId w:val="7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2692">
        <w:rPr>
          <w:rFonts w:ascii="Times New Roman" w:hAnsi="Times New Roman" w:cs="Times New Roman"/>
          <w:sz w:val="24"/>
          <w:szCs w:val="24"/>
        </w:rPr>
        <w:t>ГБОУ СОШ № 391  Красносельского района;</w:t>
      </w:r>
    </w:p>
    <w:p w:rsidR="00022692" w:rsidRPr="00022692" w:rsidRDefault="00022692" w:rsidP="00D03BA4">
      <w:pPr>
        <w:pStyle w:val="aa"/>
        <w:numPr>
          <w:ilvl w:val="0"/>
          <w:numId w:val="7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2692">
        <w:rPr>
          <w:rFonts w:ascii="Times New Roman" w:hAnsi="Times New Roman" w:cs="Times New Roman"/>
          <w:sz w:val="24"/>
          <w:szCs w:val="24"/>
        </w:rPr>
        <w:t>ГБОУ СОШ № 204  Центрального района с углубленным изучением иностранных языков;</w:t>
      </w:r>
    </w:p>
    <w:p w:rsidR="009E0349" w:rsidRPr="00D17629" w:rsidRDefault="00022692" w:rsidP="00D03BA4">
      <w:pPr>
        <w:pStyle w:val="aa"/>
        <w:numPr>
          <w:ilvl w:val="0"/>
          <w:numId w:val="7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2692">
        <w:rPr>
          <w:rFonts w:ascii="Times New Roman" w:hAnsi="Times New Roman" w:cs="Times New Roman"/>
          <w:sz w:val="24"/>
          <w:szCs w:val="24"/>
        </w:rPr>
        <w:t>ГБОУ Лицей № 554 Приморского района.</w:t>
      </w:r>
      <w:r w:rsidR="009E0349" w:rsidRPr="00D17629">
        <w:rPr>
          <w:rFonts w:ascii="Times New Roman" w:hAnsi="Times New Roman" w:cs="Times New Roman"/>
          <w:sz w:val="24"/>
          <w:szCs w:val="24"/>
        </w:rPr>
        <w:br w:type="page"/>
      </w:r>
    </w:p>
    <w:p w:rsidR="000F0296" w:rsidRPr="00D17629" w:rsidRDefault="000F0296" w:rsidP="00D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77E" w:rsidRPr="00854B9C" w:rsidRDefault="00FB377E" w:rsidP="00D03BA4">
      <w:pPr>
        <w:pStyle w:val="aa"/>
        <w:numPr>
          <w:ilvl w:val="0"/>
          <w:numId w:val="87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54B9C">
        <w:rPr>
          <w:rFonts w:ascii="Times New Roman" w:hAnsi="Times New Roman" w:cs="Times New Roman"/>
          <w:b/>
          <w:bCs/>
          <w:sz w:val="24"/>
          <w:szCs w:val="24"/>
        </w:rPr>
        <w:t>SWOT – анализ потенциала развития</w:t>
      </w:r>
      <w:r w:rsidR="00D17629" w:rsidRPr="00854B9C">
        <w:rPr>
          <w:rFonts w:ascii="Times New Roman" w:hAnsi="Times New Roman" w:cs="Times New Roman"/>
          <w:b/>
          <w:bCs/>
          <w:sz w:val="24"/>
          <w:szCs w:val="24"/>
        </w:rPr>
        <w:t xml:space="preserve"> ГБОУ СОШ № 269</w:t>
      </w:r>
    </w:p>
    <w:p w:rsidR="00D17629" w:rsidRPr="00854B9C" w:rsidRDefault="00230688" w:rsidP="00D03BA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4B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Анализ вну</w:t>
      </w:r>
      <w:r w:rsidR="00496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тренних факторов развития школы</w:t>
      </w:r>
    </w:p>
    <w:p w:rsidR="00230688" w:rsidRDefault="005511A8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A8">
        <w:rPr>
          <w:rFonts w:ascii="Times New Roman" w:hAnsi="Times New Roman" w:cs="Times New Roman"/>
          <w:sz w:val="24"/>
          <w:szCs w:val="24"/>
        </w:rPr>
        <w:t xml:space="preserve">Определение стратегии развития ГБОУ </w:t>
      </w:r>
      <w:r>
        <w:rPr>
          <w:rFonts w:ascii="Times New Roman" w:hAnsi="Times New Roman" w:cs="Times New Roman"/>
          <w:sz w:val="24"/>
          <w:szCs w:val="24"/>
        </w:rPr>
        <w:t>СОШ</w:t>
      </w:r>
      <w:r w:rsidRPr="005511A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269 </w:t>
      </w:r>
      <w:r w:rsidRPr="005511A8">
        <w:rPr>
          <w:rFonts w:ascii="Times New Roman" w:hAnsi="Times New Roman" w:cs="Times New Roman"/>
          <w:sz w:val="24"/>
          <w:szCs w:val="24"/>
        </w:rPr>
        <w:t xml:space="preserve"> обусловлено анализом состояния деятельности организации, выделения определённых преимуществ образовательной организации в конкурентной среде, выявления свойств, ослабевающих качественное функционирование школы, внешних вероятных факторов, дающих дополнительные возможности по достижению планируемых результатов, определения рисков и путей их минимизации при реализации Программы развития.</w:t>
      </w:r>
    </w:p>
    <w:tbl>
      <w:tblPr>
        <w:tblStyle w:val="a7"/>
        <w:tblW w:w="0" w:type="auto"/>
        <w:tblLook w:val="04A0"/>
      </w:tblPr>
      <w:tblGrid>
        <w:gridCol w:w="3163"/>
        <w:gridCol w:w="3171"/>
        <w:gridCol w:w="3237"/>
      </w:tblGrid>
      <w:tr w:rsidR="00653FBE" w:rsidTr="00653FBE">
        <w:tc>
          <w:tcPr>
            <w:tcW w:w="3485" w:type="dxa"/>
          </w:tcPr>
          <w:p w:rsidR="00653FBE" w:rsidRPr="00EE64CF" w:rsidRDefault="00964CDB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Факторы развития образовательного пространства школы</w:t>
            </w:r>
          </w:p>
        </w:tc>
        <w:tc>
          <w:tcPr>
            <w:tcW w:w="3485" w:type="dxa"/>
          </w:tcPr>
          <w:p w:rsidR="00653FBE" w:rsidRPr="00EE64CF" w:rsidRDefault="00035062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Сильная сторона фактора</w:t>
            </w:r>
          </w:p>
        </w:tc>
        <w:tc>
          <w:tcPr>
            <w:tcW w:w="3486" w:type="dxa"/>
          </w:tcPr>
          <w:p w:rsidR="00653FBE" w:rsidRPr="00EE64CF" w:rsidRDefault="00035062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Слабая сторона фактора</w:t>
            </w:r>
          </w:p>
        </w:tc>
      </w:tr>
      <w:tr w:rsidR="00653FBE" w:rsidTr="00653FBE">
        <w:tc>
          <w:tcPr>
            <w:tcW w:w="3485" w:type="dxa"/>
          </w:tcPr>
          <w:p w:rsidR="00653FBE" w:rsidRPr="00EE64CF" w:rsidRDefault="007A45D8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I. Образовательные программы, реализуемые в учреждении</w:t>
            </w:r>
            <w:r w:rsidR="00055F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5" w:type="dxa"/>
          </w:tcPr>
          <w:p w:rsidR="0025652F" w:rsidRPr="00EE64CF" w:rsidRDefault="00653DDC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 xml:space="preserve"> </w:t>
            </w:r>
          </w:p>
          <w:p w:rsidR="00DF6E51" w:rsidRPr="00EE64CF" w:rsidRDefault="004D1388" w:rsidP="00D03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6E51" w:rsidRPr="00EE64CF">
              <w:rPr>
                <w:rFonts w:ascii="Times New Roman" w:hAnsi="Times New Roman" w:cs="Times New Roman"/>
              </w:rPr>
              <w:t xml:space="preserve">. </w:t>
            </w:r>
            <w:r w:rsidR="00B41539" w:rsidRPr="00EE64CF">
              <w:rPr>
                <w:rFonts w:ascii="Times New Roman" w:hAnsi="Times New Roman" w:cs="Times New Roman"/>
              </w:rPr>
              <w:t xml:space="preserve">Дополнительные образовательные программы реализуются в целях всестороннего удовлетворения образовательных потребностей учащихся. </w:t>
            </w:r>
          </w:p>
          <w:p w:rsidR="00653FBE" w:rsidRPr="00EE64CF" w:rsidRDefault="004D1388" w:rsidP="00D03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F6E51" w:rsidRPr="00EE64CF">
              <w:rPr>
                <w:rFonts w:ascii="Times New Roman" w:hAnsi="Times New Roman" w:cs="Times New Roman"/>
              </w:rPr>
              <w:t xml:space="preserve">. </w:t>
            </w:r>
            <w:r w:rsidR="00B41539" w:rsidRPr="00EE64CF">
              <w:rPr>
                <w:rFonts w:ascii="Times New Roman" w:hAnsi="Times New Roman" w:cs="Times New Roman"/>
              </w:rPr>
              <w:t xml:space="preserve">Системой </w:t>
            </w:r>
            <w:r w:rsidR="00151EB7" w:rsidRPr="00EE64CF">
              <w:rPr>
                <w:rFonts w:ascii="Times New Roman" w:hAnsi="Times New Roman" w:cs="Times New Roman"/>
              </w:rPr>
              <w:t xml:space="preserve">внеурочной деятельности и </w:t>
            </w:r>
            <w:r w:rsidR="00B41539" w:rsidRPr="00EE64CF">
              <w:rPr>
                <w:rFonts w:ascii="Times New Roman" w:hAnsi="Times New Roman" w:cs="Times New Roman"/>
              </w:rPr>
              <w:t xml:space="preserve">дополнительного образования охвачено </w:t>
            </w:r>
            <w:r w:rsidR="00115F4D" w:rsidRPr="00EE64CF">
              <w:rPr>
                <w:rFonts w:ascii="Times New Roman" w:hAnsi="Times New Roman" w:cs="Times New Roman"/>
              </w:rPr>
              <w:t xml:space="preserve">90  % </w:t>
            </w:r>
            <w:r w:rsidR="00B41539" w:rsidRPr="00EE64CF">
              <w:rPr>
                <w:rFonts w:ascii="Times New Roman" w:hAnsi="Times New Roman" w:cs="Times New Roman"/>
              </w:rPr>
              <w:t>учащихся.</w:t>
            </w:r>
          </w:p>
        </w:tc>
        <w:tc>
          <w:tcPr>
            <w:tcW w:w="3486" w:type="dxa"/>
          </w:tcPr>
          <w:p w:rsidR="009655C4" w:rsidRPr="00EE64CF" w:rsidRDefault="009655C4" w:rsidP="004D1388">
            <w:pPr>
              <w:rPr>
                <w:rFonts w:ascii="Times New Roman" w:hAnsi="Times New Roman" w:cs="Times New Roman"/>
              </w:rPr>
            </w:pPr>
          </w:p>
          <w:p w:rsidR="00653FBE" w:rsidRPr="00EE64CF" w:rsidRDefault="009D6C7B" w:rsidP="00D03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10BE" w:rsidRPr="00EE64CF">
              <w:rPr>
                <w:rFonts w:ascii="Times New Roman" w:hAnsi="Times New Roman" w:cs="Times New Roman"/>
              </w:rPr>
              <w:t>.</w:t>
            </w:r>
            <w:r w:rsidR="00B41539" w:rsidRPr="00EE64CF">
              <w:rPr>
                <w:rFonts w:ascii="Times New Roman" w:hAnsi="Times New Roman" w:cs="Times New Roman"/>
              </w:rPr>
              <w:t>Нет согласованной преемственности</w:t>
            </w:r>
            <w:r w:rsidR="006F2E0E" w:rsidRPr="00EE64CF">
              <w:rPr>
                <w:rFonts w:ascii="Times New Roman" w:hAnsi="Times New Roman" w:cs="Times New Roman"/>
              </w:rPr>
              <w:t xml:space="preserve"> в реализации </w:t>
            </w:r>
            <w:r w:rsidR="00B41539" w:rsidRPr="00EE64CF">
              <w:rPr>
                <w:rFonts w:ascii="Times New Roman" w:hAnsi="Times New Roman" w:cs="Times New Roman"/>
              </w:rPr>
              <w:t xml:space="preserve"> образовательных программ начального, основного и общего образования</w:t>
            </w:r>
            <w:r w:rsidR="0059715D" w:rsidRPr="00EE64CF">
              <w:rPr>
                <w:rFonts w:ascii="Times New Roman" w:hAnsi="Times New Roman" w:cs="Times New Roman"/>
              </w:rPr>
              <w:t>.</w:t>
            </w:r>
          </w:p>
          <w:p w:rsidR="009655C4" w:rsidRPr="00EE64CF" w:rsidRDefault="009D6C7B" w:rsidP="00D03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10BE" w:rsidRPr="00EE64CF">
              <w:rPr>
                <w:rFonts w:ascii="Times New Roman" w:hAnsi="Times New Roman" w:cs="Times New Roman"/>
              </w:rPr>
              <w:t>.</w:t>
            </w:r>
            <w:r w:rsidR="009655C4" w:rsidRPr="00EE64CF">
              <w:rPr>
                <w:rFonts w:ascii="Times New Roman" w:hAnsi="Times New Roman" w:cs="Times New Roman"/>
              </w:rPr>
              <w:t>Недостаточная активность и неумение отдельных педагогов разработать программу внеурочной деятельности, элективных  курсов по предмету</w:t>
            </w:r>
            <w:r w:rsidR="00C43BD3" w:rsidRPr="00EE64CF">
              <w:rPr>
                <w:rFonts w:ascii="Times New Roman" w:hAnsi="Times New Roman" w:cs="Times New Roman"/>
              </w:rPr>
              <w:t>, программ дополнительного образования.</w:t>
            </w:r>
          </w:p>
          <w:p w:rsidR="001B10BE" w:rsidRPr="00EE64CF" w:rsidRDefault="009D6C7B" w:rsidP="00D03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10BE" w:rsidRPr="00EE64CF">
              <w:rPr>
                <w:rFonts w:ascii="Times New Roman" w:hAnsi="Times New Roman" w:cs="Times New Roman"/>
              </w:rPr>
              <w:t>.</w:t>
            </w:r>
            <w:r w:rsidR="00D96BC1" w:rsidRPr="00EE64CF">
              <w:rPr>
                <w:rFonts w:ascii="Times New Roman" w:hAnsi="Times New Roman" w:cs="Times New Roman"/>
              </w:rPr>
              <w:t>Не в полном объеме</w:t>
            </w:r>
            <w:r w:rsidR="001B10BE" w:rsidRPr="00EE64CF">
              <w:rPr>
                <w:rFonts w:ascii="Times New Roman" w:hAnsi="Times New Roman" w:cs="Times New Roman"/>
              </w:rPr>
              <w:t xml:space="preserve"> </w:t>
            </w:r>
            <w:r w:rsidR="00D96BC1" w:rsidRPr="00EE64CF">
              <w:rPr>
                <w:rFonts w:ascii="Times New Roman" w:hAnsi="Times New Roman" w:cs="Times New Roman"/>
              </w:rPr>
              <w:t>учитываются интересы обучающихся и их родителей, что влечет за собой отток детей микрорайона в с</w:t>
            </w:r>
            <w:r>
              <w:rPr>
                <w:rFonts w:ascii="Times New Roman" w:hAnsi="Times New Roman" w:cs="Times New Roman"/>
              </w:rPr>
              <w:t>пециализированные школы района.</w:t>
            </w:r>
          </w:p>
          <w:p w:rsidR="0059715D" w:rsidRPr="00EE64CF" w:rsidRDefault="009D6C7B" w:rsidP="00D03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B10BE" w:rsidRPr="00EE64CF">
              <w:rPr>
                <w:rFonts w:ascii="Times New Roman" w:hAnsi="Times New Roman" w:cs="Times New Roman"/>
              </w:rPr>
              <w:t>. Небольшой спектр программ дополнительного образования. Система дополнительного образования требует своего развития с точки зрения новых требований к результатам образования, построенных на компетентностном подходе.</w:t>
            </w:r>
          </w:p>
        </w:tc>
      </w:tr>
      <w:tr w:rsidR="00653FBE" w:rsidTr="00653FBE">
        <w:tc>
          <w:tcPr>
            <w:tcW w:w="3485" w:type="dxa"/>
          </w:tcPr>
          <w:p w:rsidR="00653FBE" w:rsidRPr="00EE64CF" w:rsidRDefault="002D3C1E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Результативность работы образовательного учреждения</w:t>
            </w:r>
          </w:p>
        </w:tc>
        <w:tc>
          <w:tcPr>
            <w:tcW w:w="3485" w:type="dxa"/>
          </w:tcPr>
          <w:p w:rsidR="00F61E77" w:rsidRPr="00EE64CF" w:rsidRDefault="00F61E77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 xml:space="preserve">Стабильные результаты ЕГЭ и итоговой аттестации на II ступени обучения. </w:t>
            </w:r>
          </w:p>
          <w:p w:rsidR="00653FBE" w:rsidRPr="00EE64CF" w:rsidRDefault="00F61E77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3.Успешное поступление выпускников в вузы на основе стабильных результатов в ходе итоговой аттестации.</w:t>
            </w:r>
          </w:p>
          <w:p w:rsidR="00612572" w:rsidRPr="00EE64CF" w:rsidRDefault="00612572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4. Организация спортивно-массовой работы как одного из факторов, способствующих формированию здорового образа жизни.</w:t>
            </w:r>
          </w:p>
          <w:p w:rsidR="00DB170A" w:rsidRPr="00EE64CF" w:rsidRDefault="00250769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 xml:space="preserve">5. </w:t>
            </w:r>
            <w:r w:rsidR="00DB170A" w:rsidRPr="00EE64CF">
              <w:rPr>
                <w:rFonts w:ascii="Times New Roman" w:hAnsi="Times New Roman" w:cs="Times New Roman"/>
              </w:rPr>
              <w:t xml:space="preserve">Улучшение </w:t>
            </w:r>
            <w:r w:rsidR="00DB170A" w:rsidRPr="00EE64CF">
              <w:rPr>
                <w:rFonts w:ascii="Times New Roman" w:hAnsi="Times New Roman" w:cs="Times New Roman"/>
              </w:rPr>
              <w:lastRenderedPageBreak/>
              <w:t>результативности спортивной деятельности учащихся, в реализации проекта «Внедрение комплекса ГТО».</w:t>
            </w:r>
          </w:p>
          <w:p w:rsidR="00612572" w:rsidRPr="00EE64CF" w:rsidRDefault="00612572" w:rsidP="00D03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640185" w:rsidRPr="00EE64CF" w:rsidRDefault="009D6C7B" w:rsidP="00D03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633AB0" w:rsidRPr="00EE64CF">
              <w:rPr>
                <w:rFonts w:ascii="Times New Roman" w:hAnsi="Times New Roman" w:cs="Times New Roman"/>
              </w:rPr>
              <w:t xml:space="preserve">. </w:t>
            </w:r>
            <w:r w:rsidR="00640185" w:rsidRPr="00EE64CF">
              <w:rPr>
                <w:rFonts w:ascii="Times New Roman" w:hAnsi="Times New Roman" w:cs="Times New Roman"/>
              </w:rPr>
              <w:t>Недостаточный уровень мотивации школьников к учению и</w:t>
            </w:r>
            <w:r w:rsidR="00295F72" w:rsidRPr="00EE64CF">
              <w:rPr>
                <w:rFonts w:ascii="Times New Roman" w:hAnsi="Times New Roman" w:cs="Times New Roman"/>
              </w:rPr>
              <w:t xml:space="preserve"> </w:t>
            </w:r>
            <w:r w:rsidR="00640185" w:rsidRPr="00EE64CF">
              <w:rPr>
                <w:rFonts w:ascii="Times New Roman" w:hAnsi="Times New Roman" w:cs="Times New Roman"/>
              </w:rPr>
              <w:t>заинтересованность в получении высоких отметок.</w:t>
            </w:r>
          </w:p>
          <w:p w:rsidR="00640185" w:rsidRPr="00EE64CF" w:rsidRDefault="009D6C7B" w:rsidP="00D03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33AB0" w:rsidRPr="00EE64CF">
              <w:rPr>
                <w:rFonts w:ascii="Times New Roman" w:hAnsi="Times New Roman" w:cs="Times New Roman"/>
              </w:rPr>
              <w:t xml:space="preserve">. </w:t>
            </w:r>
            <w:r w:rsidR="00640185" w:rsidRPr="00EE64CF">
              <w:rPr>
                <w:rFonts w:ascii="Times New Roman" w:hAnsi="Times New Roman" w:cs="Times New Roman"/>
              </w:rPr>
              <w:t>Нестабильные результаты обучения в основной и в старшей</w:t>
            </w:r>
            <w:r w:rsidR="00633AB0" w:rsidRPr="00EE64CF">
              <w:rPr>
                <w:rFonts w:ascii="Times New Roman" w:hAnsi="Times New Roman" w:cs="Times New Roman"/>
              </w:rPr>
              <w:t xml:space="preserve"> </w:t>
            </w:r>
            <w:r w:rsidR="00640185" w:rsidRPr="00EE64CF">
              <w:rPr>
                <w:rFonts w:ascii="Times New Roman" w:hAnsi="Times New Roman" w:cs="Times New Roman"/>
              </w:rPr>
              <w:t>школе.</w:t>
            </w:r>
          </w:p>
          <w:p w:rsidR="00640185" w:rsidRPr="00EE64CF" w:rsidRDefault="009D6C7B" w:rsidP="00D03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33AB0" w:rsidRPr="00EE64CF">
              <w:rPr>
                <w:rFonts w:ascii="Times New Roman" w:hAnsi="Times New Roman" w:cs="Times New Roman"/>
              </w:rPr>
              <w:t xml:space="preserve">. </w:t>
            </w:r>
            <w:r w:rsidR="00640185" w:rsidRPr="00EE64CF">
              <w:rPr>
                <w:rFonts w:ascii="Times New Roman" w:hAnsi="Times New Roman" w:cs="Times New Roman"/>
              </w:rPr>
              <w:t>Прагматизм образовательных запросов родителей и</w:t>
            </w:r>
            <w:r w:rsidR="00295F72" w:rsidRPr="00EE64CF">
              <w:rPr>
                <w:rFonts w:ascii="Times New Roman" w:hAnsi="Times New Roman" w:cs="Times New Roman"/>
              </w:rPr>
              <w:t xml:space="preserve"> </w:t>
            </w:r>
            <w:r w:rsidR="00640185" w:rsidRPr="00EE64CF">
              <w:rPr>
                <w:rFonts w:ascii="Times New Roman" w:hAnsi="Times New Roman" w:cs="Times New Roman"/>
              </w:rPr>
              <w:t>учащихся, который ограничивает результаты образования.</w:t>
            </w:r>
          </w:p>
          <w:p w:rsidR="00640185" w:rsidRPr="00EE64CF" w:rsidRDefault="009D6C7B" w:rsidP="00D03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95F72" w:rsidRPr="00EE64CF">
              <w:rPr>
                <w:rFonts w:ascii="Times New Roman" w:hAnsi="Times New Roman" w:cs="Times New Roman"/>
              </w:rPr>
              <w:t>.</w:t>
            </w:r>
            <w:r w:rsidR="00640185" w:rsidRPr="00EE64CF">
              <w:rPr>
                <w:rFonts w:ascii="Times New Roman" w:hAnsi="Times New Roman" w:cs="Times New Roman"/>
              </w:rPr>
              <w:t xml:space="preserve">Недостаточный уровень </w:t>
            </w:r>
            <w:r w:rsidR="00640185" w:rsidRPr="00EE64CF">
              <w:rPr>
                <w:rFonts w:ascii="Times New Roman" w:hAnsi="Times New Roman" w:cs="Times New Roman"/>
              </w:rPr>
              <w:lastRenderedPageBreak/>
              <w:t>мотивации обучающихся к участию в</w:t>
            </w:r>
            <w:r w:rsidR="00295F72" w:rsidRPr="00EE64CF">
              <w:rPr>
                <w:rFonts w:ascii="Times New Roman" w:hAnsi="Times New Roman" w:cs="Times New Roman"/>
              </w:rPr>
              <w:t xml:space="preserve"> </w:t>
            </w:r>
            <w:r w:rsidR="00640185" w:rsidRPr="00EE64CF">
              <w:rPr>
                <w:rFonts w:ascii="Times New Roman" w:hAnsi="Times New Roman" w:cs="Times New Roman"/>
              </w:rPr>
              <w:t>олимпиадном, конкурсном движении и соревнованиях со</w:t>
            </w:r>
            <w:r w:rsidR="00055F74">
              <w:rPr>
                <w:rFonts w:ascii="Times New Roman" w:hAnsi="Times New Roman" w:cs="Times New Roman"/>
              </w:rPr>
              <w:t xml:space="preserve"> </w:t>
            </w:r>
            <w:r w:rsidR="00640185" w:rsidRPr="00EE64CF">
              <w:rPr>
                <w:rFonts w:ascii="Times New Roman" w:hAnsi="Times New Roman" w:cs="Times New Roman"/>
              </w:rPr>
              <w:t>стороны педагогов и родителей.</w:t>
            </w:r>
          </w:p>
          <w:p w:rsidR="006B1AC8" w:rsidRPr="00EE64CF" w:rsidRDefault="006B1AC8" w:rsidP="00D03BA4">
            <w:pPr>
              <w:rPr>
                <w:rFonts w:ascii="Times New Roman" w:hAnsi="Times New Roman" w:cs="Times New Roman"/>
              </w:rPr>
            </w:pPr>
          </w:p>
        </w:tc>
      </w:tr>
      <w:tr w:rsidR="00653FBE" w:rsidTr="00653FBE">
        <w:tc>
          <w:tcPr>
            <w:tcW w:w="3485" w:type="dxa"/>
          </w:tcPr>
          <w:p w:rsidR="00653FBE" w:rsidRPr="00EE64CF" w:rsidRDefault="005F540A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8779D2" w:rsidRPr="00EE64CF">
              <w:rPr>
                <w:rFonts w:ascii="Times New Roman" w:hAnsi="Times New Roman" w:cs="Times New Roman"/>
              </w:rPr>
              <w:t>Инновационный потенциал</w:t>
            </w:r>
          </w:p>
        </w:tc>
        <w:tc>
          <w:tcPr>
            <w:tcW w:w="3485" w:type="dxa"/>
          </w:tcPr>
          <w:p w:rsidR="00653FBE" w:rsidRPr="00EE64CF" w:rsidRDefault="009032D0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 xml:space="preserve"> </w:t>
            </w:r>
            <w:r w:rsidR="00037437" w:rsidRPr="00EE64CF">
              <w:rPr>
                <w:rFonts w:ascii="Times New Roman" w:hAnsi="Times New Roman" w:cs="Times New Roman"/>
              </w:rPr>
              <w:t>1.</w:t>
            </w:r>
            <w:r w:rsidRPr="00EE64CF">
              <w:rPr>
                <w:rFonts w:ascii="Times New Roman" w:hAnsi="Times New Roman" w:cs="Times New Roman"/>
              </w:rPr>
              <w:t>Участие Школы в работе Р</w:t>
            </w:r>
            <w:r w:rsidR="006E2E41" w:rsidRPr="00EE64CF">
              <w:rPr>
                <w:rFonts w:ascii="Times New Roman" w:hAnsi="Times New Roman" w:cs="Times New Roman"/>
              </w:rPr>
              <w:t>егиональной инновационной площадки в рамках кластера школы Санкт-Петербурга по направлению «Здоровье в ш</w:t>
            </w:r>
            <w:r w:rsidR="00037437" w:rsidRPr="00EE64CF">
              <w:rPr>
                <w:rFonts w:ascii="Times New Roman" w:hAnsi="Times New Roman" w:cs="Times New Roman"/>
              </w:rPr>
              <w:t>коле».</w:t>
            </w:r>
          </w:p>
          <w:p w:rsidR="001559B4" w:rsidRPr="00EE64CF" w:rsidRDefault="00037437" w:rsidP="00D03BA4">
            <w:pPr>
              <w:rPr>
                <w:rFonts w:ascii="Times New Roman" w:eastAsia="Calibri" w:hAnsi="Times New Roman" w:cs="Times New Roman"/>
              </w:rPr>
            </w:pPr>
            <w:r w:rsidRPr="00EE64CF">
              <w:rPr>
                <w:rFonts w:ascii="Times New Roman" w:eastAsia="Calibri" w:hAnsi="Times New Roman" w:cs="Times New Roman"/>
              </w:rPr>
              <w:t>2.</w:t>
            </w:r>
            <w:r w:rsidR="00CB31CA" w:rsidRPr="00EE64CF">
              <w:rPr>
                <w:rFonts w:ascii="Times New Roman" w:eastAsia="Calibri" w:hAnsi="Times New Roman" w:cs="Times New Roman"/>
              </w:rPr>
              <w:t xml:space="preserve"> </w:t>
            </w:r>
            <w:r w:rsidR="002D4B1B" w:rsidRPr="00EE64CF">
              <w:rPr>
                <w:rFonts w:ascii="Times New Roman" w:eastAsia="Calibri" w:hAnsi="Times New Roman" w:cs="Times New Roman"/>
              </w:rPr>
              <w:t>Р</w:t>
            </w:r>
            <w:r w:rsidR="001559B4" w:rsidRPr="00EE64CF">
              <w:rPr>
                <w:rFonts w:ascii="Times New Roman" w:eastAsia="Calibri" w:hAnsi="Times New Roman" w:cs="Times New Roman"/>
              </w:rPr>
              <w:t>азвитие инклюзивной среды Школы.</w:t>
            </w:r>
          </w:p>
          <w:p w:rsidR="002D4B1B" w:rsidRPr="00EE64CF" w:rsidRDefault="00037437" w:rsidP="00D03BA4">
            <w:pPr>
              <w:rPr>
                <w:rFonts w:ascii="Times New Roman" w:eastAsia="Calibri" w:hAnsi="Times New Roman" w:cs="Times New Roman"/>
              </w:rPr>
            </w:pPr>
            <w:r w:rsidRPr="00EE64CF">
              <w:rPr>
                <w:rFonts w:ascii="Times New Roman" w:eastAsia="Calibri" w:hAnsi="Times New Roman" w:cs="Times New Roman"/>
              </w:rPr>
              <w:t>3.</w:t>
            </w:r>
            <w:r w:rsidR="00B55D34" w:rsidRPr="00EE64CF">
              <w:rPr>
                <w:rFonts w:ascii="Times New Roman" w:eastAsia="Calibri" w:hAnsi="Times New Roman" w:cs="Times New Roman"/>
              </w:rPr>
              <w:t xml:space="preserve">Реализация модели </w:t>
            </w:r>
            <w:r w:rsidR="00DC4120" w:rsidRPr="00EE64CF">
              <w:rPr>
                <w:rFonts w:ascii="Times New Roman" w:eastAsia="Calibri" w:hAnsi="Times New Roman" w:cs="Times New Roman"/>
              </w:rPr>
              <w:t xml:space="preserve"> </w:t>
            </w:r>
            <w:r w:rsidR="003B601E" w:rsidRPr="00EE64CF">
              <w:rPr>
                <w:rFonts w:ascii="Times New Roman" w:eastAsia="Calibri" w:hAnsi="Times New Roman" w:cs="Times New Roman"/>
              </w:rPr>
              <w:t>Школы-центра речевого развития обучающихся.</w:t>
            </w:r>
          </w:p>
          <w:p w:rsidR="00A70DE6" w:rsidRPr="00EE64CF" w:rsidRDefault="00037437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4.</w:t>
            </w:r>
            <w:r w:rsidR="009032D0" w:rsidRPr="00EE64CF">
              <w:rPr>
                <w:rFonts w:ascii="Times New Roman" w:hAnsi="Times New Roman" w:cs="Times New Roman"/>
              </w:rPr>
              <w:t>Транслирование опыта: наличие публикаций педагогов в научно-методических сборниках районного, городского и международного уровня.</w:t>
            </w:r>
          </w:p>
          <w:p w:rsidR="009032D0" w:rsidRPr="00EE64CF" w:rsidRDefault="009032D0" w:rsidP="00D03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653FBE" w:rsidRPr="00EE64CF" w:rsidRDefault="009D6C7B" w:rsidP="00D03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2EC4" w:rsidRPr="00EE64CF">
              <w:rPr>
                <w:rFonts w:ascii="Times New Roman" w:hAnsi="Times New Roman" w:cs="Times New Roman"/>
              </w:rPr>
              <w:t>.Профессиональная усталость педагогов, считающих инновационную деятельность дополнительной нагрузкой и не видящих связи со своим профессиональным развитием.</w:t>
            </w:r>
          </w:p>
          <w:p w:rsidR="005A4F3D" w:rsidRPr="00055F74" w:rsidRDefault="009D6C7B" w:rsidP="00D03B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5A4F3D" w:rsidRPr="00EE64CF">
              <w:rPr>
                <w:rFonts w:ascii="Times New Roman" w:eastAsia="Times New Roman" w:hAnsi="Times New Roman" w:cs="Times New Roman"/>
              </w:rPr>
              <w:t>.Приоритет традиционных форм и методов организации образовательного процесса в ОУ, низкий процент использования инновационных технологий обучения</w:t>
            </w:r>
          </w:p>
        </w:tc>
      </w:tr>
      <w:tr w:rsidR="000619D1" w:rsidTr="00653FBE">
        <w:tc>
          <w:tcPr>
            <w:tcW w:w="3485" w:type="dxa"/>
          </w:tcPr>
          <w:p w:rsidR="000619D1" w:rsidRPr="00EE64CF" w:rsidRDefault="000619D1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 xml:space="preserve">Контингент обучающихся </w:t>
            </w:r>
          </w:p>
        </w:tc>
        <w:tc>
          <w:tcPr>
            <w:tcW w:w="3485" w:type="dxa"/>
          </w:tcPr>
          <w:p w:rsidR="000619D1" w:rsidRPr="00EE64CF" w:rsidRDefault="000619D1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 xml:space="preserve">5. Увеличилось количество учащихся и классов в ОУ. </w:t>
            </w:r>
          </w:p>
          <w:p w:rsidR="000619D1" w:rsidRPr="00EE64CF" w:rsidRDefault="000619D1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6. Стабильный состав обучающихся на I ступени обучения.</w:t>
            </w:r>
          </w:p>
        </w:tc>
        <w:tc>
          <w:tcPr>
            <w:tcW w:w="3486" w:type="dxa"/>
          </w:tcPr>
          <w:p w:rsidR="000619D1" w:rsidRPr="00EE64CF" w:rsidRDefault="000619D1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1.Увеличение контингента за пределы проектной мощности</w:t>
            </w:r>
            <w:r w:rsidR="00682FA0">
              <w:rPr>
                <w:rFonts w:ascii="Times New Roman" w:hAnsi="Times New Roman" w:cs="Times New Roman"/>
              </w:rPr>
              <w:t xml:space="preserve"> </w:t>
            </w:r>
            <w:r w:rsidRPr="00EE64CF">
              <w:rPr>
                <w:rFonts w:ascii="Times New Roman" w:hAnsi="Times New Roman" w:cs="Times New Roman"/>
              </w:rPr>
              <w:t>здания.</w:t>
            </w:r>
          </w:p>
          <w:p w:rsidR="000619D1" w:rsidRPr="00EE64CF" w:rsidRDefault="000619D1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2.Нестабильный состав обучающихся на II и III ступени обучения.</w:t>
            </w:r>
          </w:p>
          <w:p w:rsidR="000619D1" w:rsidRPr="00EE64CF" w:rsidRDefault="000619D1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3.Увеличение числа социально неблагополучных семей и детей с ослабленным здоровьем.</w:t>
            </w:r>
          </w:p>
          <w:p w:rsidR="00055F74" w:rsidRDefault="00C81E9C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 xml:space="preserve">4.Недостаточность школьных форм социализации для решения индивидуальных задач взросления учащихся, возможностей самореализации. </w:t>
            </w:r>
          </w:p>
          <w:p w:rsidR="00B67D0F" w:rsidRPr="00EE64CF" w:rsidRDefault="00C81E9C" w:rsidP="00D03BA4">
            <w:r w:rsidRPr="00EE64CF">
              <w:rPr>
                <w:rFonts w:ascii="Times New Roman" w:hAnsi="Times New Roman" w:cs="Times New Roman"/>
              </w:rPr>
              <w:t>5. Недостаточно развита система ученического самоуправления.</w:t>
            </w:r>
            <w:r w:rsidR="00B67D0F" w:rsidRPr="00EE64CF">
              <w:t xml:space="preserve"> </w:t>
            </w:r>
          </w:p>
          <w:p w:rsidR="000619D1" w:rsidRPr="00EE64CF" w:rsidRDefault="00B67D0F" w:rsidP="00D03BA4">
            <w:pPr>
              <w:rPr>
                <w:rFonts w:ascii="Times New Roman" w:hAnsi="Times New Roman" w:cs="Times New Roman"/>
              </w:rPr>
            </w:pPr>
            <w:r w:rsidRPr="00EE64CF">
              <w:t>6.</w:t>
            </w:r>
            <w:r w:rsidRPr="00EE64CF">
              <w:rPr>
                <w:rFonts w:ascii="Times New Roman" w:hAnsi="Times New Roman" w:cs="Times New Roman"/>
              </w:rPr>
              <w:t>Низкий рост социальной активности об</w:t>
            </w:r>
            <w:r w:rsidR="00682FA0">
              <w:rPr>
                <w:rFonts w:ascii="Times New Roman" w:hAnsi="Times New Roman" w:cs="Times New Roman"/>
              </w:rPr>
              <w:t xml:space="preserve">учающихся посредством участия в </w:t>
            </w:r>
            <w:r w:rsidRPr="00EE64CF">
              <w:rPr>
                <w:rFonts w:ascii="Times New Roman" w:hAnsi="Times New Roman" w:cs="Times New Roman"/>
              </w:rPr>
              <w:t>ученическом самоуправлении.</w:t>
            </w:r>
          </w:p>
        </w:tc>
      </w:tr>
      <w:tr w:rsidR="00653FBE" w:rsidTr="00653FBE">
        <w:tc>
          <w:tcPr>
            <w:tcW w:w="3485" w:type="dxa"/>
          </w:tcPr>
          <w:p w:rsidR="00653FBE" w:rsidRPr="00EE64CF" w:rsidRDefault="00B133B0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 xml:space="preserve">Кадровое обеспечение </w:t>
            </w:r>
          </w:p>
        </w:tc>
        <w:tc>
          <w:tcPr>
            <w:tcW w:w="3485" w:type="dxa"/>
          </w:tcPr>
          <w:p w:rsidR="00510E42" w:rsidRPr="00EE64CF" w:rsidRDefault="00510E42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 xml:space="preserve">1.Стабильность педагогического коллектива, достаточно высокий профессиональный уровень педагогов. </w:t>
            </w:r>
          </w:p>
          <w:p w:rsidR="00510E42" w:rsidRPr="00EE64CF" w:rsidRDefault="00510E42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 xml:space="preserve">2. Приток молодых педагогов.. 3. Все педагоги прошли курсы подготовки к работе по ФГОС </w:t>
            </w:r>
            <w:r w:rsidRPr="00EE64CF">
              <w:rPr>
                <w:rFonts w:ascii="Times New Roman" w:hAnsi="Times New Roman" w:cs="Times New Roman"/>
              </w:rPr>
              <w:lastRenderedPageBreak/>
              <w:t xml:space="preserve">нового поколения по различным предметам </w:t>
            </w:r>
          </w:p>
          <w:p w:rsidR="00F90C68" w:rsidRPr="00EE64CF" w:rsidRDefault="00510E42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4. За последние три годы увеличилось количество учителей высшей и первой категорий.</w:t>
            </w:r>
          </w:p>
          <w:p w:rsidR="00653FBE" w:rsidRPr="00EE64CF" w:rsidRDefault="00653FBE" w:rsidP="00D03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3A5EE9" w:rsidRPr="00EE64CF" w:rsidRDefault="00C81E9C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lastRenderedPageBreak/>
              <w:t>1</w:t>
            </w:r>
            <w:r w:rsidR="003A5EE9" w:rsidRPr="00EE64CF">
              <w:rPr>
                <w:rFonts w:ascii="Times New Roman" w:hAnsi="Times New Roman" w:cs="Times New Roman"/>
              </w:rPr>
              <w:t>.Нежелание некоторых педагогов изменять форм</w:t>
            </w:r>
            <w:r w:rsidR="00DF5833">
              <w:rPr>
                <w:rFonts w:ascii="Times New Roman" w:hAnsi="Times New Roman" w:cs="Times New Roman"/>
              </w:rPr>
              <w:t>ы работы, подходы к обучающимся.</w:t>
            </w:r>
          </w:p>
          <w:p w:rsidR="003A5EE9" w:rsidRPr="00EE64CF" w:rsidRDefault="00C81E9C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2</w:t>
            </w:r>
            <w:r w:rsidR="003A5EE9" w:rsidRPr="00EE64CF">
              <w:rPr>
                <w:rFonts w:ascii="Times New Roman" w:hAnsi="Times New Roman" w:cs="Times New Roman"/>
              </w:rPr>
              <w:t>. Нехват</w:t>
            </w:r>
            <w:r w:rsidR="00DF5833">
              <w:rPr>
                <w:rFonts w:ascii="Times New Roman" w:hAnsi="Times New Roman" w:cs="Times New Roman"/>
              </w:rPr>
              <w:t>ка опыта у молодых специалистов.</w:t>
            </w:r>
          </w:p>
          <w:p w:rsidR="00FC1A2E" w:rsidRPr="00EE64CF" w:rsidRDefault="00C81E9C" w:rsidP="00D03BA4">
            <w:pPr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E64CF">
              <w:rPr>
                <w:rFonts w:ascii="Times New Roman" w:eastAsia="Times New Roman" w:hAnsi="Times New Roman" w:cs="Times New Roman"/>
              </w:rPr>
              <w:t>3</w:t>
            </w:r>
            <w:r w:rsidR="00A5573A" w:rsidRPr="00EE64CF">
              <w:rPr>
                <w:rFonts w:ascii="Times New Roman" w:eastAsia="Times New Roman" w:hAnsi="Times New Roman" w:cs="Times New Roman"/>
              </w:rPr>
              <w:t>.</w:t>
            </w:r>
            <w:r w:rsidR="00FC1A2E" w:rsidRPr="00EE64CF">
              <w:rPr>
                <w:rFonts w:ascii="Times New Roman" w:eastAsia="Times New Roman" w:hAnsi="Times New Roman" w:cs="Times New Roman"/>
              </w:rPr>
              <w:t xml:space="preserve">Узкопредметная направленность деятельности </w:t>
            </w:r>
            <w:r w:rsidR="00FC1A2E" w:rsidRPr="00EE64CF">
              <w:rPr>
                <w:rFonts w:ascii="Times New Roman" w:eastAsia="Times New Roman" w:hAnsi="Times New Roman" w:cs="Times New Roman"/>
              </w:rPr>
              <w:lastRenderedPageBreak/>
              <w:t>педагогов, недостаточное стремление интегрировать свою деятельность и создавать совместные творческие проекты.</w:t>
            </w:r>
          </w:p>
          <w:p w:rsidR="003839CB" w:rsidRPr="00EE64CF" w:rsidRDefault="00C81E9C" w:rsidP="00D03BA4">
            <w:pPr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E64CF">
              <w:rPr>
                <w:rFonts w:ascii="Times New Roman" w:eastAsia="Times New Roman" w:hAnsi="Times New Roman" w:cs="Times New Roman"/>
              </w:rPr>
              <w:t>4</w:t>
            </w:r>
            <w:r w:rsidR="003839CB" w:rsidRPr="00EE64CF">
              <w:rPr>
                <w:rFonts w:ascii="Times New Roman" w:eastAsia="Times New Roman" w:hAnsi="Times New Roman" w:cs="Times New Roman"/>
              </w:rPr>
              <w:t>.Унификация содержания и форм деятельности учащихся, ориентированных на «среднего» ученика.</w:t>
            </w:r>
          </w:p>
          <w:p w:rsidR="00C71DE1" w:rsidRPr="00EE64CF" w:rsidRDefault="00C81E9C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5.</w:t>
            </w:r>
            <w:r w:rsidR="00C71DE1" w:rsidRPr="00EE64CF">
              <w:rPr>
                <w:rFonts w:ascii="Times New Roman" w:hAnsi="Times New Roman" w:cs="Times New Roman"/>
              </w:rPr>
              <w:t xml:space="preserve"> </w:t>
            </w:r>
            <w:r w:rsidR="00715B43" w:rsidRPr="00EE64CF">
              <w:rPr>
                <w:rFonts w:ascii="Times New Roman" w:hAnsi="Times New Roman" w:cs="Times New Roman"/>
              </w:rPr>
              <w:t>Высокая</w:t>
            </w:r>
            <w:r w:rsidR="00DF5833">
              <w:rPr>
                <w:rFonts w:ascii="Times New Roman" w:hAnsi="Times New Roman" w:cs="Times New Roman"/>
              </w:rPr>
              <w:t xml:space="preserve"> нагрузка большинства учителей.</w:t>
            </w:r>
          </w:p>
          <w:p w:rsidR="00DF0F32" w:rsidRPr="00EE64CF" w:rsidRDefault="009D6C7B" w:rsidP="00D03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F0F32" w:rsidRPr="00EE64CF">
              <w:rPr>
                <w:rFonts w:ascii="Times New Roman" w:hAnsi="Times New Roman" w:cs="Times New Roman"/>
              </w:rPr>
              <w:t>.Проблемы внутренней коммуникации и горизонтальных связей между структурными подразделениями и службами.</w:t>
            </w:r>
          </w:p>
        </w:tc>
      </w:tr>
      <w:tr w:rsidR="00653FBE" w:rsidTr="00653FBE">
        <w:tc>
          <w:tcPr>
            <w:tcW w:w="3485" w:type="dxa"/>
          </w:tcPr>
          <w:p w:rsidR="00653FBE" w:rsidRPr="00EE64CF" w:rsidRDefault="00882B31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lastRenderedPageBreak/>
              <w:t>Финансово-хозяйственная самостоятельность. Внебюджетная деятельность.</w:t>
            </w:r>
          </w:p>
        </w:tc>
        <w:tc>
          <w:tcPr>
            <w:tcW w:w="3485" w:type="dxa"/>
          </w:tcPr>
          <w:p w:rsidR="00653FBE" w:rsidRPr="00EE64CF" w:rsidRDefault="00B15252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1.Структура и объем финансирования реализации ОП осуществляется на основе принципа нормативного подушевого финансирования. 2.Система платных дополнительных образовательных услуг на базе школы.</w:t>
            </w:r>
          </w:p>
        </w:tc>
        <w:tc>
          <w:tcPr>
            <w:tcW w:w="3486" w:type="dxa"/>
          </w:tcPr>
          <w:p w:rsidR="00D05E73" w:rsidRPr="00EE64CF" w:rsidRDefault="009D6C7B" w:rsidP="00D03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A2B70" w:rsidRPr="00EE64CF">
              <w:rPr>
                <w:rFonts w:ascii="Times New Roman" w:hAnsi="Times New Roman" w:cs="Times New Roman"/>
              </w:rPr>
              <w:t>.Недостаточно развита внебюджетная деятельность по работе со спонсорами, участию в грантовых конкурсах и профессиональных проектах.</w:t>
            </w:r>
          </w:p>
          <w:p w:rsidR="00653FBE" w:rsidRPr="00EE64CF" w:rsidRDefault="006A2B70" w:rsidP="009D6C7B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 xml:space="preserve"> </w:t>
            </w:r>
            <w:r w:rsidR="009D6C7B">
              <w:rPr>
                <w:rFonts w:ascii="Times New Roman" w:hAnsi="Times New Roman" w:cs="Times New Roman"/>
              </w:rPr>
              <w:t>2</w:t>
            </w:r>
            <w:r w:rsidRPr="00EE64CF">
              <w:rPr>
                <w:rFonts w:ascii="Times New Roman" w:hAnsi="Times New Roman" w:cs="Times New Roman"/>
              </w:rPr>
              <w:t>. Не сформирована готовность к эффективному сотрудничеству с ОУ у большинства родителей</w:t>
            </w:r>
            <w:r w:rsidR="00D05E73" w:rsidRPr="00EE64CF">
              <w:rPr>
                <w:rFonts w:ascii="Times New Roman" w:hAnsi="Times New Roman" w:cs="Times New Roman"/>
              </w:rPr>
              <w:t xml:space="preserve">, </w:t>
            </w:r>
            <w:r w:rsidRPr="00EE64CF">
              <w:rPr>
                <w:rFonts w:ascii="Times New Roman" w:hAnsi="Times New Roman" w:cs="Times New Roman"/>
              </w:rPr>
              <w:t>отсутствие четких и осознанных ожиданий о результативности деятельности ОУ, мотивов для вложения инвестиций в обеспечение образовательного процесса школы.</w:t>
            </w:r>
          </w:p>
        </w:tc>
      </w:tr>
      <w:tr w:rsidR="00653FBE" w:rsidTr="00653FBE">
        <w:tc>
          <w:tcPr>
            <w:tcW w:w="3485" w:type="dxa"/>
          </w:tcPr>
          <w:p w:rsidR="00653FBE" w:rsidRPr="00EE64CF" w:rsidRDefault="00713665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Материально-техническая база учреждения и условия образовательного процесса</w:t>
            </w:r>
          </w:p>
        </w:tc>
        <w:tc>
          <w:tcPr>
            <w:tcW w:w="3485" w:type="dxa"/>
          </w:tcPr>
          <w:p w:rsidR="00653FBE" w:rsidRPr="00EE64CF" w:rsidRDefault="0036047B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 xml:space="preserve">1.Материально-техническая база ОУ поддерживается в соответствии с требованиями, предъявляемыми к предметно-развивающей среде, обеспечивает возможности для осуществления образовательного процесса. </w:t>
            </w:r>
          </w:p>
          <w:p w:rsidR="00B94410" w:rsidRPr="00EE64CF" w:rsidRDefault="00B94410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2. Участие родителей в совершенствовании материально-технической базы школы.</w:t>
            </w:r>
          </w:p>
          <w:p w:rsidR="00B94410" w:rsidRPr="00EE64CF" w:rsidRDefault="00B94410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 xml:space="preserve"> 3. Обеспечен доступ обучающихся и педагогов к Каталогу электронных образовательных интернет</w:t>
            </w:r>
            <w:r w:rsidR="00C257B4" w:rsidRPr="00EE64CF">
              <w:rPr>
                <w:rFonts w:ascii="Times New Roman" w:hAnsi="Times New Roman" w:cs="Times New Roman"/>
              </w:rPr>
              <w:t>-</w:t>
            </w:r>
            <w:r w:rsidR="00055F74">
              <w:rPr>
                <w:rFonts w:ascii="Times New Roman" w:hAnsi="Times New Roman" w:cs="Times New Roman"/>
              </w:rPr>
              <w:t>ресурсов</w:t>
            </w:r>
            <w:r w:rsidRPr="00EE64CF">
              <w:rPr>
                <w:rFonts w:ascii="Times New Roman" w:hAnsi="Times New Roman" w:cs="Times New Roman"/>
              </w:rPr>
              <w:t xml:space="preserve">. </w:t>
            </w:r>
          </w:p>
          <w:p w:rsidR="00B94410" w:rsidRPr="00EE64CF" w:rsidRDefault="00B94410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 xml:space="preserve">4. Учебный фонд библиотеки соответствует требованиям ФГОС. </w:t>
            </w:r>
          </w:p>
          <w:p w:rsidR="00B94410" w:rsidRPr="00EE64CF" w:rsidRDefault="00B94410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5. Обеспечен</w:t>
            </w:r>
            <w:r w:rsidR="00114816" w:rsidRPr="00EE64CF">
              <w:rPr>
                <w:rFonts w:ascii="Times New Roman" w:hAnsi="Times New Roman" w:cs="Times New Roman"/>
              </w:rPr>
              <w:t>а</w:t>
            </w:r>
            <w:r w:rsidRPr="00EE64CF">
              <w:rPr>
                <w:rFonts w:ascii="Times New Roman" w:hAnsi="Times New Roman" w:cs="Times New Roman"/>
              </w:rPr>
              <w:t xml:space="preserve"> доступн</w:t>
            </w:r>
            <w:r w:rsidR="00114816" w:rsidRPr="00EE64CF">
              <w:rPr>
                <w:rFonts w:ascii="Times New Roman" w:hAnsi="Times New Roman" w:cs="Times New Roman"/>
              </w:rPr>
              <w:t xml:space="preserve">ая </w:t>
            </w:r>
            <w:r w:rsidRPr="00EE64CF">
              <w:rPr>
                <w:rFonts w:ascii="Times New Roman" w:hAnsi="Times New Roman" w:cs="Times New Roman"/>
              </w:rPr>
              <w:t>сред</w:t>
            </w:r>
            <w:r w:rsidR="00114816" w:rsidRPr="00EE64CF">
              <w:rPr>
                <w:rFonts w:ascii="Times New Roman" w:hAnsi="Times New Roman" w:cs="Times New Roman"/>
              </w:rPr>
              <w:t>а</w:t>
            </w:r>
            <w:r w:rsidRPr="00EE64CF">
              <w:rPr>
                <w:rFonts w:ascii="Times New Roman" w:hAnsi="Times New Roman" w:cs="Times New Roman"/>
              </w:rPr>
              <w:t xml:space="preserve"> для детей-инвалидов</w:t>
            </w:r>
            <w:r w:rsidR="00C257B4" w:rsidRPr="00EE64CF">
              <w:rPr>
                <w:rFonts w:ascii="Times New Roman" w:hAnsi="Times New Roman" w:cs="Times New Roman"/>
              </w:rPr>
              <w:t>.</w:t>
            </w:r>
          </w:p>
          <w:p w:rsidR="00C257B4" w:rsidRPr="00EE64CF" w:rsidRDefault="00C257B4" w:rsidP="00D03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E76F34" w:rsidRPr="00EE64CF" w:rsidRDefault="00C43BD3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lastRenderedPageBreak/>
              <w:t>1.</w:t>
            </w:r>
            <w:r w:rsidR="0080597C" w:rsidRPr="00EE64CF">
              <w:rPr>
                <w:rFonts w:ascii="Times New Roman" w:hAnsi="Times New Roman" w:cs="Times New Roman"/>
              </w:rPr>
              <w:t>Перегруженность здания школы, увеличение скорости износа инфраструктурных объектов</w:t>
            </w:r>
            <w:r w:rsidR="00014ADD" w:rsidRPr="00EE64CF">
              <w:rPr>
                <w:rFonts w:ascii="Times New Roman" w:hAnsi="Times New Roman" w:cs="Times New Roman"/>
              </w:rPr>
              <w:t>; недостаточное количество площадей, кабинетов, помещений.</w:t>
            </w:r>
          </w:p>
          <w:p w:rsidR="00A1059B" w:rsidRPr="00EE64CF" w:rsidRDefault="00C43BD3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2.</w:t>
            </w:r>
            <w:r w:rsidR="00A1059B" w:rsidRPr="00EE64CF">
              <w:rPr>
                <w:rFonts w:ascii="Times New Roman" w:hAnsi="Times New Roman" w:cs="Times New Roman"/>
              </w:rPr>
              <w:t xml:space="preserve">Напряженность финансового и материально-технического обеспечения инновационного развития ОУ. </w:t>
            </w:r>
          </w:p>
          <w:p w:rsidR="003039D8" w:rsidRPr="00EE64CF" w:rsidRDefault="00C43BD3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3.</w:t>
            </w:r>
            <w:r w:rsidR="00A1059B" w:rsidRPr="00EE64CF">
              <w:rPr>
                <w:rFonts w:ascii="Times New Roman" w:hAnsi="Times New Roman" w:cs="Times New Roman"/>
              </w:rPr>
              <w:t>Не все учебные кабинеты оснащены современным компьютерным, мультимедийным и иным техническим оборудованием.</w:t>
            </w:r>
          </w:p>
          <w:p w:rsidR="00C257B4" w:rsidRPr="00EE64CF" w:rsidRDefault="009D6C7B" w:rsidP="00D03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F3E16" w:rsidRPr="00EE64CF">
              <w:rPr>
                <w:rFonts w:ascii="Times New Roman" w:hAnsi="Times New Roman" w:cs="Times New Roman"/>
              </w:rPr>
              <w:t>.</w:t>
            </w:r>
            <w:r w:rsidR="00C257B4" w:rsidRPr="00EE64CF">
              <w:rPr>
                <w:rFonts w:ascii="Times New Roman" w:hAnsi="Times New Roman" w:cs="Times New Roman"/>
              </w:rPr>
              <w:t xml:space="preserve">Стадион </w:t>
            </w:r>
            <w:r w:rsidR="00EF3E16" w:rsidRPr="00EE64CF">
              <w:rPr>
                <w:rFonts w:ascii="Times New Roman" w:hAnsi="Times New Roman" w:cs="Times New Roman"/>
              </w:rPr>
              <w:t>Школы требует р</w:t>
            </w:r>
            <w:r w:rsidR="00CB31CA" w:rsidRPr="00EE64CF">
              <w:rPr>
                <w:rFonts w:ascii="Times New Roman" w:hAnsi="Times New Roman" w:cs="Times New Roman"/>
              </w:rPr>
              <w:t>е</w:t>
            </w:r>
            <w:r w:rsidR="00EF3E16" w:rsidRPr="00EE64CF">
              <w:rPr>
                <w:rFonts w:ascii="Times New Roman" w:hAnsi="Times New Roman" w:cs="Times New Roman"/>
              </w:rPr>
              <w:t>монта.</w:t>
            </w:r>
          </w:p>
          <w:p w:rsidR="00A55DF8" w:rsidRPr="00EE64CF" w:rsidRDefault="009D6C7B" w:rsidP="00D03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55DF8" w:rsidRPr="00EE64CF">
              <w:rPr>
                <w:rFonts w:ascii="Times New Roman" w:hAnsi="Times New Roman" w:cs="Times New Roman"/>
              </w:rPr>
              <w:t>. Малая площадь здания для роста и развития</w:t>
            </w:r>
            <w:r w:rsidR="00633E98" w:rsidRPr="00EE64CF">
              <w:rPr>
                <w:rFonts w:ascii="Times New Roman" w:hAnsi="Times New Roman" w:cs="Times New Roman"/>
              </w:rPr>
              <w:t xml:space="preserve"> </w:t>
            </w:r>
            <w:r w:rsidR="00A55DF8" w:rsidRPr="00EE64CF">
              <w:rPr>
                <w:rFonts w:ascii="Times New Roman" w:hAnsi="Times New Roman" w:cs="Times New Roman"/>
              </w:rPr>
              <w:t>образовательного процесса в контексте практико- ориентированного образования</w:t>
            </w:r>
            <w:r w:rsidR="00ED03B9" w:rsidRPr="00EE64CF">
              <w:rPr>
                <w:rFonts w:ascii="Times New Roman" w:hAnsi="Times New Roman" w:cs="Times New Roman"/>
              </w:rPr>
              <w:t>.</w:t>
            </w:r>
          </w:p>
          <w:p w:rsidR="00ED03B9" w:rsidRPr="00EE64CF" w:rsidRDefault="00ED03B9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lastRenderedPageBreak/>
              <w:t>10.Отсутствие в школе зон отдыха для обучающихся.</w:t>
            </w:r>
          </w:p>
        </w:tc>
      </w:tr>
      <w:tr w:rsidR="00653FBE" w:rsidTr="00653FBE">
        <w:tc>
          <w:tcPr>
            <w:tcW w:w="3485" w:type="dxa"/>
          </w:tcPr>
          <w:p w:rsidR="00653FBE" w:rsidRPr="00EE64CF" w:rsidRDefault="001506D2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lastRenderedPageBreak/>
              <w:t>Сетевое взаимодействие с учреждениями системы образования, службами района и социальными партнерами.</w:t>
            </w:r>
          </w:p>
        </w:tc>
        <w:tc>
          <w:tcPr>
            <w:tcW w:w="3485" w:type="dxa"/>
          </w:tcPr>
          <w:p w:rsidR="00B606A4" w:rsidRPr="00EE64CF" w:rsidRDefault="00337AA3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1.Налаживание горизонтальных (школ, учреждений доп. образования и культуры района, города, области) и вертикальных связей (ИМЦ, СПбАППО) связей образовательного сотрудничества. 2.Возможность трансляции собственного опыта и освоения опыта инновационной работы школ района и города через систему мероприятий, организуемых ИМЦ района, СПбАППО</w:t>
            </w:r>
            <w:r w:rsidR="00B606A4" w:rsidRPr="00EE64CF">
              <w:rPr>
                <w:rFonts w:ascii="Times New Roman" w:hAnsi="Times New Roman" w:cs="Times New Roman"/>
              </w:rPr>
              <w:t>.</w:t>
            </w:r>
          </w:p>
          <w:p w:rsidR="00653FBE" w:rsidRPr="00EE64CF" w:rsidRDefault="00337AA3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3.Положительный опыт договорных отношений с социальными партнерами: учреждениями дополнительного образования, культуры и спорта. 4.Реализация совместных программ дополнительного образования.</w:t>
            </w:r>
          </w:p>
        </w:tc>
        <w:tc>
          <w:tcPr>
            <w:tcW w:w="3486" w:type="dxa"/>
          </w:tcPr>
          <w:p w:rsidR="00653FBE" w:rsidRPr="00EE64CF" w:rsidRDefault="009D6C7B" w:rsidP="009D6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273C" w:rsidRPr="00EE64CF">
              <w:rPr>
                <w:rFonts w:ascii="Times New Roman" w:hAnsi="Times New Roman" w:cs="Times New Roman"/>
              </w:rPr>
              <w:t>.</w:t>
            </w:r>
            <w:r w:rsidR="0080566C" w:rsidRPr="00EE64CF">
              <w:rPr>
                <w:rFonts w:ascii="Times New Roman" w:hAnsi="Times New Roman" w:cs="Times New Roman"/>
              </w:rPr>
              <w:t>Слабо развито</w:t>
            </w:r>
            <w:r w:rsidR="005553D9" w:rsidRPr="00EE64CF">
              <w:rPr>
                <w:rFonts w:ascii="Times New Roman" w:hAnsi="Times New Roman" w:cs="Times New Roman"/>
              </w:rPr>
              <w:t xml:space="preserve"> </w:t>
            </w:r>
            <w:r w:rsidR="0080566C" w:rsidRPr="00EE64CF">
              <w:rPr>
                <w:rFonts w:ascii="Times New Roman" w:hAnsi="Times New Roman" w:cs="Times New Roman"/>
              </w:rPr>
              <w:t xml:space="preserve">дистанционное взаимодействие всех участников образовательного процесса (обучающихся, их родителей (законных представителей), педагогов), в том числе с применением дистанционных образовательных технологий. </w:t>
            </w:r>
          </w:p>
        </w:tc>
      </w:tr>
      <w:tr w:rsidR="00713665" w:rsidTr="00653FBE">
        <w:tc>
          <w:tcPr>
            <w:tcW w:w="3485" w:type="dxa"/>
          </w:tcPr>
          <w:p w:rsidR="00713665" w:rsidRPr="00EE64CF" w:rsidRDefault="00F87EC9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Взаимодействие с родительской общественностью.</w:t>
            </w:r>
          </w:p>
        </w:tc>
        <w:tc>
          <w:tcPr>
            <w:tcW w:w="3485" w:type="dxa"/>
          </w:tcPr>
          <w:p w:rsidR="00713665" w:rsidRPr="00EE64CF" w:rsidRDefault="00DA7F85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 xml:space="preserve">1.Наличие </w:t>
            </w:r>
            <w:r w:rsidR="006D548C" w:rsidRPr="00EE64CF">
              <w:rPr>
                <w:rFonts w:ascii="Times New Roman" w:hAnsi="Times New Roman" w:cs="Times New Roman"/>
              </w:rPr>
              <w:t>обще</w:t>
            </w:r>
            <w:r w:rsidRPr="00EE64CF">
              <w:rPr>
                <w:rFonts w:ascii="Times New Roman" w:hAnsi="Times New Roman" w:cs="Times New Roman"/>
              </w:rPr>
              <w:t>школьного родительского комитета школы</w:t>
            </w:r>
          </w:p>
          <w:p w:rsidR="00DA7F85" w:rsidRPr="00EE64CF" w:rsidRDefault="00DA7F85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2</w:t>
            </w:r>
            <w:r w:rsidR="00200D82" w:rsidRPr="00EE64CF">
              <w:rPr>
                <w:rFonts w:ascii="Times New Roman" w:hAnsi="Times New Roman" w:cs="Times New Roman"/>
              </w:rPr>
              <w:t xml:space="preserve">. </w:t>
            </w:r>
            <w:r w:rsidR="00F87EC9" w:rsidRPr="00EE64CF">
              <w:rPr>
                <w:rFonts w:ascii="Times New Roman" w:hAnsi="Times New Roman" w:cs="Times New Roman"/>
              </w:rPr>
              <w:t>В</w:t>
            </w:r>
            <w:r w:rsidR="00200D82" w:rsidRPr="00EE64CF">
              <w:rPr>
                <w:rFonts w:ascii="Times New Roman" w:hAnsi="Times New Roman" w:cs="Times New Roman"/>
              </w:rPr>
              <w:t>заимодействие с родительскими АНО.</w:t>
            </w:r>
          </w:p>
          <w:p w:rsidR="00382CCF" w:rsidRPr="00EE64CF" w:rsidRDefault="009D6C7B" w:rsidP="00D03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65A7F" w:rsidRPr="00EE64CF">
              <w:rPr>
                <w:rFonts w:ascii="Times New Roman" w:hAnsi="Times New Roman" w:cs="Times New Roman"/>
              </w:rPr>
              <w:t>.</w:t>
            </w:r>
            <w:r w:rsidR="00382CCF" w:rsidRPr="00EE64CF">
              <w:rPr>
                <w:rFonts w:ascii="Times New Roman" w:hAnsi="Times New Roman" w:cs="Times New Roman"/>
              </w:rPr>
              <w:t>Организованы консультации педагогов</w:t>
            </w:r>
            <w:r w:rsidR="00D65A7F" w:rsidRPr="00EE64CF">
              <w:rPr>
                <w:rFonts w:ascii="Times New Roman" w:hAnsi="Times New Roman" w:cs="Times New Roman"/>
              </w:rPr>
              <w:t xml:space="preserve">, </w:t>
            </w:r>
            <w:r w:rsidR="00382CCF" w:rsidRPr="00EE64CF">
              <w:rPr>
                <w:rFonts w:ascii="Times New Roman" w:hAnsi="Times New Roman" w:cs="Times New Roman"/>
              </w:rPr>
              <w:t>психологов, социального педагога, представителей администрации школы и педагогов для родителей и/или законных представителей обучающихся.</w:t>
            </w:r>
          </w:p>
        </w:tc>
        <w:tc>
          <w:tcPr>
            <w:tcW w:w="3486" w:type="dxa"/>
          </w:tcPr>
          <w:p w:rsidR="00713665" w:rsidRPr="00EE64CF" w:rsidRDefault="00160867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1.</w:t>
            </w:r>
            <w:r w:rsidR="00B644D2" w:rsidRPr="00EE64CF">
              <w:rPr>
                <w:rFonts w:ascii="Times New Roman" w:hAnsi="Times New Roman" w:cs="Times New Roman"/>
              </w:rPr>
              <w:t>Слабое взаимодействие ОУ и родительского сообщества</w:t>
            </w:r>
            <w:r w:rsidR="00200D82" w:rsidRPr="00EE64CF">
              <w:rPr>
                <w:rFonts w:ascii="Times New Roman" w:hAnsi="Times New Roman" w:cs="Times New Roman"/>
              </w:rPr>
              <w:t xml:space="preserve"> в целом.</w:t>
            </w:r>
          </w:p>
          <w:p w:rsidR="00D40217" w:rsidRPr="00EE64CF" w:rsidRDefault="009D6C7B" w:rsidP="00D03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40217" w:rsidRPr="00EE64CF">
              <w:rPr>
                <w:rFonts w:ascii="Times New Roman" w:hAnsi="Times New Roman" w:cs="Times New Roman"/>
              </w:rPr>
              <w:t>. Низкая вовлеченность части родителей в образовательный процесс, обусловленная несформированностью у них компетенции ответственного родительства.</w:t>
            </w:r>
          </w:p>
        </w:tc>
      </w:tr>
      <w:tr w:rsidR="00713665" w:rsidTr="00653FBE">
        <w:tc>
          <w:tcPr>
            <w:tcW w:w="3485" w:type="dxa"/>
          </w:tcPr>
          <w:p w:rsidR="00713665" w:rsidRPr="00EE64CF" w:rsidRDefault="00647C8E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Участие школы в профессиональных конкурсах, международных, федеральных и региональных программах</w:t>
            </w:r>
          </w:p>
        </w:tc>
        <w:tc>
          <w:tcPr>
            <w:tcW w:w="3485" w:type="dxa"/>
          </w:tcPr>
          <w:p w:rsidR="00713665" w:rsidRPr="00EE64CF" w:rsidRDefault="00647C8E" w:rsidP="009D6C7B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 xml:space="preserve">1.Школа обладает опытом участия в районных </w:t>
            </w:r>
            <w:r w:rsidR="009E58E3" w:rsidRPr="00EE64CF">
              <w:rPr>
                <w:rFonts w:ascii="Times New Roman" w:hAnsi="Times New Roman" w:cs="Times New Roman"/>
              </w:rPr>
              <w:t xml:space="preserve">и городских </w:t>
            </w:r>
            <w:r w:rsidRPr="00EE64CF">
              <w:rPr>
                <w:rFonts w:ascii="Times New Roman" w:hAnsi="Times New Roman" w:cs="Times New Roman"/>
              </w:rPr>
              <w:t>конкурсах педагогического мастерства</w:t>
            </w:r>
            <w:r w:rsidR="009D6C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6" w:type="dxa"/>
          </w:tcPr>
          <w:p w:rsidR="00713665" w:rsidRPr="00EE64CF" w:rsidRDefault="00CE1EA2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 xml:space="preserve">1. </w:t>
            </w:r>
            <w:r w:rsidR="00E61B7C" w:rsidRPr="00EE64CF">
              <w:rPr>
                <w:rFonts w:ascii="Times New Roman" w:hAnsi="Times New Roman" w:cs="Times New Roman"/>
              </w:rPr>
              <w:t>Недостаточная система материальных и моральных стимулов поддержки педагогов для участия в конкурсах.</w:t>
            </w:r>
          </w:p>
          <w:p w:rsidR="00E61B7C" w:rsidRPr="00EE64CF" w:rsidRDefault="00CE1EA2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2. Недостаточная информационная открытость педагогов, неготовность к умению оценивать и представлять опыт своей профессиональной деятельности в новых условиях.</w:t>
            </w:r>
          </w:p>
        </w:tc>
      </w:tr>
      <w:tr w:rsidR="00713665" w:rsidTr="00653FBE">
        <w:tc>
          <w:tcPr>
            <w:tcW w:w="3485" w:type="dxa"/>
          </w:tcPr>
          <w:p w:rsidR="00713665" w:rsidRPr="00EE64CF" w:rsidRDefault="00CF2256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Сформированность информационного пространства школы</w:t>
            </w:r>
          </w:p>
        </w:tc>
        <w:tc>
          <w:tcPr>
            <w:tcW w:w="3485" w:type="dxa"/>
          </w:tcPr>
          <w:p w:rsidR="00713665" w:rsidRPr="00EE64CF" w:rsidRDefault="003C0B9F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 xml:space="preserve">1.Уровень развития информационной среды школы соответствует </w:t>
            </w:r>
            <w:r w:rsidRPr="00EE64CF">
              <w:rPr>
                <w:rFonts w:ascii="Times New Roman" w:hAnsi="Times New Roman" w:cs="Times New Roman"/>
              </w:rPr>
              <w:lastRenderedPageBreak/>
              <w:t>современным требованиям.</w:t>
            </w:r>
          </w:p>
          <w:p w:rsidR="007C1518" w:rsidRPr="00EE64CF" w:rsidRDefault="00694A4C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2.</w:t>
            </w:r>
            <w:r w:rsidR="007C1518" w:rsidRPr="00EE64CF">
              <w:rPr>
                <w:rFonts w:ascii="Times New Roman" w:hAnsi="Times New Roman" w:cs="Times New Roman"/>
              </w:rPr>
              <w:t xml:space="preserve">Наличие </w:t>
            </w:r>
            <w:r w:rsidRPr="00EE64CF">
              <w:rPr>
                <w:rFonts w:ascii="Times New Roman" w:hAnsi="Times New Roman" w:cs="Times New Roman"/>
              </w:rPr>
              <w:t>с</w:t>
            </w:r>
            <w:r w:rsidR="00AB5AAC" w:rsidRPr="00EE64CF">
              <w:rPr>
                <w:rFonts w:ascii="Times New Roman" w:hAnsi="Times New Roman" w:cs="Times New Roman"/>
              </w:rPr>
              <w:t xml:space="preserve">траницы Школы </w:t>
            </w:r>
            <w:r w:rsidRPr="00EE64CF">
              <w:rPr>
                <w:rFonts w:ascii="Times New Roman" w:hAnsi="Times New Roman" w:cs="Times New Roman"/>
              </w:rPr>
              <w:t xml:space="preserve">в </w:t>
            </w:r>
            <w:r w:rsidR="00AB5AAC" w:rsidRPr="00EE64CF">
              <w:rPr>
                <w:rFonts w:ascii="Times New Roman" w:hAnsi="Times New Roman" w:cs="Times New Roman"/>
              </w:rPr>
              <w:t>ВК.</w:t>
            </w:r>
          </w:p>
          <w:p w:rsidR="00AB5AAC" w:rsidRPr="00EE64CF" w:rsidRDefault="00AB5AAC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Наличие инфозоны</w:t>
            </w:r>
            <w:r w:rsidR="00694A4C" w:rsidRPr="00EE64CF">
              <w:rPr>
                <w:rFonts w:ascii="Times New Roman" w:hAnsi="Times New Roman" w:cs="Times New Roman"/>
              </w:rPr>
              <w:t>.</w:t>
            </w:r>
          </w:p>
          <w:p w:rsidR="00694A4C" w:rsidRPr="00EE64CF" w:rsidRDefault="009D6C7B" w:rsidP="00D03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сайта.</w:t>
            </w:r>
          </w:p>
        </w:tc>
        <w:tc>
          <w:tcPr>
            <w:tcW w:w="3486" w:type="dxa"/>
          </w:tcPr>
          <w:p w:rsidR="009D6C7B" w:rsidRDefault="00913E56" w:rsidP="009D6C7B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lastRenderedPageBreak/>
              <w:t xml:space="preserve">1.Недостаточно используется информационная сеть для доступности новых </w:t>
            </w:r>
            <w:r w:rsidRPr="00EE64CF">
              <w:rPr>
                <w:rFonts w:ascii="Times New Roman" w:hAnsi="Times New Roman" w:cs="Times New Roman"/>
              </w:rPr>
              <w:lastRenderedPageBreak/>
              <w:t xml:space="preserve">образовательных ресурсов. </w:t>
            </w:r>
          </w:p>
          <w:p w:rsidR="0089094C" w:rsidRPr="00EE64CF" w:rsidRDefault="009D6C7B" w:rsidP="009D6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094C" w:rsidRPr="00EE64CF">
              <w:rPr>
                <w:rFonts w:ascii="Times New Roman" w:hAnsi="Times New Roman" w:cs="Times New Roman"/>
              </w:rPr>
              <w:t xml:space="preserve">. Отсутствует </w:t>
            </w:r>
            <w:r w:rsidR="00FB7766" w:rsidRPr="00EE64CF">
              <w:rPr>
                <w:rFonts w:ascii="Times New Roman" w:hAnsi="Times New Roman" w:cs="Times New Roman"/>
              </w:rPr>
              <w:t>школьное радио и телевидение.</w:t>
            </w:r>
          </w:p>
        </w:tc>
      </w:tr>
    </w:tbl>
    <w:p w:rsidR="005511A8" w:rsidRPr="00854B9C" w:rsidRDefault="001B3146" w:rsidP="00D03BA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4B9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Анализ внешних факторов развития школы.</w:t>
      </w:r>
    </w:p>
    <w:tbl>
      <w:tblPr>
        <w:tblStyle w:val="a7"/>
        <w:tblW w:w="0" w:type="auto"/>
        <w:tblLook w:val="04A0"/>
      </w:tblPr>
      <w:tblGrid>
        <w:gridCol w:w="3182"/>
        <w:gridCol w:w="3202"/>
        <w:gridCol w:w="3187"/>
      </w:tblGrid>
      <w:tr w:rsidR="000C5AF3" w:rsidTr="000C5AF3">
        <w:tc>
          <w:tcPr>
            <w:tcW w:w="3485" w:type="dxa"/>
          </w:tcPr>
          <w:p w:rsidR="000C5AF3" w:rsidRPr="00EE64CF" w:rsidRDefault="000C5AF3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Внешние факторы, оказывающие влияние на развитие школы</w:t>
            </w:r>
          </w:p>
        </w:tc>
        <w:tc>
          <w:tcPr>
            <w:tcW w:w="3485" w:type="dxa"/>
          </w:tcPr>
          <w:p w:rsidR="000C5AF3" w:rsidRPr="00EE64CF" w:rsidRDefault="00BD3034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Благоприятные возможности для развития школы</w:t>
            </w:r>
          </w:p>
        </w:tc>
        <w:tc>
          <w:tcPr>
            <w:tcW w:w="3486" w:type="dxa"/>
          </w:tcPr>
          <w:p w:rsidR="000C5AF3" w:rsidRPr="00EE64CF" w:rsidRDefault="00BD3034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Опасности для развития школы</w:t>
            </w:r>
          </w:p>
        </w:tc>
      </w:tr>
      <w:tr w:rsidR="000C5AF3" w:rsidTr="000C5AF3">
        <w:tc>
          <w:tcPr>
            <w:tcW w:w="3485" w:type="dxa"/>
          </w:tcPr>
          <w:p w:rsidR="000C5AF3" w:rsidRPr="00EE64CF" w:rsidRDefault="000801E1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I. Направления образовательной политики в сфере образования на федеральном, городском и районном уровнях</w:t>
            </w:r>
          </w:p>
        </w:tc>
        <w:tc>
          <w:tcPr>
            <w:tcW w:w="3485" w:type="dxa"/>
          </w:tcPr>
          <w:p w:rsidR="00682FA0" w:rsidRDefault="00B61404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 xml:space="preserve">1.Развитие инновационной экономики России предъявляет запрос на новое качество образования, ориентированного на новое качество компетенций, социальную мобильность. 2.Ориентация на лидирующую роль петербургского образования в системе образования России ставит в качестве приоритета инновационную стратегию развития Новой петербургской школы. </w:t>
            </w:r>
          </w:p>
          <w:p w:rsidR="000C5AF3" w:rsidRPr="00EE64CF" w:rsidRDefault="00B61404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3.Создание организационно-педагогических условий для развития и повышения уровня целостности районной системы образования на основе внутренней интеграции ее компонентов с целью обеспечения доступности и качества образования, адекватного социальным потребностям жителей района.</w:t>
            </w:r>
          </w:p>
        </w:tc>
        <w:tc>
          <w:tcPr>
            <w:tcW w:w="3486" w:type="dxa"/>
          </w:tcPr>
          <w:p w:rsidR="00054D3B" w:rsidRPr="00EE64CF" w:rsidRDefault="00C536FC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1.Ориентация на цели федеральной образовательной политики может привести к потере ценности петербургского характера образования и петербургского учащегося.</w:t>
            </w:r>
          </w:p>
          <w:p w:rsidR="00054D3B" w:rsidRPr="00EE64CF" w:rsidRDefault="00C536FC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 xml:space="preserve"> 2.Опасность перехода рыночных отношений из средства в цель.</w:t>
            </w:r>
          </w:p>
          <w:p w:rsidR="00055F74" w:rsidRDefault="00C536FC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 xml:space="preserve"> 3.Усиление контроля органов надзора приведет к снижению инициативности школ. 4.Ориентация районной образовательной модели на цели развития системы образования Санкт</w:t>
            </w:r>
            <w:r w:rsidR="00054D3B" w:rsidRPr="00EE64CF">
              <w:rPr>
                <w:rFonts w:ascii="Times New Roman" w:hAnsi="Times New Roman" w:cs="Times New Roman"/>
              </w:rPr>
              <w:t>-</w:t>
            </w:r>
            <w:r w:rsidRPr="00EE64CF">
              <w:rPr>
                <w:rFonts w:ascii="Times New Roman" w:hAnsi="Times New Roman" w:cs="Times New Roman"/>
              </w:rPr>
              <w:t>Петербурга на 2011 -2020 не в полной мере учитывает локальные цели и потенциальные возможности образовательного учреждения.</w:t>
            </w:r>
          </w:p>
          <w:p w:rsidR="000C5AF3" w:rsidRPr="00EE64CF" w:rsidRDefault="00C536FC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 xml:space="preserve"> 5. Перегруженность администрации и педагогов формальной отчетностью, мешающей успешному осуществлению учебно-воспитательного процесса</w:t>
            </w:r>
            <w:r w:rsidR="00B254D7" w:rsidRPr="00EE64CF">
              <w:rPr>
                <w:rFonts w:ascii="Times New Roman" w:hAnsi="Times New Roman" w:cs="Times New Roman"/>
              </w:rPr>
              <w:t>.</w:t>
            </w:r>
          </w:p>
        </w:tc>
      </w:tr>
      <w:tr w:rsidR="000C5AF3" w:rsidTr="000C5AF3">
        <w:tc>
          <w:tcPr>
            <w:tcW w:w="3485" w:type="dxa"/>
          </w:tcPr>
          <w:p w:rsidR="000C5AF3" w:rsidRPr="00EE64CF" w:rsidRDefault="00C536FC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Социально – экономические требования к качеству образования и демографические тенденции</w:t>
            </w:r>
          </w:p>
        </w:tc>
        <w:tc>
          <w:tcPr>
            <w:tcW w:w="3485" w:type="dxa"/>
          </w:tcPr>
          <w:p w:rsidR="00682FA0" w:rsidRDefault="004459F1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>1.Развитие инновационной экономики России предъявляет запрос на новое качество образования, ориентированного на профессиональное развитие талантливой личности. 2.Поддержка политики инноваций в Санкт-Петербурге. Осознанная необходимость инновационных подходов к образовательной деятельности в образовательных организациях.</w:t>
            </w:r>
          </w:p>
          <w:p w:rsidR="000C5AF3" w:rsidRPr="00EE64CF" w:rsidRDefault="004459F1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 xml:space="preserve"> 3.Система высшего образования Санкт-Петербурга ориентирована на высокий </w:t>
            </w:r>
            <w:r w:rsidRPr="00EE64CF">
              <w:rPr>
                <w:rFonts w:ascii="Times New Roman" w:hAnsi="Times New Roman" w:cs="Times New Roman"/>
              </w:rPr>
              <w:lastRenderedPageBreak/>
              <w:t>уровень образования абитуриентов.</w:t>
            </w:r>
          </w:p>
        </w:tc>
        <w:tc>
          <w:tcPr>
            <w:tcW w:w="3486" w:type="dxa"/>
          </w:tcPr>
          <w:p w:rsidR="00861AEF" w:rsidRPr="00EE64CF" w:rsidRDefault="00861AEF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lastRenderedPageBreak/>
              <w:t xml:space="preserve">1.Выполнение задания инновационной экономики не всегда сопровождается ресурсной поддержкой школы. </w:t>
            </w:r>
          </w:p>
          <w:p w:rsidR="00861AEF" w:rsidRPr="00EE64CF" w:rsidRDefault="00861AEF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 xml:space="preserve"> </w:t>
            </w:r>
            <w:r w:rsidR="009D6C7B">
              <w:rPr>
                <w:rFonts w:ascii="Times New Roman" w:hAnsi="Times New Roman" w:cs="Times New Roman"/>
              </w:rPr>
              <w:t>2</w:t>
            </w:r>
            <w:r w:rsidRPr="00EE64CF">
              <w:rPr>
                <w:rFonts w:ascii="Times New Roman" w:hAnsi="Times New Roman" w:cs="Times New Roman"/>
              </w:rPr>
              <w:t xml:space="preserve">.Социально обусловленная </w:t>
            </w:r>
            <w:r w:rsidR="00027C07" w:rsidRPr="00EE64CF">
              <w:rPr>
                <w:rFonts w:ascii="Times New Roman" w:hAnsi="Times New Roman" w:cs="Times New Roman"/>
              </w:rPr>
              <w:t xml:space="preserve">отстранённость </w:t>
            </w:r>
            <w:r w:rsidRPr="00EE64CF">
              <w:rPr>
                <w:rFonts w:ascii="Times New Roman" w:hAnsi="Times New Roman" w:cs="Times New Roman"/>
              </w:rPr>
              <w:t xml:space="preserve"> родителей из процесса воспитания и обучения подрастающего поколения.</w:t>
            </w:r>
          </w:p>
          <w:p w:rsidR="00055F74" w:rsidRDefault="00861AEF" w:rsidP="00D03BA4">
            <w:pPr>
              <w:rPr>
                <w:rFonts w:ascii="Times New Roman" w:hAnsi="Times New Roman" w:cs="Times New Roman"/>
              </w:rPr>
            </w:pPr>
            <w:r w:rsidRPr="00EE64CF">
              <w:rPr>
                <w:rFonts w:ascii="Times New Roman" w:hAnsi="Times New Roman" w:cs="Times New Roman"/>
              </w:rPr>
              <w:t xml:space="preserve"> </w:t>
            </w:r>
            <w:r w:rsidR="009D6C7B">
              <w:rPr>
                <w:rFonts w:ascii="Times New Roman" w:hAnsi="Times New Roman" w:cs="Times New Roman"/>
              </w:rPr>
              <w:t>3</w:t>
            </w:r>
            <w:r w:rsidRPr="00EE64CF">
              <w:rPr>
                <w:rFonts w:ascii="Times New Roman" w:hAnsi="Times New Roman" w:cs="Times New Roman"/>
              </w:rPr>
              <w:t xml:space="preserve">.Высокая имущественная дифференциация населения, </w:t>
            </w:r>
            <w:r w:rsidR="009D6C7B">
              <w:rPr>
                <w:rFonts w:ascii="Times New Roman" w:hAnsi="Times New Roman" w:cs="Times New Roman"/>
              </w:rPr>
              <w:t>4</w:t>
            </w:r>
            <w:r w:rsidR="00237951" w:rsidRPr="00EE64CF">
              <w:rPr>
                <w:rFonts w:ascii="Times New Roman" w:hAnsi="Times New Roman" w:cs="Times New Roman"/>
              </w:rPr>
              <w:t>.У</w:t>
            </w:r>
            <w:r w:rsidRPr="00EE64CF">
              <w:rPr>
                <w:rFonts w:ascii="Times New Roman" w:hAnsi="Times New Roman" w:cs="Times New Roman"/>
              </w:rPr>
              <w:t>величение числа детей с ограниченными</w:t>
            </w:r>
            <w:r w:rsidR="00027C07" w:rsidRPr="00EE64CF">
              <w:rPr>
                <w:rFonts w:ascii="Times New Roman" w:hAnsi="Times New Roman" w:cs="Times New Roman"/>
              </w:rPr>
              <w:t xml:space="preserve"> </w:t>
            </w:r>
            <w:r w:rsidRPr="00EE64CF">
              <w:rPr>
                <w:rFonts w:ascii="Times New Roman" w:hAnsi="Times New Roman" w:cs="Times New Roman"/>
              </w:rPr>
              <w:t xml:space="preserve">возможностями здоровья. </w:t>
            </w:r>
          </w:p>
          <w:p w:rsidR="000C5AF3" w:rsidRPr="00EE64CF" w:rsidRDefault="009D6C7B" w:rsidP="00D03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37951" w:rsidRPr="00EE64CF">
              <w:rPr>
                <w:rFonts w:ascii="Times New Roman" w:hAnsi="Times New Roman" w:cs="Times New Roman"/>
              </w:rPr>
              <w:t>.</w:t>
            </w:r>
            <w:r w:rsidR="00861AEF" w:rsidRPr="00EE64CF">
              <w:rPr>
                <w:rFonts w:ascii="Times New Roman" w:hAnsi="Times New Roman" w:cs="Times New Roman"/>
              </w:rPr>
              <w:t>Увеличение числа детей с асоциальным поведением.</w:t>
            </w:r>
          </w:p>
          <w:p w:rsidR="00B5795B" w:rsidRPr="00EE64CF" w:rsidRDefault="009D6C7B" w:rsidP="00D03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37951" w:rsidRPr="00EE64CF">
              <w:rPr>
                <w:rFonts w:ascii="Times New Roman" w:hAnsi="Times New Roman" w:cs="Times New Roman"/>
              </w:rPr>
              <w:t xml:space="preserve">.Рост количества родителей, испытывающих материальные </w:t>
            </w:r>
            <w:r w:rsidR="00237951" w:rsidRPr="00EE64CF">
              <w:rPr>
                <w:rFonts w:ascii="Times New Roman" w:hAnsi="Times New Roman" w:cs="Times New Roman"/>
              </w:rPr>
              <w:lastRenderedPageBreak/>
              <w:t>затруднения, не уделяющих достаточ</w:t>
            </w:r>
            <w:r w:rsidR="00682FA0">
              <w:rPr>
                <w:rFonts w:ascii="Times New Roman" w:hAnsi="Times New Roman" w:cs="Times New Roman"/>
              </w:rPr>
              <w:t>ного внимания образованию детей.</w:t>
            </w:r>
            <w:r w:rsidR="00237951" w:rsidRPr="00EE64C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26A4E" w:rsidRPr="00A72AA7" w:rsidRDefault="00E90807" w:rsidP="00D03B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0807">
        <w:rPr>
          <w:rFonts w:ascii="Times New Roman" w:hAnsi="Times New Roman" w:cs="Times New Roman"/>
          <w:sz w:val="24"/>
          <w:szCs w:val="24"/>
        </w:rPr>
        <w:lastRenderedPageBreak/>
        <w:t xml:space="preserve">SWOT-анализ, проведенный для выявления потенциала развития системы образования ГБОУ 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r w:rsidRPr="00E9080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E90807">
        <w:rPr>
          <w:rFonts w:ascii="Times New Roman" w:hAnsi="Times New Roman" w:cs="Times New Roman"/>
          <w:sz w:val="24"/>
          <w:szCs w:val="24"/>
        </w:rPr>
        <w:t>69 позволил выявить ее сильные и слабые стороны, перспективные возможности и риски развития.</w:t>
      </w:r>
      <w:r w:rsidR="00C13A01" w:rsidRPr="00C1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A01" w:rsidRPr="00C13A01">
        <w:rPr>
          <w:rFonts w:ascii="Times New Roman" w:hAnsi="Times New Roman" w:cs="Times New Roman"/>
          <w:sz w:val="24"/>
          <w:szCs w:val="24"/>
        </w:rPr>
        <w:t xml:space="preserve">SWOT-анализ проводился в форме открытого индивидуального интервью с членами </w:t>
      </w:r>
      <w:r w:rsidR="00A72AA7">
        <w:rPr>
          <w:rFonts w:ascii="Times New Roman" w:hAnsi="Times New Roman" w:cs="Times New Roman"/>
          <w:sz w:val="24"/>
          <w:szCs w:val="24"/>
        </w:rPr>
        <w:t xml:space="preserve">педагогического коллектива, </w:t>
      </w:r>
      <w:r w:rsidR="00C13A01" w:rsidRPr="00C13A01">
        <w:rPr>
          <w:rFonts w:ascii="Times New Roman" w:hAnsi="Times New Roman" w:cs="Times New Roman"/>
          <w:sz w:val="24"/>
          <w:szCs w:val="24"/>
        </w:rPr>
        <w:t>администрации школы, а также руководителями предметных МО</w:t>
      </w:r>
      <w:r w:rsidR="00A72AA7">
        <w:rPr>
          <w:rFonts w:ascii="Times New Roman" w:hAnsi="Times New Roman" w:cs="Times New Roman"/>
          <w:sz w:val="24"/>
          <w:szCs w:val="24"/>
        </w:rPr>
        <w:t>, специалистами службы сопровождения.</w:t>
      </w:r>
    </w:p>
    <w:p w:rsidR="00550EBD" w:rsidRDefault="00626A4E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целом, к</w:t>
      </w:r>
      <w:r w:rsidRPr="00626A4E">
        <w:rPr>
          <w:rFonts w:ascii="Times New Roman" w:hAnsi="Times New Roman" w:cs="Times New Roman"/>
          <w:sz w:val="24"/>
          <w:szCs w:val="24"/>
        </w:rPr>
        <w:t>ачество образовательной системы школы определяется устойчивостью, оптимальностью и эффективностью всех ее составляющих. Данный подход определяет наличие устойчивых традиций и инновационной составляющей образовательной системы школы.</w:t>
      </w:r>
    </w:p>
    <w:p w:rsidR="00160380" w:rsidRDefault="00550EBD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EBD">
        <w:rPr>
          <w:rFonts w:ascii="Times New Roman" w:hAnsi="Times New Roman" w:cs="Times New Roman"/>
          <w:sz w:val="24"/>
          <w:szCs w:val="24"/>
        </w:rPr>
        <w:t>К сильным сторонам можно отнести:</w:t>
      </w:r>
    </w:p>
    <w:p w:rsidR="00160380" w:rsidRPr="003C6FFB" w:rsidRDefault="00160380" w:rsidP="00D03BA4">
      <w:pPr>
        <w:pStyle w:val="aa"/>
        <w:numPr>
          <w:ilvl w:val="0"/>
          <w:numId w:val="8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6FFB">
        <w:rPr>
          <w:rFonts w:ascii="Times New Roman" w:hAnsi="Times New Roman" w:cs="Times New Roman"/>
          <w:sz w:val="24"/>
          <w:szCs w:val="24"/>
        </w:rPr>
        <w:t>наличие достаточно полной инфраструктуры, способной обеспечить доступность образования</w:t>
      </w:r>
    </w:p>
    <w:p w:rsidR="00500759" w:rsidRPr="003C6FFB" w:rsidRDefault="00160380" w:rsidP="00D03BA4">
      <w:pPr>
        <w:pStyle w:val="aa"/>
        <w:numPr>
          <w:ilvl w:val="0"/>
          <w:numId w:val="8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6FFB">
        <w:rPr>
          <w:rFonts w:ascii="Times New Roman" w:hAnsi="Times New Roman" w:cs="Times New Roman"/>
          <w:sz w:val="24"/>
          <w:szCs w:val="24"/>
        </w:rPr>
        <w:t>стабильные результаты ГИА;</w:t>
      </w:r>
    </w:p>
    <w:p w:rsidR="00500759" w:rsidRPr="003C6FFB" w:rsidRDefault="00500759" w:rsidP="00D03BA4">
      <w:pPr>
        <w:pStyle w:val="aa"/>
        <w:numPr>
          <w:ilvl w:val="0"/>
          <w:numId w:val="8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6FFB">
        <w:rPr>
          <w:rFonts w:ascii="Times New Roman" w:hAnsi="Times New Roman" w:cs="Times New Roman"/>
          <w:sz w:val="24"/>
          <w:szCs w:val="24"/>
        </w:rPr>
        <w:t>позитивный опыт инновационной деятельности педагогического коллектива</w:t>
      </w:r>
    </w:p>
    <w:p w:rsidR="00CA1B62" w:rsidRPr="003C6FFB" w:rsidRDefault="00BC7985" w:rsidP="00D03BA4">
      <w:pPr>
        <w:pStyle w:val="aa"/>
        <w:numPr>
          <w:ilvl w:val="0"/>
          <w:numId w:val="8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6FFB">
        <w:rPr>
          <w:rFonts w:ascii="Times New Roman" w:hAnsi="Times New Roman" w:cs="Times New Roman"/>
          <w:sz w:val="24"/>
          <w:szCs w:val="24"/>
        </w:rPr>
        <w:t>работа опытного педагогического коллектива, ориентированного на улучшение  качества образовательных услуг;</w:t>
      </w:r>
    </w:p>
    <w:p w:rsidR="00CA1B62" w:rsidRPr="003C6FFB" w:rsidRDefault="00CA1B62" w:rsidP="00D03BA4">
      <w:pPr>
        <w:pStyle w:val="aa"/>
        <w:numPr>
          <w:ilvl w:val="0"/>
          <w:numId w:val="8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6FFB">
        <w:rPr>
          <w:rFonts w:ascii="Times New Roman" w:hAnsi="Times New Roman" w:cs="Times New Roman"/>
          <w:sz w:val="24"/>
          <w:szCs w:val="24"/>
        </w:rPr>
        <w:t>информационно-методическое сопровождение инновационной деятельности педагогов;</w:t>
      </w:r>
    </w:p>
    <w:p w:rsidR="00DB1BED" w:rsidRDefault="00DB1BED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BED">
        <w:rPr>
          <w:rFonts w:ascii="Times New Roman" w:hAnsi="Times New Roman" w:cs="Times New Roman"/>
          <w:sz w:val="24"/>
          <w:szCs w:val="24"/>
        </w:rPr>
        <w:t>К слабым сторонам относятся:</w:t>
      </w:r>
    </w:p>
    <w:p w:rsidR="00054D3B" w:rsidRDefault="00054D3B" w:rsidP="00D03BA4">
      <w:pPr>
        <w:pStyle w:val="aa"/>
        <w:numPr>
          <w:ilvl w:val="0"/>
          <w:numId w:val="8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контингента школы превышает проектную наполняемость;</w:t>
      </w:r>
    </w:p>
    <w:p w:rsidR="00054D3B" w:rsidRDefault="00054D3B" w:rsidP="00D03BA4">
      <w:pPr>
        <w:pStyle w:val="aa"/>
        <w:numPr>
          <w:ilvl w:val="0"/>
          <w:numId w:val="8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0597C">
        <w:rPr>
          <w:rFonts w:ascii="Times New Roman" w:hAnsi="Times New Roman" w:cs="Times New Roman"/>
          <w:sz w:val="24"/>
          <w:szCs w:val="24"/>
        </w:rPr>
        <w:t>ерегруженность здания школы, увеличение скорости износа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97C">
        <w:rPr>
          <w:rFonts w:ascii="Times New Roman" w:hAnsi="Times New Roman" w:cs="Times New Roman"/>
          <w:sz w:val="24"/>
          <w:szCs w:val="24"/>
        </w:rPr>
        <w:t>инфраструктурных объектов</w:t>
      </w:r>
      <w:r>
        <w:rPr>
          <w:rFonts w:ascii="Times New Roman" w:hAnsi="Times New Roman" w:cs="Times New Roman"/>
          <w:sz w:val="24"/>
          <w:szCs w:val="24"/>
        </w:rPr>
        <w:t>; недостаточное количество площадей, кабинетов, помещений;</w:t>
      </w:r>
    </w:p>
    <w:p w:rsidR="00EA0910" w:rsidRPr="003C6FFB" w:rsidRDefault="00EA0910" w:rsidP="00D03BA4">
      <w:pPr>
        <w:pStyle w:val="aa"/>
        <w:numPr>
          <w:ilvl w:val="0"/>
          <w:numId w:val="8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6FFB">
        <w:rPr>
          <w:rFonts w:ascii="Times New Roman" w:hAnsi="Times New Roman" w:cs="Times New Roman"/>
          <w:sz w:val="24"/>
          <w:szCs w:val="24"/>
        </w:rPr>
        <w:t xml:space="preserve">несогласованность действий субъектов образовательного процесса в разработке стратегического развития школы, не в полном объеме учитываются интересы обучающихся и их родителей; </w:t>
      </w:r>
    </w:p>
    <w:p w:rsidR="00EA0910" w:rsidRPr="003C6FFB" w:rsidRDefault="00EA0910" w:rsidP="00D03BA4">
      <w:pPr>
        <w:pStyle w:val="aa"/>
        <w:numPr>
          <w:ilvl w:val="0"/>
          <w:numId w:val="8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6FFB">
        <w:rPr>
          <w:rFonts w:ascii="Times New Roman" w:hAnsi="Times New Roman" w:cs="Times New Roman"/>
          <w:sz w:val="24"/>
          <w:szCs w:val="24"/>
        </w:rPr>
        <w:t xml:space="preserve">снижение результатов учебной деятельности на II и III ступени обучения; </w:t>
      </w:r>
    </w:p>
    <w:p w:rsidR="008E0E77" w:rsidRPr="003C6FFB" w:rsidRDefault="008E0E77" w:rsidP="00D03BA4">
      <w:pPr>
        <w:pStyle w:val="aa"/>
        <w:numPr>
          <w:ilvl w:val="0"/>
          <w:numId w:val="8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6FFB">
        <w:rPr>
          <w:rFonts w:ascii="Times New Roman" w:hAnsi="Times New Roman" w:cs="Times New Roman"/>
          <w:sz w:val="24"/>
          <w:szCs w:val="24"/>
        </w:rPr>
        <w:t xml:space="preserve">снижение мотивации обучающихся </w:t>
      </w:r>
      <w:r w:rsidR="0026405B" w:rsidRPr="003C6FFB">
        <w:rPr>
          <w:rFonts w:ascii="Times New Roman" w:hAnsi="Times New Roman" w:cs="Times New Roman"/>
          <w:sz w:val="24"/>
          <w:szCs w:val="24"/>
        </w:rPr>
        <w:t>II и III ступени обучения;</w:t>
      </w:r>
    </w:p>
    <w:p w:rsidR="0026405B" w:rsidRPr="003C6FFB" w:rsidRDefault="00693A7A" w:rsidP="00D03BA4">
      <w:pPr>
        <w:pStyle w:val="aa"/>
        <w:numPr>
          <w:ilvl w:val="0"/>
          <w:numId w:val="8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6FFB">
        <w:rPr>
          <w:rFonts w:ascii="Times New Roman" w:hAnsi="Times New Roman" w:cs="Times New Roman"/>
          <w:sz w:val="24"/>
          <w:szCs w:val="24"/>
        </w:rPr>
        <w:t>н</w:t>
      </w:r>
      <w:r w:rsidR="00552C7D" w:rsidRPr="003C6FFB">
        <w:rPr>
          <w:rFonts w:ascii="Times New Roman" w:hAnsi="Times New Roman" w:cs="Times New Roman"/>
          <w:sz w:val="24"/>
          <w:szCs w:val="24"/>
        </w:rPr>
        <w:t>едостаточн</w:t>
      </w:r>
      <w:r w:rsidR="00A37D2D" w:rsidRPr="003C6FFB">
        <w:rPr>
          <w:rFonts w:ascii="Times New Roman" w:hAnsi="Times New Roman" w:cs="Times New Roman"/>
          <w:sz w:val="24"/>
          <w:szCs w:val="24"/>
        </w:rPr>
        <w:t xml:space="preserve">ое вовлечение </w:t>
      </w:r>
      <w:r w:rsidR="00552C7D" w:rsidRPr="003C6FFB">
        <w:rPr>
          <w:rFonts w:ascii="Times New Roman" w:hAnsi="Times New Roman" w:cs="Times New Roman"/>
          <w:sz w:val="24"/>
          <w:szCs w:val="24"/>
        </w:rPr>
        <w:t xml:space="preserve">учащихся II и III ступени обучения в конкурсное, проектное, </w:t>
      </w:r>
      <w:r w:rsidR="00BF11A0" w:rsidRPr="003C6FFB">
        <w:rPr>
          <w:rFonts w:ascii="Times New Roman" w:hAnsi="Times New Roman" w:cs="Times New Roman"/>
          <w:sz w:val="24"/>
          <w:szCs w:val="24"/>
        </w:rPr>
        <w:t>олимпиадное движение;</w:t>
      </w:r>
    </w:p>
    <w:p w:rsidR="00BF11A0" w:rsidRPr="003C6FFB" w:rsidRDefault="00693A7A" w:rsidP="00D03BA4">
      <w:pPr>
        <w:pStyle w:val="aa"/>
        <w:numPr>
          <w:ilvl w:val="0"/>
          <w:numId w:val="8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6FFB">
        <w:rPr>
          <w:rFonts w:ascii="Times New Roman" w:hAnsi="Times New Roman" w:cs="Times New Roman"/>
          <w:sz w:val="24"/>
          <w:szCs w:val="24"/>
        </w:rPr>
        <w:t>о</w:t>
      </w:r>
      <w:r w:rsidR="00BF11A0" w:rsidRPr="003C6FFB">
        <w:rPr>
          <w:rFonts w:ascii="Times New Roman" w:hAnsi="Times New Roman" w:cs="Times New Roman"/>
          <w:sz w:val="24"/>
          <w:szCs w:val="24"/>
        </w:rPr>
        <w:t xml:space="preserve">тсутствие </w:t>
      </w:r>
      <w:r w:rsidR="003564EA" w:rsidRPr="003C6FFB">
        <w:rPr>
          <w:rFonts w:ascii="Times New Roman" w:hAnsi="Times New Roman" w:cs="Times New Roman"/>
          <w:sz w:val="24"/>
          <w:szCs w:val="24"/>
        </w:rPr>
        <w:t>индивидуального</w:t>
      </w:r>
      <w:r w:rsidR="00BF11A0" w:rsidRPr="003C6FFB">
        <w:rPr>
          <w:rFonts w:ascii="Times New Roman" w:hAnsi="Times New Roman" w:cs="Times New Roman"/>
          <w:sz w:val="24"/>
          <w:szCs w:val="24"/>
        </w:rPr>
        <w:t xml:space="preserve"> сопровождения</w:t>
      </w:r>
      <w:r w:rsidR="003564EA" w:rsidRPr="003C6FFB">
        <w:rPr>
          <w:rFonts w:ascii="Times New Roman" w:hAnsi="Times New Roman" w:cs="Times New Roman"/>
          <w:sz w:val="24"/>
          <w:szCs w:val="24"/>
        </w:rPr>
        <w:t xml:space="preserve"> одарённых учащихся, детей</w:t>
      </w:r>
      <w:r w:rsidRPr="003C6FFB">
        <w:rPr>
          <w:rFonts w:ascii="Times New Roman" w:hAnsi="Times New Roman" w:cs="Times New Roman"/>
          <w:sz w:val="24"/>
          <w:szCs w:val="24"/>
        </w:rPr>
        <w:t xml:space="preserve"> с ОВЗ, детей, требующих повышенного педагогического внимания;</w:t>
      </w:r>
    </w:p>
    <w:p w:rsidR="00671BEC" w:rsidRPr="003C6FFB" w:rsidRDefault="00671BEC" w:rsidP="00D03BA4">
      <w:pPr>
        <w:pStyle w:val="aa"/>
        <w:numPr>
          <w:ilvl w:val="0"/>
          <w:numId w:val="8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6FFB">
        <w:rPr>
          <w:rFonts w:ascii="Times New Roman" w:hAnsi="Times New Roman" w:cs="Times New Roman"/>
          <w:sz w:val="24"/>
          <w:szCs w:val="24"/>
        </w:rPr>
        <w:t xml:space="preserve">не решена проблема </w:t>
      </w:r>
      <w:r w:rsidR="00A37D2D" w:rsidRPr="003C6FFB">
        <w:rPr>
          <w:rFonts w:ascii="Times New Roman" w:hAnsi="Times New Roman" w:cs="Times New Roman"/>
          <w:sz w:val="24"/>
          <w:szCs w:val="24"/>
        </w:rPr>
        <w:t>преемственности</w:t>
      </w:r>
      <w:r w:rsidRPr="003C6FFB">
        <w:rPr>
          <w:rFonts w:ascii="Times New Roman" w:hAnsi="Times New Roman" w:cs="Times New Roman"/>
          <w:sz w:val="24"/>
          <w:szCs w:val="24"/>
        </w:rPr>
        <w:t xml:space="preserve"> образовательного процесса </w:t>
      </w:r>
      <w:r w:rsidR="00A37D2D" w:rsidRPr="003C6FFB">
        <w:rPr>
          <w:rFonts w:ascii="Times New Roman" w:hAnsi="Times New Roman" w:cs="Times New Roman"/>
          <w:sz w:val="24"/>
          <w:szCs w:val="24"/>
        </w:rPr>
        <w:t>между ступенями обучения;</w:t>
      </w:r>
    </w:p>
    <w:p w:rsidR="00EA0910" w:rsidRPr="003C6FFB" w:rsidRDefault="00EA0910" w:rsidP="00D03BA4">
      <w:pPr>
        <w:pStyle w:val="aa"/>
        <w:numPr>
          <w:ilvl w:val="0"/>
          <w:numId w:val="8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6FFB">
        <w:rPr>
          <w:rFonts w:ascii="Times New Roman" w:hAnsi="Times New Roman" w:cs="Times New Roman"/>
          <w:sz w:val="24"/>
          <w:szCs w:val="24"/>
        </w:rPr>
        <w:t>наличие профессиональной усталости у педагогов, считающих инновационную деятельность дополнительной нагрузкой;</w:t>
      </w:r>
    </w:p>
    <w:p w:rsidR="008E0E77" w:rsidRPr="003C6FFB" w:rsidRDefault="008E0E77" w:rsidP="00D03BA4">
      <w:pPr>
        <w:pStyle w:val="aa"/>
        <w:numPr>
          <w:ilvl w:val="0"/>
          <w:numId w:val="8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6FFB">
        <w:rPr>
          <w:rFonts w:ascii="Times New Roman" w:hAnsi="Times New Roman" w:cs="Times New Roman"/>
          <w:sz w:val="24"/>
          <w:szCs w:val="24"/>
        </w:rPr>
        <w:t xml:space="preserve">преобладание традиционного опыта организации образовательного процесса, что сдерживает переход на требования ФГОС по обеспечению предметных, метапредметных и личностных результатов образования; </w:t>
      </w:r>
    </w:p>
    <w:p w:rsidR="008E0E77" w:rsidRPr="003C6FFB" w:rsidRDefault="008E0E77" w:rsidP="00D03BA4">
      <w:pPr>
        <w:pStyle w:val="aa"/>
        <w:numPr>
          <w:ilvl w:val="0"/>
          <w:numId w:val="8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6FFB">
        <w:rPr>
          <w:rFonts w:ascii="Times New Roman" w:hAnsi="Times New Roman" w:cs="Times New Roman"/>
          <w:sz w:val="24"/>
          <w:szCs w:val="24"/>
        </w:rPr>
        <w:t>недостаточное применение новых форм инновационной работы, что сдерживает развитие системы непрерывного педагогического образования (разработка авторских надпредметных программ, разработка индивидуальных технологических подходов к достижению планируемых результатов);</w:t>
      </w:r>
    </w:p>
    <w:p w:rsidR="008E0E77" w:rsidRPr="003C6FFB" w:rsidRDefault="008E0E77" w:rsidP="00D03BA4">
      <w:pPr>
        <w:pStyle w:val="aa"/>
        <w:numPr>
          <w:ilvl w:val="0"/>
          <w:numId w:val="8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6FFB">
        <w:rPr>
          <w:rFonts w:ascii="Times New Roman" w:hAnsi="Times New Roman" w:cs="Times New Roman"/>
          <w:sz w:val="24"/>
          <w:szCs w:val="24"/>
        </w:rPr>
        <w:t xml:space="preserve">отсутствие четкой разработанной системы воспитательной работы, что приводит к разбалансированным действиям служб сопровождения, классных руководителей, не регулярно проводятся мониторинги уровня воспитанности обучающихся; </w:t>
      </w:r>
    </w:p>
    <w:p w:rsidR="008E0E77" w:rsidRPr="003C6FFB" w:rsidRDefault="008E0E77" w:rsidP="00D03BA4">
      <w:pPr>
        <w:pStyle w:val="aa"/>
        <w:numPr>
          <w:ilvl w:val="0"/>
          <w:numId w:val="8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6FFB">
        <w:rPr>
          <w:rFonts w:ascii="Times New Roman" w:hAnsi="Times New Roman" w:cs="Times New Roman"/>
          <w:sz w:val="24"/>
          <w:szCs w:val="24"/>
        </w:rPr>
        <w:t xml:space="preserve">невозможность полного удовлетворения образовательных потребностей в системе дополнительного образования, необходимость расширения спектра услуг в системе </w:t>
      </w:r>
      <w:r w:rsidRPr="003C6FFB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дополнительного образования, позволяющего учащимся (в том числе учащимся с особыми потребностями), реализовать свой потенциал в познавательной, творческой, организационной, поисковой, проектной и иных видах деятельности; </w:t>
      </w:r>
    </w:p>
    <w:p w:rsidR="009F5607" w:rsidRDefault="009F5607" w:rsidP="00D03B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5607">
        <w:rPr>
          <w:rFonts w:ascii="Times New Roman" w:hAnsi="Times New Roman" w:cs="Times New Roman"/>
          <w:i/>
          <w:sz w:val="24"/>
          <w:szCs w:val="24"/>
        </w:rPr>
        <w:t>По результатам итоговой аттестации и других оценочных процедур 2022 года ГБОУ СОШ № 269 попала в группу школ с низкими образовательными результатами, что потребовало коррекции Программы и доработки концепции её развития.</w:t>
      </w:r>
      <w:bookmarkStart w:id="6" w:name="_Toc132448153"/>
    </w:p>
    <w:p w:rsidR="009F5607" w:rsidRPr="00C656D4" w:rsidRDefault="009F5607" w:rsidP="00D03B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56D4">
        <w:rPr>
          <w:rStyle w:val="fontstyle01"/>
          <w:b w:val="0"/>
          <w:bCs w:val="0"/>
          <w:i/>
          <w:iCs/>
        </w:rPr>
        <w:t>Рисковый профиль школы</w:t>
      </w:r>
      <w:bookmarkEnd w:id="6"/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374"/>
        <w:gridCol w:w="3260"/>
      </w:tblGrid>
      <w:tr w:rsidR="009F5607" w:rsidRPr="00D105AF" w:rsidTr="00D34C44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607" w:rsidRPr="00FE60AC" w:rsidRDefault="009F5607" w:rsidP="00D0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60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Факторы риска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607" w:rsidRPr="00FE60AC" w:rsidRDefault="009F5607" w:rsidP="00D0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60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Значимость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60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фактора риска</w:t>
            </w:r>
          </w:p>
        </w:tc>
      </w:tr>
      <w:tr w:rsidR="009F5607" w:rsidRPr="00FE60AC" w:rsidTr="00D34C44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607" w:rsidRPr="00FE60AC" w:rsidRDefault="009F5607" w:rsidP="00D0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Низкий уровень оснащения школы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607" w:rsidRPr="00FE60AC" w:rsidRDefault="009F5607" w:rsidP="00D0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Высокая</w:t>
            </w:r>
          </w:p>
        </w:tc>
      </w:tr>
      <w:tr w:rsidR="009F5607" w:rsidRPr="00FE60AC" w:rsidTr="00D34C44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607" w:rsidRPr="00FE60AC" w:rsidRDefault="009F5607" w:rsidP="00D0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Дефицит педагогических кадров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607" w:rsidRPr="00FE60AC" w:rsidRDefault="009F5607" w:rsidP="00D0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</w:tr>
      <w:tr w:rsidR="009F5607" w:rsidRPr="00FE60AC" w:rsidTr="00D34C44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607" w:rsidRPr="00FE60AC" w:rsidRDefault="009F5607" w:rsidP="00D0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_Hlk131528040"/>
            <w:r w:rsidRPr="00FE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Несформированность внутришкольной системы</w:t>
            </w:r>
            <w:r w:rsidRPr="00FE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профессионального развития педагогов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607" w:rsidRPr="00FE60AC" w:rsidRDefault="009F5607" w:rsidP="00D0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Высокая</w:t>
            </w:r>
          </w:p>
        </w:tc>
      </w:tr>
      <w:bookmarkEnd w:id="7"/>
      <w:tr w:rsidR="009F5607" w:rsidRPr="00FE60AC" w:rsidTr="00D34C44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607" w:rsidRPr="00FE60AC" w:rsidRDefault="009F5607" w:rsidP="00D0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Пониженный уровень качества школьной</w:t>
            </w:r>
            <w:r w:rsidRPr="00FE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образовательной и воспитательной среды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607" w:rsidRPr="00FE60AC" w:rsidRDefault="009F5607" w:rsidP="00D0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Высокая</w:t>
            </w:r>
          </w:p>
        </w:tc>
      </w:tr>
      <w:tr w:rsidR="009F5607" w:rsidRPr="00FE60AC" w:rsidTr="00D34C44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607" w:rsidRPr="00FE60AC" w:rsidRDefault="009F5607" w:rsidP="00D0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Низкое качество профессиональных коммуникаций между участниками образовательного процесса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607" w:rsidRPr="00FE60AC" w:rsidRDefault="009F5607" w:rsidP="00D0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</w:tr>
    </w:tbl>
    <w:p w:rsidR="009F5607" w:rsidRPr="009F5607" w:rsidRDefault="009F5607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77E" w:rsidRDefault="00FB377E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D5DED" w:rsidRPr="003D5DED" w:rsidRDefault="003D5DED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ED">
        <w:rPr>
          <w:rFonts w:ascii="Times New Roman" w:hAnsi="Times New Roman" w:cs="Times New Roman"/>
          <w:sz w:val="24"/>
          <w:szCs w:val="24"/>
        </w:rPr>
        <w:lastRenderedPageBreak/>
        <w:t>РАЗДЕЛ II. КОНЦЕПЦИЯ РАЗВИТИЯ  ГБОУ СОШ № 269 «ШКОЛЫ ЗДОРОВЬЯ» В КОНТЕКСТЕ РЕАЛИЗАЦИИ</w:t>
      </w:r>
      <w:r w:rsidR="00DF5833">
        <w:rPr>
          <w:rFonts w:ascii="Times New Roman" w:hAnsi="Times New Roman" w:cs="Times New Roman"/>
          <w:sz w:val="24"/>
          <w:szCs w:val="24"/>
        </w:rPr>
        <w:t xml:space="preserve"> СТРАТЕГИИ РАЗВИТИЯ ОБРАЗОВАНИЯ</w:t>
      </w:r>
    </w:p>
    <w:p w:rsidR="003D5DED" w:rsidRPr="008057B3" w:rsidRDefault="003D5DED" w:rsidP="00D03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57B3">
        <w:rPr>
          <w:rFonts w:ascii="Times New Roman" w:hAnsi="Times New Roman" w:cs="Times New Roman"/>
          <w:b/>
          <w:bCs/>
          <w:sz w:val="24"/>
          <w:szCs w:val="24"/>
        </w:rPr>
        <w:t>1. Концептуа</w:t>
      </w:r>
      <w:r w:rsidR="00DF5833">
        <w:rPr>
          <w:rFonts w:ascii="Times New Roman" w:hAnsi="Times New Roman" w:cs="Times New Roman"/>
          <w:b/>
          <w:bCs/>
          <w:sz w:val="24"/>
          <w:szCs w:val="24"/>
        </w:rPr>
        <w:t>льные основы Программы развития</w:t>
      </w:r>
    </w:p>
    <w:p w:rsidR="003D5DED" w:rsidRPr="00B254D7" w:rsidRDefault="003D5DED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D7">
        <w:rPr>
          <w:rFonts w:ascii="Times New Roman" w:hAnsi="Times New Roman" w:cs="Times New Roman"/>
          <w:sz w:val="24"/>
          <w:szCs w:val="24"/>
        </w:rPr>
        <w:t>Ключевые приоритеты государственной политики в сфере общего образования до 2025 года определены в следующих стратегических документах.</w:t>
      </w:r>
    </w:p>
    <w:p w:rsidR="00EA42B0" w:rsidRPr="00B254D7" w:rsidRDefault="00EA42B0" w:rsidP="00D03BA4">
      <w:pPr>
        <w:pStyle w:val="aa"/>
        <w:numPr>
          <w:ilvl w:val="0"/>
          <w:numId w:val="53"/>
        </w:numPr>
        <w:tabs>
          <w:tab w:val="left" w:pos="40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54D7">
        <w:rPr>
          <w:rFonts w:ascii="Times New Roman" w:hAnsi="Times New Roman" w:cs="Times New Roman"/>
          <w:sz w:val="24"/>
          <w:szCs w:val="24"/>
        </w:rPr>
        <w:t>Государственная программа Российской Федерации "Развитие образования", утвержденная постановлением Правительства Российской Федерации</w:t>
      </w:r>
      <w:r w:rsidRPr="00B254D7">
        <w:rPr>
          <w:rFonts w:ascii="Times New Roman" w:hAnsi="Times New Roman" w:cs="Times New Roman"/>
          <w:sz w:val="24"/>
          <w:szCs w:val="24"/>
        </w:rPr>
        <w:br/>
        <w:t xml:space="preserve">от 26 декабря 2017 г. N 1642  </w:t>
      </w:r>
    </w:p>
    <w:p w:rsidR="00EA42B0" w:rsidRPr="00B254D7" w:rsidRDefault="00EA42B0" w:rsidP="00D03BA4">
      <w:pPr>
        <w:pStyle w:val="aa"/>
        <w:numPr>
          <w:ilvl w:val="0"/>
          <w:numId w:val="53"/>
        </w:numPr>
        <w:tabs>
          <w:tab w:val="left" w:pos="40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54D7">
        <w:rPr>
          <w:rFonts w:ascii="Times New Roman" w:hAnsi="Times New Roman" w:cs="Times New Roman"/>
          <w:sz w:val="24"/>
          <w:szCs w:val="24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29.05.2015 №996-р «Стратегия развития воспитания в Российской Федерации на период до 2025 года»</w:t>
      </w:r>
    </w:p>
    <w:p w:rsidR="00EA42B0" w:rsidRPr="00B254D7" w:rsidRDefault="00EA42B0" w:rsidP="00D03BA4">
      <w:pPr>
        <w:pStyle w:val="aa"/>
        <w:numPr>
          <w:ilvl w:val="0"/>
          <w:numId w:val="53"/>
        </w:numPr>
        <w:tabs>
          <w:tab w:val="left" w:pos="40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54D7">
        <w:rPr>
          <w:rFonts w:ascii="Times New Roman" w:hAnsi="Times New Roman" w:cs="Times New Roman"/>
          <w:sz w:val="24"/>
          <w:szCs w:val="24"/>
        </w:rPr>
        <w:t>Майский указ Президента России В.В.Путина «О национальных целях и стратегических задачах развития Российской Федерации на период до 2024 года» от 7 мая 2018 года № 204</w:t>
      </w:r>
    </w:p>
    <w:p w:rsidR="00EA42B0" w:rsidRPr="00B254D7" w:rsidRDefault="00EA42B0" w:rsidP="00D03BA4">
      <w:pPr>
        <w:pStyle w:val="aa"/>
        <w:numPr>
          <w:ilvl w:val="0"/>
          <w:numId w:val="53"/>
        </w:numPr>
        <w:tabs>
          <w:tab w:val="left" w:pos="40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54D7">
        <w:rPr>
          <w:rFonts w:ascii="Times New Roman" w:hAnsi="Times New Roman" w:cs="Times New Roman"/>
          <w:sz w:val="24"/>
          <w:szCs w:val="24"/>
        </w:rPr>
        <w:t xml:space="preserve">Национальный проект «Образование» </w:t>
      </w:r>
    </w:p>
    <w:p w:rsidR="00EA42B0" w:rsidRPr="00B254D7" w:rsidRDefault="00EA42B0" w:rsidP="00D03BA4">
      <w:pPr>
        <w:pStyle w:val="ConsPlusTitle"/>
        <w:numPr>
          <w:ilvl w:val="0"/>
          <w:numId w:val="53"/>
        </w:numPr>
        <w:tabs>
          <w:tab w:val="left" w:pos="33"/>
          <w:tab w:val="left" w:pos="406"/>
        </w:tabs>
        <w:ind w:left="0"/>
        <w:jc w:val="both"/>
        <w:rPr>
          <w:rFonts w:ascii="Times New Roman" w:eastAsiaTheme="minorEastAsia" w:hAnsi="Times New Roman" w:cs="Times New Roman"/>
          <w:b w:val="0"/>
          <w:sz w:val="24"/>
          <w:szCs w:val="24"/>
        </w:rPr>
      </w:pPr>
      <w:r w:rsidRPr="00B254D7">
        <w:rPr>
          <w:rFonts w:ascii="Times New Roman" w:eastAsiaTheme="minorEastAsia" w:hAnsi="Times New Roman" w:cs="Times New Roman"/>
          <w:b w:val="0"/>
          <w:sz w:val="24"/>
          <w:szCs w:val="24"/>
        </w:rPr>
        <w:t>Государственная программа Санкт-Петербурга "Развитие образования в Санкт-Петербурге", утвержденная постановлением правительства Санкт-Петербурга от 04.06.2014 N 453</w:t>
      </w:r>
    </w:p>
    <w:p w:rsidR="00EA42B0" w:rsidRPr="00B254D7" w:rsidRDefault="00EA42B0" w:rsidP="00D03BA4">
      <w:pPr>
        <w:pStyle w:val="aa"/>
        <w:numPr>
          <w:ilvl w:val="0"/>
          <w:numId w:val="53"/>
        </w:numPr>
        <w:tabs>
          <w:tab w:val="left" w:pos="40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54D7">
        <w:rPr>
          <w:rFonts w:ascii="Times New Roman" w:hAnsi="Times New Roman" w:cs="Times New Roman"/>
          <w:sz w:val="24"/>
          <w:szCs w:val="24"/>
        </w:rPr>
        <w:t>Распоряжение Комитета по образованию Санкт-Петербурга от 03.07.2019 №1987-р об утверждении модели Санкт-Петербургской региональной системы оценки качества образования (далее - СПБ РСОКО), положения о СПБ РСОКО и критериев СПБ РСОКО</w:t>
      </w:r>
    </w:p>
    <w:p w:rsidR="00EA42B0" w:rsidRPr="00B254D7" w:rsidRDefault="00EA42B0" w:rsidP="00D03BA4">
      <w:pPr>
        <w:pStyle w:val="aa"/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54D7">
        <w:rPr>
          <w:rFonts w:ascii="Times New Roman" w:hAnsi="Times New Roman" w:cs="Times New Roman"/>
          <w:sz w:val="24"/>
          <w:szCs w:val="24"/>
        </w:rPr>
        <w:t>Распоряжение Комитета по образованию от 16.01.2020 №105-р «Об утверждении Концепции воспитания юных петербуржцев на 2020-2025 годы «Петербургские перспективы».</w:t>
      </w:r>
    </w:p>
    <w:p w:rsidR="003D5DED" w:rsidRPr="003D5DED" w:rsidRDefault="003D5DED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ED">
        <w:rPr>
          <w:rFonts w:ascii="Times New Roman" w:hAnsi="Times New Roman" w:cs="Times New Roman"/>
          <w:sz w:val="24"/>
          <w:szCs w:val="24"/>
        </w:rPr>
        <w:t>Содержательно стратегия развития образования опирается на новую модель качества образования, отвечающего критериям международных исследований по оценке уровня подготовки обучающихся, и привлечения новых ресурсов, обеспечивающих достижение этого качества образования. Новая модель качества образования является компетентностной характеристикой образовательной деятельности обучающихся, оценивающей способность ребенка к использованию полученных знаний в организации</w:t>
      </w:r>
      <w:r w:rsidR="00E339EB">
        <w:rPr>
          <w:rFonts w:ascii="Times New Roman" w:hAnsi="Times New Roman" w:cs="Times New Roman"/>
          <w:sz w:val="24"/>
          <w:szCs w:val="24"/>
        </w:rPr>
        <w:t xml:space="preserve"> </w:t>
      </w:r>
      <w:r w:rsidRPr="003D5DED">
        <w:rPr>
          <w:rFonts w:ascii="Times New Roman" w:hAnsi="Times New Roman" w:cs="Times New Roman"/>
          <w:sz w:val="24"/>
          <w:szCs w:val="24"/>
        </w:rPr>
        <w:t>его жизнедеятельности.</w:t>
      </w:r>
    </w:p>
    <w:p w:rsidR="00EA42B0" w:rsidRPr="00D730C8" w:rsidRDefault="00EA42B0" w:rsidP="00D03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0C8">
        <w:rPr>
          <w:rFonts w:ascii="Times New Roman" w:hAnsi="Times New Roman" w:cs="Times New Roman"/>
          <w:sz w:val="24"/>
          <w:szCs w:val="24"/>
        </w:rPr>
        <w:t>Приоритет</w:t>
      </w:r>
      <w:r w:rsidR="00EF1281" w:rsidRPr="00D730C8">
        <w:rPr>
          <w:rFonts w:ascii="Times New Roman" w:hAnsi="Times New Roman" w:cs="Times New Roman"/>
          <w:sz w:val="24"/>
          <w:szCs w:val="24"/>
        </w:rPr>
        <w:t>ом</w:t>
      </w:r>
      <w:r w:rsidRPr="00D730C8">
        <w:rPr>
          <w:rFonts w:ascii="Times New Roman" w:hAnsi="Times New Roman" w:cs="Times New Roman"/>
          <w:sz w:val="24"/>
          <w:szCs w:val="24"/>
        </w:rPr>
        <w:t xml:space="preserve"> развития системы образования Кировского района Санкт-Петербурга в соответствии с приоритетами и целями государственной политики в сфере «Образование» в Санкт-Петербурге является реализация проектов, обозначенных в национальном проекте «Образование» и его подпроектах</w:t>
      </w:r>
      <w:r w:rsidR="00D03BA4">
        <w:rPr>
          <w:rFonts w:ascii="Times New Roman" w:hAnsi="Times New Roman" w:cs="Times New Roman"/>
          <w:sz w:val="24"/>
          <w:szCs w:val="24"/>
        </w:rPr>
        <w:t>.</w:t>
      </w:r>
    </w:p>
    <w:p w:rsidR="00EA42B0" w:rsidRPr="00D730C8" w:rsidRDefault="00D03BA4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A42B0" w:rsidRPr="00D730C8">
        <w:rPr>
          <w:rFonts w:ascii="Times New Roman" w:hAnsi="Times New Roman" w:cs="Times New Roman"/>
          <w:sz w:val="24"/>
          <w:szCs w:val="24"/>
        </w:rPr>
        <w:t xml:space="preserve">роекты обеспечивают реализацию </w:t>
      </w:r>
      <w:r w:rsidR="00EA42B0" w:rsidRPr="00D730C8">
        <w:rPr>
          <w:rFonts w:ascii="Times New Roman" w:hAnsi="Times New Roman" w:cs="Times New Roman"/>
          <w:b/>
          <w:i/>
          <w:sz w:val="24"/>
          <w:szCs w:val="24"/>
        </w:rPr>
        <w:t>4 ключевых направлений развития системы образования:</w:t>
      </w:r>
      <w:r w:rsidR="00EA42B0" w:rsidRPr="00D730C8">
        <w:rPr>
          <w:rFonts w:ascii="Times New Roman" w:hAnsi="Times New Roman" w:cs="Times New Roman"/>
          <w:sz w:val="24"/>
          <w:szCs w:val="24"/>
        </w:rPr>
        <w:t xml:space="preserve"> 1) обновление содержания, 2) создание необходимой современной инфраструктуры, 3) подготовка кадров для работы в системе, их переподготовка и повышение квалификации, а также 4) создание наиболее эффективных механизмов управления</w:t>
      </w:r>
      <w:r w:rsidR="009D6C7B">
        <w:rPr>
          <w:rFonts w:ascii="Times New Roman" w:hAnsi="Times New Roman" w:cs="Times New Roman"/>
          <w:sz w:val="24"/>
          <w:szCs w:val="24"/>
        </w:rPr>
        <w:t>.</w:t>
      </w:r>
    </w:p>
    <w:p w:rsidR="00371B96" w:rsidRPr="00371B96" w:rsidRDefault="003D5DED" w:rsidP="00D03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B96">
        <w:rPr>
          <w:rFonts w:ascii="Times New Roman" w:hAnsi="Times New Roman" w:cs="Times New Roman"/>
          <w:b/>
          <w:bCs/>
          <w:sz w:val="24"/>
          <w:szCs w:val="24"/>
        </w:rPr>
        <w:t xml:space="preserve">2. Миссия ГБОУ СОШ № 269 «Школы здоровья» Кировского района </w:t>
      </w:r>
      <w:r w:rsidR="00DF5833">
        <w:rPr>
          <w:rFonts w:ascii="Times New Roman" w:hAnsi="Times New Roman" w:cs="Times New Roman"/>
          <w:b/>
          <w:bCs/>
          <w:sz w:val="24"/>
          <w:szCs w:val="24"/>
        </w:rPr>
        <w:t xml:space="preserve"> Санкт- Петербурга до 2025 года</w:t>
      </w:r>
    </w:p>
    <w:p w:rsidR="003D5DED" w:rsidRPr="003D5DED" w:rsidRDefault="003D5DED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ED">
        <w:rPr>
          <w:rFonts w:ascii="Times New Roman" w:hAnsi="Times New Roman" w:cs="Times New Roman"/>
          <w:sz w:val="24"/>
          <w:szCs w:val="24"/>
        </w:rPr>
        <w:t xml:space="preserve">Миссия Школы состоит в создании образовательной среды, способной удовлетворить потребность субъектов образовательного процесса в доступном качественном образовании, соответствующем современным требованиям и способствующем развитию потенциала субъектов образовательного процесса,  независимо от места жительства, социального и материального положения семей и  состояния здоровья обучающихся. </w:t>
      </w:r>
    </w:p>
    <w:p w:rsidR="003D5DED" w:rsidRPr="003D5DED" w:rsidRDefault="003D5DED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ED">
        <w:rPr>
          <w:rFonts w:ascii="Times New Roman" w:hAnsi="Times New Roman" w:cs="Times New Roman"/>
          <w:sz w:val="24"/>
          <w:szCs w:val="24"/>
        </w:rPr>
        <w:t xml:space="preserve">Образовательная система Школы рассчитана на все категории учащихся, в том числе учащихся с ОВЗ, направленна на реализацию их потенциальных возможностей и </w:t>
      </w:r>
      <w:r w:rsidRPr="003D5DED">
        <w:rPr>
          <w:rFonts w:ascii="Times New Roman" w:hAnsi="Times New Roman" w:cs="Times New Roman"/>
          <w:sz w:val="24"/>
          <w:szCs w:val="24"/>
        </w:rPr>
        <w:lastRenderedPageBreak/>
        <w:t xml:space="preserve">удовлетворение индивидуальных склонностей, интересов, запросов.  Портрет выпускника разработан по ступеням образования с учетом особенностей содержания, заложенного в программный материал образовательного процесса школы на основе концепции развития учреждения,  отражает социальный заказ и является ориентиром для всех участников образовательного процесса. </w:t>
      </w:r>
    </w:p>
    <w:p w:rsidR="003D5DED" w:rsidRPr="003D5DED" w:rsidRDefault="003D5DED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ED">
        <w:rPr>
          <w:rFonts w:ascii="Times New Roman" w:hAnsi="Times New Roman" w:cs="Times New Roman"/>
          <w:sz w:val="24"/>
          <w:szCs w:val="24"/>
        </w:rPr>
        <w:t>Миссия Школы  представляет собой непрерывную образовательную технологию, которая обеспечивает:</w:t>
      </w:r>
    </w:p>
    <w:p w:rsidR="003D5DED" w:rsidRPr="00C303AC" w:rsidRDefault="003D5DED" w:rsidP="00D03BA4">
      <w:pPr>
        <w:pStyle w:val="aa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для обучающихся:  формирование системы целостного мировоззрения; навыков самопознания и выявления собственных затруднений, освоение методов самостоятельного овладения знаниями и умениями, приобретение теоретических знаний по всем предметным областям с учетом образовательных и социальных компетенций, практических навыков, формирование необходимых личностных качеств, формирование здорового образа жизни.</w:t>
      </w:r>
    </w:p>
    <w:p w:rsidR="003D5DED" w:rsidRPr="00C303AC" w:rsidRDefault="003D5DED" w:rsidP="00D03BA4">
      <w:pPr>
        <w:pStyle w:val="aa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Для родителей учащихся: повышение уровня знаний в воспитательной сфере, педагогике, решение актуальных вопросов, связанных с воспитанием и образованием детей</w:t>
      </w:r>
      <w:r w:rsidR="004A4B5E">
        <w:rPr>
          <w:rFonts w:ascii="Times New Roman" w:hAnsi="Times New Roman" w:cs="Times New Roman"/>
          <w:sz w:val="24"/>
          <w:szCs w:val="24"/>
        </w:rPr>
        <w:t>.</w:t>
      </w:r>
    </w:p>
    <w:p w:rsidR="003D5DED" w:rsidRPr="00C303AC" w:rsidRDefault="003D5DED" w:rsidP="00D03BA4">
      <w:pPr>
        <w:pStyle w:val="aa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Для сотрудников: повышение профессионального уровня, квалификации, создание условий для профессиональной и творческой самореализации, совершенствования педагогических компетенций.</w:t>
      </w:r>
    </w:p>
    <w:p w:rsidR="003D5DED" w:rsidRPr="003D5DED" w:rsidRDefault="003D5DED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ED">
        <w:rPr>
          <w:rFonts w:ascii="Times New Roman" w:hAnsi="Times New Roman" w:cs="Times New Roman"/>
          <w:sz w:val="24"/>
          <w:szCs w:val="24"/>
        </w:rPr>
        <w:t xml:space="preserve">Школа открыта для взаимодействия как с социальными партнёрами, так и с образовательными организациями различного уровня. </w:t>
      </w:r>
    </w:p>
    <w:p w:rsidR="003D5DED" w:rsidRPr="003D5DED" w:rsidRDefault="003D5DED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ED">
        <w:rPr>
          <w:rFonts w:ascii="Times New Roman" w:hAnsi="Times New Roman" w:cs="Times New Roman"/>
          <w:sz w:val="24"/>
          <w:szCs w:val="24"/>
        </w:rPr>
        <w:t>Таким образом, ГБОУ СОШ № 269 «Школа здоровья» -это Школа для всех.</w:t>
      </w:r>
    </w:p>
    <w:p w:rsidR="003D5DED" w:rsidRPr="003D5DED" w:rsidRDefault="003D5DED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ED">
        <w:rPr>
          <w:rFonts w:ascii="Times New Roman" w:hAnsi="Times New Roman" w:cs="Times New Roman"/>
          <w:sz w:val="24"/>
          <w:szCs w:val="24"/>
        </w:rPr>
        <w:t xml:space="preserve"> Девиз Школы- здоровье детей в наших руках!</w:t>
      </w:r>
    </w:p>
    <w:p w:rsidR="00393C04" w:rsidRDefault="00393C04" w:rsidP="00D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EF128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93C04" w:rsidRDefault="00393C04" w:rsidP="00D03BA4">
      <w:pPr>
        <w:shd w:val="clear" w:color="auto" w:fill="2E74B5" w:themeFill="accent5" w:themeFillShade="BF"/>
        <w:spacing w:after="0" w:line="240" w:lineRule="auto"/>
        <w:jc w:val="center"/>
        <w:rPr>
          <w:color w:val="FFFFFF" w:themeColor="background1"/>
          <w:sz w:val="36"/>
          <w:szCs w:val="36"/>
        </w:rPr>
      </w:pPr>
      <w:r w:rsidRPr="00FD5676">
        <w:rPr>
          <w:color w:val="FFFFFF" w:themeColor="background1"/>
          <w:sz w:val="36"/>
          <w:szCs w:val="36"/>
        </w:rPr>
        <w:t>ШКОЛА ДЛЯ ВСЕХ</w:t>
      </w:r>
    </w:p>
    <w:p w:rsidR="00393C04" w:rsidRPr="00393C04" w:rsidRDefault="00393C04" w:rsidP="00D03BA4">
      <w:pPr>
        <w:shd w:val="clear" w:color="auto" w:fill="2E74B5" w:themeFill="accent5" w:themeFillShade="BF"/>
        <w:spacing w:after="0" w:line="240" w:lineRule="auto"/>
        <w:jc w:val="center"/>
        <w:rPr>
          <w:b/>
          <w:bCs/>
          <w:i/>
          <w:iCs/>
          <w:color w:val="FFFFFF" w:themeColor="background1"/>
          <w:sz w:val="36"/>
          <w:szCs w:val="36"/>
        </w:rPr>
      </w:pPr>
      <w:r w:rsidRPr="00393C04">
        <w:rPr>
          <w:b/>
          <w:bCs/>
          <w:i/>
          <w:iCs/>
          <w:color w:val="FFFFFF" w:themeColor="background1"/>
          <w:sz w:val="36"/>
          <w:szCs w:val="36"/>
        </w:rPr>
        <w:t>Здоровье детей в наших руках!</w:t>
      </w:r>
    </w:p>
    <w:p w:rsidR="00393C04" w:rsidRDefault="00285ADD" w:rsidP="00D03BA4">
      <w:pPr>
        <w:shd w:val="clear" w:color="auto" w:fill="2E74B5" w:themeFill="accent5" w:themeFillShade="BF"/>
        <w:spacing w:after="0" w:line="240" w:lineRule="auto"/>
        <w:jc w:val="center"/>
        <w:rPr>
          <w:color w:val="FFFFFF" w:themeColor="background1"/>
          <w:sz w:val="36"/>
          <w:szCs w:val="36"/>
        </w:rPr>
      </w:pPr>
      <w:r>
        <w:rPr>
          <w:noProof/>
          <w:color w:val="FFFFFF" w:themeColor="background1"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55.75pt;margin-top:23.35pt;width:90.75pt;height:42pt;z-index:251697152" o:connectortype="straight">
            <v:stroke endarrow="block"/>
          </v:shape>
        </w:pict>
      </w:r>
      <w:r>
        <w:rPr>
          <w:noProof/>
          <w:color w:val="FFFFFF" w:themeColor="background1"/>
          <w:sz w:val="36"/>
          <w:szCs w:val="36"/>
          <w:lang w:eastAsia="ru-RU"/>
        </w:rPr>
        <w:pict>
          <v:shape id="_x0000_s1037" type="#_x0000_t32" style="position:absolute;left:0;text-align:left;margin-left:198pt;margin-top:23.35pt;width:57.75pt;height:39.75pt;flip:x;z-index:251696128" o:connectortype="straight">
            <v:stroke endarrow="block"/>
          </v:shape>
        </w:pict>
      </w:r>
      <w:r>
        <w:rPr>
          <w:noProof/>
          <w:color w:val="FFFFFF" w:themeColor="background1"/>
          <w:sz w:val="36"/>
          <w:szCs w:val="36"/>
          <w:lang w:eastAsia="ru-RU"/>
        </w:rPr>
        <w:pict>
          <v:shape id="_x0000_s1036" type="#_x0000_t32" style="position:absolute;left:0;text-align:left;margin-left:255.75pt;margin-top:23.35pt;width:240pt;height:40.5pt;z-index:251695104" o:connectortype="straight">
            <v:stroke endarrow="block"/>
          </v:shape>
        </w:pict>
      </w:r>
      <w:r>
        <w:rPr>
          <w:noProof/>
          <w:color w:val="FFFFFF" w:themeColor="background1"/>
          <w:sz w:val="36"/>
          <w:szCs w:val="36"/>
          <w:lang w:eastAsia="ru-RU"/>
        </w:rPr>
        <w:pict>
          <v:shape id="_x0000_s1035" type="#_x0000_t32" style="position:absolute;left:0;text-align:left;margin-left:33.75pt;margin-top:23.35pt;width:222pt;height:42pt;flip:x;z-index:251694080" o:connectortype="straight">
            <v:stroke endarrow="block"/>
          </v:shape>
        </w:pict>
      </w:r>
    </w:p>
    <w:p w:rsidR="00393C04" w:rsidRDefault="00285ADD" w:rsidP="00D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84pt;margin-top:182.05pt;width:111.75pt;height:197.7pt;z-index:2516910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" fillcolor="#2e74b5 [2408]">
            <v:textbox>
              <w:txbxContent>
                <w:p w:rsidR="002D40B5" w:rsidRDefault="002D40B5" w:rsidP="00393C04">
                  <w:pPr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2D40B5" w:rsidRDefault="002D40B5" w:rsidP="00393C04">
                  <w:pPr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Открытость</w:t>
                  </w:r>
                </w:p>
                <w:p w:rsidR="002D40B5" w:rsidRDefault="002D40B5" w:rsidP="00393C04">
                  <w:pPr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Взаимодействие </w:t>
                  </w:r>
                </w:p>
                <w:p w:rsidR="002D40B5" w:rsidRDefault="002D40B5" w:rsidP="00393C04">
                  <w:pPr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Сотрудничество </w:t>
                  </w:r>
                </w:p>
                <w:p w:rsidR="002D40B5" w:rsidRPr="00346B57" w:rsidRDefault="002D40B5" w:rsidP="00393C04">
                  <w:pPr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Партнёрство </w:t>
                  </w:r>
                </w:p>
                <w:p w:rsidR="002D40B5" w:rsidRDefault="002D40B5" w:rsidP="00393C04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2D40B5" w:rsidRDefault="002D40B5" w:rsidP="00393C04"/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margin-left:255.75pt;margin-top:183.25pt;width:108.65pt;height:196.5pt;z-index:2516930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" fillcolor="#2e74b5 [2408]">
            <v:textbox>
              <w:txbxContent>
                <w:p w:rsidR="002D40B5" w:rsidRDefault="002D40B5" w:rsidP="00393C04">
                  <w:pPr>
                    <w:ind w:left="142" w:hanging="142"/>
                  </w:pPr>
                </w:p>
                <w:p w:rsidR="002D40B5" w:rsidRPr="00241B26" w:rsidRDefault="002D40B5" w:rsidP="008F4293">
                  <w:pPr>
                    <w:pStyle w:val="aa"/>
                    <w:numPr>
                      <w:ilvl w:val="0"/>
                      <w:numId w:val="2"/>
                    </w:numPr>
                    <w:spacing w:after="160" w:line="259" w:lineRule="auto"/>
                    <w:ind w:left="142" w:hanging="142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241B26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>Включение</w:t>
                  </w:r>
                </w:p>
                <w:p w:rsidR="002D40B5" w:rsidRPr="00241B26" w:rsidRDefault="002D40B5" w:rsidP="008F4293">
                  <w:pPr>
                    <w:numPr>
                      <w:ilvl w:val="0"/>
                      <w:numId w:val="2"/>
                    </w:numPr>
                    <w:ind w:left="142" w:hanging="142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241B26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>Продвижение</w:t>
                  </w:r>
                </w:p>
                <w:p w:rsidR="002D40B5" w:rsidRPr="00241B26" w:rsidRDefault="002D40B5" w:rsidP="00393C04">
                  <w:pPr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</w:p>
                <w:p w:rsidR="002D40B5" w:rsidRPr="00241B26" w:rsidRDefault="002D40B5" w:rsidP="008F4293">
                  <w:pPr>
                    <w:numPr>
                      <w:ilvl w:val="0"/>
                      <w:numId w:val="2"/>
                    </w:numPr>
                    <w:ind w:left="142" w:hanging="142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241B26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Просвещение </w:t>
                  </w:r>
                </w:p>
                <w:p w:rsidR="002D40B5" w:rsidRPr="00241B26" w:rsidRDefault="002D40B5" w:rsidP="00393C04">
                  <w:pPr>
                    <w:ind w:left="142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</w:p>
                <w:p w:rsidR="002D40B5" w:rsidRPr="00241B26" w:rsidRDefault="002D40B5" w:rsidP="008F4293">
                  <w:pPr>
                    <w:numPr>
                      <w:ilvl w:val="0"/>
                      <w:numId w:val="2"/>
                    </w:numPr>
                    <w:ind w:left="142" w:hanging="142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241B26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Сопровождение </w:t>
                  </w:r>
                </w:p>
                <w:p w:rsidR="002D40B5" w:rsidRDefault="002D40B5" w:rsidP="00393C04"/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margin-left:129.95pt;margin-top:180.25pt;width:115.05pt;height:198.3pt;z-index:2516920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" fillcolor="#2e74b5 [2408]">
            <v:textbox>
              <w:txbxContent>
                <w:p w:rsidR="002D40B5" w:rsidRDefault="002D40B5" w:rsidP="00393C04"/>
                <w:p w:rsidR="002D40B5" w:rsidRDefault="002D40B5" w:rsidP="00170F3A">
                  <w:pPr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>-</w:t>
                  </w:r>
                  <w:r w:rsidRPr="00241B26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>Обучение</w:t>
                  </w:r>
                </w:p>
                <w:p w:rsidR="002D40B5" w:rsidRDefault="002D40B5" w:rsidP="00170F3A">
                  <w:pPr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</w:p>
                <w:p w:rsidR="002D40B5" w:rsidRPr="00241B26" w:rsidRDefault="002D40B5" w:rsidP="00170F3A">
                  <w:pPr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</w:p>
                <w:p w:rsidR="002D40B5" w:rsidRDefault="002D40B5" w:rsidP="00170F3A">
                  <w:pP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>-</w:t>
                  </w:r>
                  <w:r w:rsidRPr="00170F3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>Диссеминация</w:t>
                  </w:r>
                </w:p>
                <w:p w:rsidR="002D40B5" w:rsidRPr="00170F3A" w:rsidRDefault="002D40B5" w:rsidP="00170F3A">
                  <w:pP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</w:p>
                <w:p w:rsidR="002D40B5" w:rsidRDefault="002D40B5" w:rsidP="00170F3A">
                  <w:pPr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>-</w:t>
                  </w:r>
                  <w:r w:rsidRPr="00241B26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Участие </w:t>
                  </w:r>
                </w:p>
                <w:p w:rsidR="002D40B5" w:rsidRPr="00241B26" w:rsidRDefault="002D40B5" w:rsidP="00170F3A">
                  <w:pPr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</w:p>
                <w:p w:rsidR="002D40B5" w:rsidRPr="00241B26" w:rsidRDefault="002D40B5" w:rsidP="00170F3A">
                  <w:pPr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</w:p>
                <w:p w:rsidR="002D40B5" w:rsidRPr="00241B26" w:rsidRDefault="002D40B5" w:rsidP="00170F3A">
                  <w:pPr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>-</w:t>
                  </w:r>
                  <w:r w:rsidRPr="00241B26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>Победа</w:t>
                  </w:r>
                </w:p>
                <w:p w:rsidR="002D40B5" w:rsidRDefault="002D40B5" w:rsidP="00393C04"/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margin-left:402pt;margin-top:31.4pt;width:93.75pt;height:80.25pt;z-index:2516889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" fillcolor="#2e74b5 [2408]">
            <v:textbox>
              <w:txbxContent>
                <w:p w:rsidR="002D40B5" w:rsidRPr="00346B57" w:rsidRDefault="002D40B5" w:rsidP="00393C04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32"/>
                      <w:szCs w:val="32"/>
                    </w:rPr>
                  </w:pPr>
                  <w:r w:rsidRPr="00346B57">
                    <w:rPr>
                      <w:rFonts w:ascii="Times New Roman" w:hAnsi="Times New Roman" w:cs="Times New Roman"/>
                      <w:color w:val="FFFFFF" w:themeColor="background1"/>
                      <w:sz w:val="32"/>
                      <w:szCs w:val="32"/>
                    </w:rPr>
                    <w:t>Для партнёров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279.9pt;margin-top:33.65pt;width:101.25pt;height:82.5pt;z-index:2516879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" fillcolor="#2e74b5 [2408]">
            <v:textbox>
              <w:txbxContent>
                <w:p w:rsidR="002D40B5" w:rsidRPr="00346B57" w:rsidRDefault="002D40B5" w:rsidP="00393C04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32"/>
                      <w:szCs w:val="32"/>
                    </w:rPr>
                  </w:pPr>
                  <w:r w:rsidRPr="00346B57">
                    <w:rPr>
                      <w:rFonts w:ascii="Times New Roman" w:hAnsi="Times New Roman" w:cs="Times New Roman"/>
                      <w:color w:val="FFFFFF" w:themeColor="background1"/>
                      <w:sz w:val="32"/>
                      <w:szCs w:val="32"/>
                    </w:rPr>
                    <w:t>Для родителей</w:t>
                  </w:r>
                </w:p>
                <w:p w:rsidR="002D40B5" w:rsidRDefault="002D40B5" w:rsidP="00393C04"/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margin-left:474pt;margin-top:112.4pt;width:1.5pt;height:70.85pt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margin-left:346.5pt;margin-top:118.4pt;width:0;height:63.65pt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margin-left:204.75pt;margin-top:118.4pt;width:1.5pt;height:61.1pt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margin-left:54.75pt;margin-top:121.4pt;width:1.5pt;height:61.85pt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.55pt;margin-top:183.25pt;width:116.45pt;height:197.55pt;z-index:25168998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" fillcolor="#2e74b5 [2408]">
            <v:textbox>
              <w:txbxContent>
                <w:p w:rsidR="002D40B5" w:rsidRDefault="002D40B5" w:rsidP="00B045CD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</w:rPr>
                  </w:pPr>
                </w:p>
                <w:p w:rsidR="002D40B5" w:rsidRPr="00170F3A" w:rsidRDefault="002D40B5" w:rsidP="00170F3A">
                  <w:pP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>-</w:t>
                  </w:r>
                  <w:r w:rsidRPr="00170F3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Современность </w:t>
                  </w:r>
                </w:p>
                <w:p w:rsidR="002D40B5" w:rsidRPr="00170F3A" w:rsidRDefault="002D40B5" w:rsidP="00170F3A">
                  <w:pPr>
                    <w:pStyle w:val="aa"/>
                    <w:ind w:left="0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</w:p>
                <w:p w:rsidR="002D40B5" w:rsidRPr="00170F3A" w:rsidRDefault="002D40B5" w:rsidP="00170F3A">
                  <w:pP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>-</w:t>
                  </w:r>
                  <w:r w:rsidRPr="00170F3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>Доступность</w:t>
                  </w:r>
                </w:p>
                <w:p w:rsidR="002D40B5" w:rsidRPr="00170F3A" w:rsidRDefault="002D40B5" w:rsidP="00170F3A">
                  <w:pPr>
                    <w:pStyle w:val="aa"/>
                    <w:ind w:left="0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</w:p>
                <w:p w:rsidR="002D40B5" w:rsidRPr="00170F3A" w:rsidRDefault="002D40B5" w:rsidP="00170F3A">
                  <w:pP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>-</w:t>
                  </w:r>
                  <w:r w:rsidRPr="00170F3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Социализация </w:t>
                  </w:r>
                </w:p>
                <w:p w:rsidR="002D40B5" w:rsidRDefault="002D40B5" w:rsidP="00170F3A">
                  <w:pPr>
                    <w:pStyle w:val="aa"/>
                    <w:ind w:left="0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</w:p>
                <w:p w:rsidR="002D40B5" w:rsidRPr="00170F3A" w:rsidRDefault="002D40B5" w:rsidP="00170F3A">
                  <w:pP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>-</w:t>
                  </w:r>
                  <w:r w:rsidRPr="00170F3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Результат </w:t>
                  </w:r>
                </w:p>
                <w:p w:rsidR="002D40B5" w:rsidRPr="00B045CD" w:rsidRDefault="002D40B5" w:rsidP="00B045CD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.75pt;margin-top:33.65pt;width:113.25pt;height:87.75pt;z-index:2516858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" fillcolor="#2e74b5 [2408]">
            <v:textbox>
              <w:txbxContent>
                <w:p w:rsidR="002D40B5" w:rsidRPr="00346B57" w:rsidRDefault="002D40B5" w:rsidP="00393C04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32"/>
                      <w:szCs w:val="32"/>
                    </w:rPr>
                  </w:pPr>
                  <w:r w:rsidRPr="00346B57">
                    <w:rPr>
                      <w:rFonts w:ascii="Times New Roman" w:hAnsi="Times New Roman" w:cs="Times New Roman"/>
                      <w:color w:val="FFFFFF" w:themeColor="background1"/>
                      <w:sz w:val="32"/>
                      <w:szCs w:val="32"/>
                    </w:rPr>
                    <w:t>Для учащихся с различным уровнем развития</w:t>
                  </w:r>
                </w:p>
                <w:p w:rsidR="002D40B5" w:rsidRDefault="002D40B5" w:rsidP="00393C04"/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146.25pt;margin-top:31.4pt;width:109.5pt;height:87pt;z-index:2516869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" fillcolor="#2e74b5 [2408]">
            <v:textbox>
              <w:txbxContent>
                <w:p w:rsidR="002D40B5" w:rsidRPr="00346B57" w:rsidRDefault="002D40B5" w:rsidP="00393C04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32"/>
                      <w:szCs w:val="32"/>
                    </w:rPr>
                  </w:pPr>
                  <w:r w:rsidRPr="00346B57">
                    <w:rPr>
                      <w:rFonts w:ascii="Times New Roman" w:hAnsi="Times New Roman" w:cs="Times New Roman"/>
                      <w:color w:val="FFFFFF" w:themeColor="background1"/>
                      <w:sz w:val="32"/>
                      <w:szCs w:val="32"/>
                    </w:rPr>
                    <w:t>Для педагогов</w:t>
                  </w:r>
                </w:p>
                <w:p w:rsidR="002D40B5" w:rsidRDefault="002D40B5" w:rsidP="00393C04"/>
              </w:txbxContent>
            </v:textbox>
            <w10:wrap type="square"/>
          </v:shape>
        </w:pict>
      </w:r>
      <w:r w:rsidR="00393C04">
        <w:rPr>
          <w:rFonts w:ascii="Times New Roman" w:hAnsi="Times New Roman" w:cs="Times New Roman"/>
          <w:sz w:val="24"/>
          <w:szCs w:val="24"/>
        </w:rPr>
        <w:br w:type="page"/>
      </w:r>
    </w:p>
    <w:p w:rsidR="003D5DED" w:rsidRPr="003D5DED" w:rsidRDefault="003D5DED" w:rsidP="00D03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DED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Цели и задачи  развития</w:t>
      </w:r>
      <w:r w:rsidR="00DF5833">
        <w:rPr>
          <w:rFonts w:ascii="Times New Roman" w:hAnsi="Times New Roman" w:cs="Times New Roman"/>
          <w:b/>
          <w:bCs/>
          <w:sz w:val="24"/>
          <w:szCs w:val="24"/>
        </w:rPr>
        <w:t xml:space="preserve"> ГБОУ СОШ №269 «Школы здоровья</w:t>
      </w:r>
    </w:p>
    <w:p w:rsidR="003D5DED" w:rsidRPr="003D5DED" w:rsidRDefault="003D5DED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ED">
        <w:rPr>
          <w:rFonts w:ascii="Times New Roman" w:hAnsi="Times New Roman" w:cs="Times New Roman"/>
          <w:sz w:val="24"/>
          <w:szCs w:val="24"/>
        </w:rPr>
        <w:t>Проектирование программы развития ГБОУ школы № 269 «Школы здоровья»  на период до 2025 года сориентировано на современные требования к системе образования: воспитание гражданина Российской Федерации, повышение качества образования и требований к его оценке, обеспечение безопасности и здоровья участников образовательной деятельности, реализация ФГОС СОО, «Профессионального стандарта педагога», развитие системы дополнительного образования, электронного обучения, инклюзивного образования, повышение степени удовлетворенности образовательными услугами.</w:t>
      </w:r>
    </w:p>
    <w:p w:rsidR="003D5DED" w:rsidRPr="003D5DED" w:rsidRDefault="003D5DED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ED">
        <w:rPr>
          <w:rFonts w:ascii="Times New Roman" w:hAnsi="Times New Roman" w:cs="Times New Roman"/>
          <w:sz w:val="24"/>
          <w:szCs w:val="24"/>
        </w:rPr>
        <w:t>Концепция  развития ГБОУ СОШ № 269 «Школы здоровья» разработана в соответствии с целями реализации государственной образовательной политики Российской Федерации в области образования и является управленческим документом, определяющим перспективы и пути развития учреждения, обеспечивающим эффективность следования целевым ориентирам основной образовательной программы, программ дополнительного образования, интеграцию в социальное пространство города Санкт- Петербурга.</w:t>
      </w:r>
    </w:p>
    <w:p w:rsidR="003D5DED" w:rsidRPr="003D5DED" w:rsidRDefault="00D730C8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концепции </w:t>
      </w:r>
      <w:r w:rsidR="003D5DED" w:rsidRPr="003D5DED">
        <w:rPr>
          <w:rFonts w:ascii="Times New Roman" w:hAnsi="Times New Roman" w:cs="Times New Roman"/>
          <w:sz w:val="24"/>
          <w:szCs w:val="24"/>
        </w:rPr>
        <w:t>отражены тенденции развития Школы, охарактеризованы главные проблемы и задачи работы педагогического и ученического коллективов, представлены меры по изменению содержания и организации образовательного процесса.</w:t>
      </w:r>
    </w:p>
    <w:p w:rsidR="003D5DED" w:rsidRPr="003D5DED" w:rsidRDefault="003D5DED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ED">
        <w:rPr>
          <w:rFonts w:ascii="Times New Roman" w:hAnsi="Times New Roman" w:cs="Times New Roman"/>
          <w:sz w:val="24"/>
          <w:szCs w:val="24"/>
        </w:rPr>
        <w:t>Концепция  развития Школы в данный период предполагает поиск путей и создание условий для личностного роста уч</w:t>
      </w:r>
      <w:r w:rsidR="00D730C8">
        <w:rPr>
          <w:rFonts w:ascii="Times New Roman" w:hAnsi="Times New Roman" w:cs="Times New Roman"/>
          <w:sz w:val="24"/>
          <w:szCs w:val="24"/>
        </w:rPr>
        <w:t>ащегося, его подготовки к полно</w:t>
      </w:r>
      <w:r w:rsidRPr="003D5DED">
        <w:rPr>
          <w:rFonts w:ascii="Times New Roman" w:hAnsi="Times New Roman" w:cs="Times New Roman"/>
          <w:sz w:val="24"/>
          <w:szCs w:val="24"/>
        </w:rPr>
        <w:t>ценному и эффективному участию в различных видах жизнедеятельности в информационном обществе, что, в свою очередь, ведёт к изменениям  образовательной системы Школы, которая включает в себя такие основные элементы, как образовательная среда, содержание образования, образовательный процесс, субъекты образовательного процесса.</w:t>
      </w:r>
    </w:p>
    <w:p w:rsidR="003D5DED" w:rsidRPr="003D5DED" w:rsidRDefault="003D5DED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ED">
        <w:rPr>
          <w:rFonts w:ascii="Times New Roman" w:hAnsi="Times New Roman" w:cs="Times New Roman"/>
          <w:sz w:val="24"/>
          <w:szCs w:val="24"/>
        </w:rPr>
        <w:t>Программа адресована педагогам и администрации Школы, семье, обучающимся, органам управления образовательными организациями Кировского  района Санкт-Петербурга</w:t>
      </w:r>
    </w:p>
    <w:p w:rsidR="003D5DED" w:rsidRPr="003D5DED" w:rsidRDefault="003D5DED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ED">
        <w:rPr>
          <w:rFonts w:ascii="Times New Roman" w:hAnsi="Times New Roman" w:cs="Times New Roman"/>
          <w:sz w:val="24"/>
          <w:szCs w:val="24"/>
        </w:rPr>
        <w:t>Цел</w:t>
      </w:r>
      <w:r w:rsidR="003242DA">
        <w:rPr>
          <w:rFonts w:ascii="Times New Roman" w:hAnsi="Times New Roman" w:cs="Times New Roman"/>
          <w:sz w:val="24"/>
          <w:szCs w:val="24"/>
        </w:rPr>
        <w:t>ь</w:t>
      </w:r>
      <w:r w:rsidRPr="003D5DED">
        <w:rPr>
          <w:rFonts w:ascii="Times New Roman" w:hAnsi="Times New Roman" w:cs="Times New Roman"/>
          <w:sz w:val="24"/>
          <w:szCs w:val="24"/>
        </w:rPr>
        <w:t xml:space="preserve"> развития образовательной организации.</w:t>
      </w:r>
    </w:p>
    <w:p w:rsidR="00D505F6" w:rsidRPr="00D505F6" w:rsidRDefault="00D505F6" w:rsidP="00D03B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5F6">
        <w:rPr>
          <w:rFonts w:ascii="Times New Roman" w:hAnsi="Times New Roman" w:cs="Times New Roman"/>
          <w:bCs/>
          <w:sz w:val="24"/>
          <w:szCs w:val="24"/>
        </w:rPr>
        <w:t xml:space="preserve">Создание в учреждении открытой развивающей образовательной среды, активно взаимодействующей с </w:t>
      </w:r>
      <w:r>
        <w:rPr>
          <w:rFonts w:ascii="Times New Roman" w:hAnsi="Times New Roman" w:cs="Times New Roman"/>
          <w:bCs/>
          <w:sz w:val="24"/>
          <w:szCs w:val="24"/>
        </w:rPr>
        <w:t>социумом.</w:t>
      </w:r>
    </w:p>
    <w:p w:rsidR="003D5DED" w:rsidRPr="003D5DED" w:rsidRDefault="003D5DED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ED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E339EB" w:rsidRPr="0067435F" w:rsidRDefault="00E339EB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35F">
        <w:rPr>
          <w:rFonts w:ascii="Times New Roman" w:hAnsi="Times New Roman" w:cs="Times New Roman"/>
          <w:sz w:val="24"/>
          <w:szCs w:val="24"/>
        </w:rPr>
        <w:t xml:space="preserve">1. Повысить  </w:t>
      </w:r>
      <w:r>
        <w:rPr>
          <w:rFonts w:ascii="Times New Roman" w:hAnsi="Times New Roman" w:cs="Times New Roman"/>
          <w:sz w:val="24"/>
          <w:szCs w:val="24"/>
        </w:rPr>
        <w:t>качество образования</w:t>
      </w:r>
      <w:r w:rsidRPr="0067435F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>
        <w:rPr>
          <w:rFonts w:ascii="Times New Roman" w:hAnsi="Times New Roman" w:cs="Times New Roman"/>
          <w:sz w:val="24"/>
          <w:szCs w:val="24"/>
        </w:rPr>
        <w:t>использования технологий</w:t>
      </w:r>
      <w:r w:rsidRPr="00674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формирующего оценивания, практик</w:t>
      </w:r>
      <w:r w:rsidRPr="00330509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индивидуализации процесса обучения</w:t>
      </w:r>
      <w:r w:rsidRPr="0067435F">
        <w:rPr>
          <w:rFonts w:ascii="Times New Roman" w:hAnsi="Times New Roman" w:cs="Times New Roman"/>
          <w:sz w:val="24"/>
          <w:szCs w:val="24"/>
        </w:rPr>
        <w:t>, а также за счет обновления материально-технической базы Школы и  информационно-коммуникационной инфраструктуры.</w:t>
      </w:r>
    </w:p>
    <w:p w:rsidR="00E339EB" w:rsidRPr="0067435F" w:rsidRDefault="00E339EB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35F">
        <w:rPr>
          <w:rFonts w:ascii="Times New Roman" w:hAnsi="Times New Roman" w:cs="Times New Roman"/>
          <w:sz w:val="24"/>
          <w:szCs w:val="24"/>
        </w:rPr>
        <w:t>2. Создать условия для обучения и воспитания гармонично развитой и социально ответственной личности путем обновления содержания и методов здоровьесберегающей индивидуализации образования, поддержки одаренных детей и детей с ОВЗ, модернизации инфраструктуры отделения дополнительного образования детей, внеурочной деятельности, через развитие добровольчества (волонтерства), реализацию талантов и способностей учащихся в формате общественных инициатив и проектов.</w:t>
      </w:r>
    </w:p>
    <w:p w:rsidR="00E339EB" w:rsidRPr="0067435F" w:rsidRDefault="00E339EB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35F">
        <w:rPr>
          <w:rFonts w:ascii="Times New Roman" w:hAnsi="Times New Roman" w:cs="Times New Roman"/>
          <w:sz w:val="24"/>
          <w:szCs w:val="24"/>
        </w:rPr>
        <w:t>3 . Обеспечить непрерывный характер профессионально-личностного развития педагогических кадров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6C27" w:rsidRDefault="00E339EB" w:rsidP="00D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35F">
        <w:rPr>
          <w:rFonts w:ascii="Times New Roman" w:hAnsi="Times New Roman" w:cs="Times New Roman"/>
          <w:sz w:val="24"/>
          <w:szCs w:val="24"/>
        </w:rPr>
        <w:t>4.Создать условия для повышения компетентности родителей обучающихся в вопросах образования и воспитания будущих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6C27">
        <w:rPr>
          <w:rFonts w:ascii="Times New Roman" w:hAnsi="Times New Roman" w:cs="Times New Roman"/>
          <w:sz w:val="24"/>
          <w:szCs w:val="24"/>
        </w:rPr>
        <w:br w:type="page"/>
      </w:r>
    </w:p>
    <w:p w:rsidR="003D5DED" w:rsidRPr="00260DC1" w:rsidRDefault="008057B3" w:rsidP="00D03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0DC1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III. ПЛАН РЕАЛИЗАЦИИ ПРОГРАММЫ РАЗВИТИЯ.</w:t>
      </w:r>
    </w:p>
    <w:p w:rsidR="003D5DED" w:rsidRPr="00200D76" w:rsidRDefault="00214298" w:rsidP="00D03BA4">
      <w:pPr>
        <w:pStyle w:val="aa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0D76">
        <w:rPr>
          <w:rFonts w:ascii="Times New Roman" w:hAnsi="Times New Roman" w:cs="Times New Roman"/>
          <w:b/>
          <w:bCs/>
          <w:sz w:val="24"/>
          <w:szCs w:val="24"/>
        </w:rPr>
        <w:t>ЭТАПЫ РЕАЛИЗАЦИИ ПРОГРАММЫ РАЗВИТИЯ</w:t>
      </w:r>
    </w:p>
    <w:p w:rsidR="003D5DED" w:rsidRPr="003D5DED" w:rsidRDefault="003D5DED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ED">
        <w:rPr>
          <w:rFonts w:ascii="Times New Roman" w:hAnsi="Times New Roman" w:cs="Times New Roman"/>
          <w:sz w:val="24"/>
          <w:szCs w:val="24"/>
        </w:rPr>
        <w:t>Программа реализуется в  период 2021-2025 гг. по следующим этапам:</w:t>
      </w:r>
    </w:p>
    <w:p w:rsidR="003D5DED" w:rsidRPr="003D5DED" w:rsidRDefault="003D5DED" w:rsidP="00D03BA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D5DED">
        <w:rPr>
          <w:rFonts w:ascii="Times New Roman" w:hAnsi="Times New Roman" w:cs="Times New Roman"/>
          <w:i/>
          <w:iCs/>
          <w:sz w:val="24"/>
          <w:szCs w:val="24"/>
        </w:rPr>
        <w:t>Предварительный (аналитический ) этап 2020г.</w:t>
      </w:r>
    </w:p>
    <w:p w:rsidR="003D5DED" w:rsidRPr="003D5DED" w:rsidRDefault="003D5DED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ED">
        <w:rPr>
          <w:rFonts w:ascii="Times New Roman" w:hAnsi="Times New Roman" w:cs="Times New Roman"/>
          <w:sz w:val="24"/>
          <w:szCs w:val="24"/>
        </w:rPr>
        <w:t xml:space="preserve">На предварительном  этапе происходит согласование ценностей участников образовательных отношений, определение круга интересов, целей, задач и направлений деятельности. </w:t>
      </w:r>
    </w:p>
    <w:p w:rsidR="003D5DED" w:rsidRPr="003D5DED" w:rsidRDefault="003D5DED" w:rsidP="00D03BA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D5DED">
        <w:rPr>
          <w:rFonts w:ascii="Times New Roman" w:hAnsi="Times New Roman" w:cs="Times New Roman"/>
          <w:i/>
          <w:iCs/>
          <w:sz w:val="24"/>
          <w:szCs w:val="24"/>
        </w:rPr>
        <w:t>Проектировочный  этап. 2021 год.</w:t>
      </w:r>
    </w:p>
    <w:p w:rsidR="003D5DED" w:rsidRPr="003D5DED" w:rsidRDefault="003D5DED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ED">
        <w:rPr>
          <w:rFonts w:ascii="Times New Roman" w:hAnsi="Times New Roman" w:cs="Times New Roman"/>
          <w:sz w:val="24"/>
          <w:szCs w:val="24"/>
        </w:rPr>
        <w:t>Этап предполагает концептуальное, организационное, кадровое, педагогическое обеспечение реализации программы развития школы.</w:t>
      </w:r>
      <w:r w:rsidR="00206C27">
        <w:rPr>
          <w:rFonts w:ascii="Times New Roman" w:hAnsi="Times New Roman" w:cs="Times New Roman"/>
          <w:sz w:val="24"/>
          <w:szCs w:val="24"/>
        </w:rPr>
        <w:t xml:space="preserve"> </w:t>
      </w:r>
      <w:r w:rsidRPr="003D5DED">
        <w:rPr>
          <w:rFonts w:ascii="Times New Roman" w:hAnsi="Times New Roman" w:cs="Times New Roman"/>
          <w:sz w:val="24"/>
          <w:szCs w:val="24"/>
        </w:rPr>
        <w:t xml:space="preserve"> На данном этапе предполагается организация осмысления педагогическим коллективом новых задач развития, повышение профессиональной квалификации педагогов, организация инновационной деятельности педагогов,  первичный самоанализ достижений и проблем, выявление потребностей обучающихся и проектирование индивидуальных образовательных маршрутов, поиск возможных партнеров. Проводится целенаправленная работа над повышением качества, обновлением содержания и технологий организации образовательного процесса, обновлением ресурсов и инфраструктуры на основе мониторинга и анализа деятельности. Отбор перспективных нововведений и проектов реформирования образовательного пространства.</w:t>
      </w:r>
    </w:p>
    <w:p w:rsidR="003D5DED" w:rsidRPr="003D5DED" w:rsidRDefault="003D5DED" w:rsidP="00D03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DED">
        <w:rPr>
          <w:rFonts w:ascii="Times New Roman" w:hAnsi="Times New Roman" w:cs="Times New Roman"/>
          <w:sz w:val="24"/>
          <w:szCs w:val="24"/>
        </w:rPr>
        <w:t>В рамках этапа:</w:t>
      </w:r>
    </w:p>
    <w:p w:rsidR="003D5DED" w:rsidRPr="003D5DED" w:rsidRDefault="003D5DED" w:rsidP="00D03BA4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5DED">
        <w:rPr>
          <w:rFonts w:ascii="Times New Roman" w:hAnsi="Times New Roman" w:cs="Times New Roman"/>
          <w:sz w:val="24"/>
          <w:szCs w:val="24"/>
        </w:rPr>
        <w:t>формируется нормативно-правовая база программы;</w:t>
      </w:r>
    </w:p>
    <w:p w:rsidR="003D5DED" w:rsidRPr="003D5DED" w:rsidRDefault="003D5DED" w:rsidP="00D03BA4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5DED">
        <w:rPr>
          <w:rFonts w:ascii="Times New Roman" w:hAnsi="Times New Roman" w:cs="Times New Roman"/>
          <w:sz w:val="24"/>
          <w:szCs w:val="24"/>
        </w:rPr>
        <w:t>создаются временные творческие коллективы, группы;</w:t>
      </w:r>
    </w:p>
    <w:p w:rsidR="003D5DED" w:rsidRPr="003D5DED" w:rsidRDefault="003D5DED" w:rsidP="00D03BA4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5DED">
        <w:rPr>
          <w:rFonts w:ascii="Times New Roman" w:hAnsi="Times New Roman" w:cs="Times New Roman"/>
          <w:sz w:val="24"/>
          <w:szCs w:val="24"/>
        </w:rPr>
        <w:t xml:space="preserve"> разрабатываются программы, концепции, проекты, мини-проекты;</w:t>
      </w:r>
    </w:p>
    <w:p w:rsidR="003D5DED" w:rsidRPr="003D5DED" w:rsidRDefault="003D5DED" w:rsidP="00D03BA4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5DED">
        <w:rPr>
          <w:rFonts w:ascii="Times New Roman" w:hAnsi="Times New Roman" w:cs="Times New Roman"/>
          <w:sz w:val="24"/>
          <w:szCs w:val="24"/>
        </w:rPr>
        <w:t xml:space="preserve"> проводится экспертиза новых проектов;</w:t>
      </w:r>
    </w:p>
    <w:p w:rsidR="003D5DED" w:rsidRPr="003D5DED" w:rsidRDefault="003D5DED" w:rsidP="00D03BA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D5DED">
        <w:rPr>
          <w:rFonts w:ascii="Times New Roman" w:hAnsi="Times New Roman" w:cs="Times New Roman"/>
          <w:i/>
          <w:iCs/>
          <w:sz w:val="24"/>
          <w:szCs w:val="24"/>
        </w:rPr>
        <w:t>Практический этап 2022-2024  годы.</w:t>
      </w:r>
    </w:p>
    <w:p w:rsidR="003D5DED" w:rsidRPr="003D5DED" w:rsidRDefault="003D5DED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ED">
        <w:rPr>
          <w:rFonts w:ascii="Times New Roman" w:hAnsi="Times New Roman" w:cs="Times New Roman"/>
          <w:sz w:val="24"/>
          <w:szCs w:val="24"/>
        </w:rPr>
        <w:t xml:space="preserve">Второй этап охватывает 3 учебных года и предполагает целенаправленную работу по достижению нового качества образования, творческого и личностного развития обучающихся, позиционирования Школы как образовательной организации, обеспечивающей высокое качество образования на основе индивидуальных образовательных маршрутов, выстраивание партнерских отношений и привлечение разнообразных ресурсов для реализации задач развития ученика, совершенствования качества образовательной среды. Проводится внедрение наработок первого этапа для обеспечения устойчивого целенаправленного развития и деятельности ОУ, включающий поэтапную реализацию проектов программы.  Осуществляется промежуточный контроль реализации проектов, </w:t>
      </w:r>
      <w:r w:rsidR="0002057A">
        <w:rPr>
          <w:rFonts w:ascii="Times New Roman" w:hAnsi="Times New Roman" w:cs="Times New Roman"/>
          <w:sz w:val="24"/>
          <w:szCs w:val="24"/>
        </w:rPr>
        <w:t xml:space="preserve">при необходимости корректировка программы развития, </w:t>
      </w:r>
      <w:r w:rsidRPr="003D5DED">
        <w:rPr>
          <w:rFonts w:ascii="Times New Roman" w:hAnsi="Times New Roman" w:cs="Times New Roman"/>
          <w:sz w:val="24"/>
          <w:szCs w:val="24"/>
        </w:rPr>
        <w:t>предъявление промежуточного опыта школы</w:t>
      </w:r>
      <w:r w:rsidR="0002057A">
        <w:rPr>
          <w:rFonts w:ascii="Times New Roman" w:hAnsi="Times New Roman" w:cs="Times New Roman"/>
          <w:sz w:val="24"/>
          <w:szCs w:val="24"/>
        </w:rPr>
        <w:t>,</w:t>
      </w:r>
      <w:r w:rsidRPr="003D5DED">
        <w:rPr>
          <w:rFonts w:ascii="Times New Roman" w:hAnsi="Times New Roman" w:cs="Times New Roman"/>
          <w:sz w:val="24"/>
          <w:szCs w:val="24"/>
        </w:rPr>
        <w:t xml:space="preserve"> выведение на уровень трансляции сложившегося опыта.</w:t>
      </w:r>
    </w:p>
    <w:p w:rsidR="003D5DED" w:rsidRPr="003D5DED" w:rsidRDefault="003D5DED" w:rsidP="00D03BA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D5DED">
        <w:rPr>
          <w:rFonts w:ascii="Times New Roman" w:hAnsi="Times New Roman" w:cs="Times New Roman"/>
          <w:i/>
          <w:iCs/>
          <w:sz w:val="24"/>
          <w:szCs w:val="24"/>
        </w:rPr>
        <w:t>Аналитический этап. 2025 г.</w:t>
      </w:r>
    </w:p>
    <w:p w:rsidR="003D5DED" w:rsidRPr="003D5DED" w:rsidRDefault="003D5DED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ED">
        <w:rPr>
          <w:rFonts w:ascii="Times New Roman" w:hAnsi="Times New Roman" w:cs="Times New Roman"/>
          <w:sz w:val="24"/>
          <w:szCs w:val="24"/>
        </w:rPr>
        <w:t>Данный этап  включает реализацию, анализ, обобщение результатов работы школы,  подведение итогов, осмысление результатов  реализации программы и оценку ее эффективности на основе критериев мониторинга оценки качества образования, а также  постановку новых стратегических задач развития школы и конструирование дальнейших путей развития.</w:t>
      </w:r>
      <w:r w:rsidR="003C6FFB">
        <w:rPr>
          <w:rFonts w:ascii="Times New Roman" w:hAnsi="Times New Roman" w:cs="Times New Roman"/>
          <w:sz w:val="24"/>
          <w:szCs w:val="24"/>
        </w:rPr>
        <w:br w:type="page"/>
      </w:r>
    </w:p>
    <w:p w:rsidR="00AD6223" w:rsidRPr="00206C27" w:rsidRDefault="00214298" w:rsidP="00D03BA4">
      <w:pPr>
        <w:pStyle w:val="aa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22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ПРОЕКТЫ ГБОУ СОШ №269  ПО РЕАЛИЗАЦИИ ПРИОРИТЕТОВ СТРАТЕГИИ РАЗВИТИЯ ОБРАЗОВАНИЯ</w:t>
      </w:r>
    </w:p>
    <w:p w:rsidR="003D5DED" w:rsidRPr="003D5DED" w:rsidRDefault="003D5DED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ED">
        <w:rPr>
          <w:rFonts w:ascii="Times New Roman" w:hAnsi="Times New Roman" w:cs="Times New Roman"/>
          <w:sz w:val="24"/>
          <w:szCs w:val="24"/>
        </w:rPr>
        <w:t>В основу реализации Программы положен современный программно-проектный метод, сочетающий управленческую целенаправленность деятельности администрации и творческие инициативы педагогического и детского коллективов.</w:t>
      </w:r>
    </w:p>
    <w:p w:rsidR="003D5DED" w:rsidRDefault="003D5DED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ED">
        <w:rPr>
          <w:rFonts w:ascii="Times New Roman" w:hAnsi="Times New Roman" w:cs="Times New Roman"/>
          <w:sz w:val="24"/>
          <w:szCs w:val="24"/>
        </w:rPr>
        <w:t xml:space="preserve">Инициативы со стороны педагогического коллектива по реализации Программы оформляются как педагогические программы и проекты. В Программе развития ГБОУ школы №269 на 2021-2025 гг. отражаются приоритетные программы Национального приоритетного проекта «Образование». Ими не ограничивается деятельность учреждения по выполнению своей миссии и государственного заказа. </w:t>
      </w:r>
      <w:r w:rsidR="00A1439F">
        <w:rPr>
          <w:rFonts w:ascii="Times New Roman" w:hAnsi="Times New Roman" w:cs="Times New Roman"/>
          <w:sz w:val="24"/>
          <w:szCs w:val="24"/>
        </w:rPr>
        <w:t>Другие</w:t>
      </w:r>
      <w:r w:rsidRPr="003D5DED">
        <w:rPr>
          <w:rFonts w:ascii="Times New Roman" w:hAnsi="Times New Roman" w:cs="Times New Roman"/>
          <w:sz w:val="24"/>
          <w:szCs w:val="24"/>
        </w:rPr>
        <w:t xml:space="preserve"> программы и проекты включены в годовые планы образовательной организации. В ходе реализации Программы задачи и планы программ и проектов могут корректироваться в зависимости от условий (внешних и внутренних).</w:t>
      </w:r>
    </w:p>
    <w:p w:rsidR="000C20AE" w:rsidRPr="000C20AE" w:rsidRDefault="000C20AE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0AE">
        <w:rPr>
          <w:rFonts w:ascii="Times New Roman" w:hAnsi="Times New Roman" w:cs="Times New Roman"/>
          <w:sz w:val="24"/>
          <w:szCs w:val="24"/>
        </w:rPr>
        <w:t>Для достижения цел</w:t>
      </w:r>
      <w:r w:rsidR="00E339EB">
        <w:rPr>
          <w:rFonts w:ascii="Times New Roman" w:hAnsi="Times New Roman" w:cs="Times New Roman"/>
          <w:sz w:val="24"/>
          <w:szCs w:val="24"/>
        </w:rPr>
        <w:t>и</w:t>
      </w:r>
      <w:r w:rsidRPr="000C20AE">
        <w:rPr>
          <w:rFonts w:ascii="Times New Roman" w:hAnsi="Times New Roman" w:cs="Times New Roman"/>
          <w:sz w:val="24"/>
          <w:szCs w:val="24"/>
        </w:rPr>
        <w:t xml:space="preserve"> Программы необходимо:  </w:t>
      </w:r>
    </w:p>
    <w:p w:rsidR="000C20AE" w:rsidRPr="000C20AE" w:rsidRDefault="00A1439F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Р</w:t>
      </w:r>
      <w:r w:rsidR="000C20AE" w:rsidRPr="000C20AE">
        <w:rPr>
          <w:rFonts w:ascii="Times New Roman" w:hAnsi="Times New Roman" w:cs="Times New Roman"/>
          <w:sz w:val="24"/>
          <w:szCs w:val="24"/>
        </w:rPr>
        <w:t>еализация  ряда взаимосвязанных проектов.</w:t>
      </w:r>
    </w:p>
    <w:p w:rsidR="000C20AE" w:rsidRPr="000C20AE" w:rsidRDefault="000C20AE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0AE">
        <w:rPr>
          <w:rFonts w:ascii="Times New Roman" w:hAnsi="Times New Roman" w:cs="Times New Roman"/>
          <w:sz w:val="24"/>
          <w:szCs w:val="24"/>
        </w:rPr>
        <w:t>2.</w:t>
      </w:r>
      <w:r w:rsidRPr="000C20AE">
        <w:rPr>
          <w:rFonts w:ascii="Times New Roman" w:hAnsi="Times New Roman" w:cs="Times New Roman"/>
          <w:sz w:val="24"/>
          <w:szCs w:val="24"/>
        </w:rPr>
        <w:tab/>
      </w:r>
      <w:r w:rsidR="00710128">
        <w:rPr>
          <w:rFonts w:ascii="Times New Roman" w:hAnsi="Times New Roman" w:cs="Times New Roman"/>
          <w:sz w:val="24"/>
          <w:szCs w:val="24"/>
        </w:rPr>
        <w:t>Р</w:t>
      </w:r>
      <w:r w:rsidRPr="000C20AE">
        <w:rPr>
          <w:rFonts w:ascii="Times New Roman" w:hAnsi="Times New Roman" w:cs="Times New Roman"/>
          <w:sz w:val="24"/>
          <w:szCs w:val="24"/>
        </w:rPr>
        <w:t>азработка новых и развитие существующих проектов для реализации Программы развития</w:t>
      </w:r>
      <w:r w:rsidR="00D6676F">
        <w:rPr>
          <w:rFonts w:ascii="Times New Roman" w:hAnsi="Times New Roman" w:cs="Times New Roman"/>
          <w:sz w:val="24"/>
          <w:szCs w:val="24"/>
        </w:rPr>
        <w:t>.</w:t>
      </w:r>
    </w:p>
    <w:p w:rsidR="000C20AE" w:rsidRPr="000C20AE" w:rsidRDefault="000C20AE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0AE">
        <w:rPr>
          <w:rFonts w:ascii="Times New Roman" w:hAnsi="Times New Roman" w:cs="Times New Roman"/>
          <w:sz w:val="24"/>
          <w:szCs w:val="24"/>
        </w:rPr>
        <w:t>3.</w:t>
      </w:r>
      <w:r w:rsidRPr="000C20AE">
        <w:rPr>
          <w:rFonts w:ascii="Times New Roman" w:hAnsi="Times New Roman" w:cs="Times New Roman"/>
          <w:sz w:val="24"/>
          <w:szCs w:val="24"/>
        </w:rPr>
        <w:tab/>
      </w:r>
      <w:r w:rsidR="00710128">
        <w:rPr>
          <w:rFonts w:ascii="Times New Roman" w:hAnsi="Times New Roman" w:cs="Times New Roman"/>
          <w:sz w:val="24"/>
          <w:szCs w:val="24"/>
        </w:rPr>
        <w:t>В</w:t>
      </w:r>
      <w:r w:rsidRPr="000C20AE">
        <w:rPr>
          <w:rFonts w:ascii="Times New Roman" w:hAnsi="Times New Roman" w:cs="Times New Roman"/>
          <w:sz w:val="24"/>
          <w:szCs w:val="24"/>
        </w:rPr>
        <w:t>ключение всех участников образовательного процесса Школы в реализацию Программы развития.</w:t>
      </w:r>
    </w:p>
    <w:p w:rsidR="000C20AE" w:rsidRPr="000C20AE" w:rsidRDefault="000C20AE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0AE">
        <w:rPr>
          <w:rFonts w:ascii="Times New Roman" w:hAnsi="Times New Roman" w:cs="Times New Roman"/>
          <w:sz w:val="24"/>
          <w:szCs w:val="24"/>
        </w:rPr>
        <w:t>4.</w:t>
      </w:r>
      <w:r w:rsidRPr="000C20AE">
        <w:rPr>
          <w:rFonts w:ascii="Times New Roman" w:hAnsi="Times New Roman" w:cs="Times New Roman"/>
          <w:sz w:val="24"/>
          <w:szCs w:val="24"/>
        </w:rPr>
        <w:tab/>
        <w:t>Осуществление администрацией  Школы общего руководства</w:t>
      </w:r>
      <w:r w:rsidR="00136774">
        <w:rPr>
          <w:rFonts w:ascii="Times New Roman" w:hAnsi="Times New Roman" w:cs="Times New Roman"/>
          <w:sz w:val="24"/>
          <w:szCs w:val="24"/>
        </w:rPr>
        <w:t xml:space="preserve"> и контроля </w:t>
      </w:r>
      <w:r w:rsidR="00D730C8">
        <w:rPr>
          <w:rFonts w:ascii="Times New Roman" w:hAnsi="Times New Roman" w:cs="Times New Roman"/>
          <w:sz w:val="24"/>
          <w:szCs w:val="24"/>
        </w:rPr>
        <w:t xml:space="preserve">над </w:t>
      </w:r>
      <w:r w:rsidRPr="000C20AE">
        <w:rPr>
          <w:rFonts w:ascii="Times New Roman" w:hAnsi="Times New Roman" w:cs="Times New Roman"/>
          <w:sz w:val="24"/>
          <w:szCs w:val="24"/>
        </w:rPr>
        <w:t xml:space="preserve">реализацией Программы. </w:t>
      </w:r>
    </w:p>
    <w:p w:rsidR="000C20AE" w:rsidRPr="000C20AE" w:rsidRDefault="000C20AE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0AE">
        <w:rPr>
          <w:rFonts w:ascii="Times New Roman" w:hAnsi="Times New Roman" w:cs="Times New Roman"/>
          <w:sz w:val="24"/>
          <w:szCs w:val="24"/>
        </w:rPr>
        <w:t>5.</w:t>
      </w:r>
      <w:r w:rsidRPr="000C20AE">
        <w:rPr>
          <w:rFonts w:ascii="Times New Roman" w:hAnsi="Times New Roman" w:cs="Times New Roman"/>
          <w:sz w:val="24"/>
          <w:szCs w:val="24"/>
        </w:rPr>
        <w:tab/>
        <w:t>Включить мероприятия по реализации проектов и  программ в годовой  план работы Школы.</w:t>
      </w:r>
    </w:p>
    <w:p w:rsidR="000C20AE" w:rsidRPr="000C20AE" w:rsidRDefault="000C20AE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0AE">
        <w:rPr>
          <w:rFonts w:ascii="Times New Roman" w:hAnsi="Times New Roman" w:cs="Times New Roman"/>
          <w:sz w:val="24"/>
          <w:szCs w:val="24"/>
        </w:rPr>
        <w:t>6.</w:t>
      </w:r>
      <w:r w:rsidRPr="000C20A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6676F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0C20AE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D730C8">
        <w:rPr>
          <w:rFonts w:ascii="Times New Roman" w:hAnsi="Times New Roman" w:cs="Times New Roman"/>
          <w:sz w:val="24"/>
          <w:szCs w:val="24"/>
        </w:rPr>
        <w:t>над</w:t>
      </w:r>
      <w:r w:rsidR="00136774">
        <w:rPr>
          <w:rFonts w:ascii="Times New Roman" w:hAnsi="Times New Roman" w:cs="Times New Roman"/>
          <w:sz w:val="24"/>
          <w:szCs w:val="24"/>
        </w:rPr>
        <w:t xml:space="preserve"> </w:t>
      </w:r>
      <w:r w:rsidRPr="000C20AE">
        <w:rPr>
          <w:rFonts w:ascii="Times New Roman" w:hAnsi="Times New Roman" w:cs="Times New Roman"/>
          <w:sz w:val="24"/>
          <w:szCs w:val="24"/>
        </w:rPr>
        <w:t>реализаци</w:t>
      </w:r>
      <w:r w:rsidR="00136774">
        <w:rPr>
          <w:rFonts w:ascii="Times New Roman" w:hAnsi="Times New Roman" w:cs="Times New Roman"/>
          <w:sz w:val="24"/>
          <w:szCs w:val="24"/>
        </w:rPr>
        <w:t>ей</w:t>
      </w:r>
      <w:r w:rsidRPr="000C20AE">
        <w:rPr>
          <w:rFonts w:ascii="Times New Roman" w:hAnsi="Times New Roman" w:cs="Times New Roman"/>
          <w:sz w:val="24"/>
          <w:szCs w:val="24"/>
        </w:rPr>
        <w:t xml:space="preserve"> Программы развития.</w:t>
      </w:r>
    </w:p>
    <w:p w:rsidR="000C20AE" w:rsidRPr="003D5DED" w:rsidRDefault="000C20AE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0AE">
        <w:rPr>
          <w:rFonts w:ascii="Times New Roman" w:hAnsi="Times New Roman" w:cs="Times New Roman"/>
          <w:sz w:val="24"/>
          <w:szCs w:val="24"/>
        </w:rPr>
        <w:t>7.</w:t>
      </w:r>
      <w:r w:rsidRPr="000C20AE">
        <w:rPr>
          <w:rFonts w:ascii="Times New Roman" w:hAnsi="Times New Roman" w:cs="Times New Roman"/>
          <w:sz w:val="24"/>
          <w:szCs w:val="24"/>
        </w:rPr>
        <w:tab/>
        <w:t>Информирова</w:t>
      </w:r>
      <w:r w:rsidR="00D42EEB">
        <w:rPr>
          <w:rFonts w:ascii="Times New Roman" w:hAnsi="Times New Roman" w:cs="Times New Roman"/>
          <w:sz w:val="24"/>
          <w:szCs w:val="24"/>
        </w:rPr>
        <w:t xml:space="preserve">ние </w:t>
      </w:r>
      <w:r w:rsidR="00D730C8">
        <w:rPr>
          <w:rFonts w:ascii="Times New Roman" w:hAnsi="Times New Roman" w:cs="Times New Roman"/>
          <w:sz w:val="24"/>
          <w:szCs w:val="24"/>
        </w:rPr>
        <w:t xml:space="preserve"> </w:t>
      </w:r>
      <w:r w:rsidRPr="000C20AE">
        <w:rPr>
          <w:rFonts w:ascii="Times New Roman" w:hAnsi="Times New Roman" w:cs="Times New Roman"/>
          <w:sz w:val="24"/>
          <w:szCs w:val="24"/>
        </w:rPr>
        <w:t>педагогическ</w:t>
      </w:r>
      <w:r w:rsidR="00D42EEB">
        <w:rPr>
          <w:rFonts w:ascii="Times New Roman" w:hAnsi="Times New Roman" w:cs="Times New Roman"/>
          <w:sz w:val="24"/>
          <w:szCs w:val="24"/>
        </w:rPr>
        <w:t>ого</w:t>
      </w:r>
      <w:r w:rsidRPr="000C20AE">
        <w:rPr>
          <w:rFonts w:ascii="Times New Roman" w:hAnsi="Times New Roman" w:cs="Times New Roman"/>
          <w:sz w:val="24"/>
          <w:szCs w:val="24"/>
        </w:rPr>
        <w:t xml:space="preserve"> коллектив</w:t>
      </w:r>
      <w:r w:rsidR="00D42EEB">
        <w:rPr>
          <w:rFonts w:ascii="Times New Roman" w:hAnsi="Times New Roman" w:cs="Times New Roman"/>
          <w:sz w:val="24"/>
          <w:szCs w:val="24"/>
        </w:rPr>
        <w:t>а</w:t>
      </w:r>
      <w:r w:rsidRPr="000C20AE">
        <w:rPr>
          <w:rFonts w:ascii="Times New Roman" w:hAnsi="Times New Roman" w:cs="Times New Roman"/>
          <w:sz w:val="24"/>
          <w:szCs w:val="24"/>
        </w:rPr>
        <w:t xml:space="preserve"> о ходе реализации программы в целом и отдельных подпрограмм ежегодно на педагогическом совете по итогам учебного года.</w:t>
      </w:r>
    </w:p>
    <w:p w:rsidR="0013574F" w:rsidRDefault="0013574F" w:rsidP="00D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C400B" w:rsidRPr="003C400B" w:rsidRDefault="007B0670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9CA">
        <w:rPr>
          <w:rFonts w:ascii="Times New Roman" w:hAnsi="Times New Roman" w:cs="Times New Roman"/>
          <w:sz w:val="24"/>
          <w:szCs w:val="24"/>
        </w:rPr>
        <w:lastRenderedPageBreak/>
        <w:t>Направления преобразований</w:t>
      </w:r>
      <w:r>
        <w:rPr>
          <w:rFonts w:ascii="Times New Roman" w:hAnsi="Times New Roman" w:cs="Times New Roman"/>
          <w:sz w:val="24"/>
          <w:szCs w:val="24"/>
        </w:rPr>
        <w:t xml:space="preserve">  в ГБОУ СОШ № 269 базируется на </w:t>
      </w:r>
      <w:r w:rsidRPr="00BB5DE0">
        <w:rPr>
          <w:rFonts w:ascii="Times New Roman" w:hAnsi="Times New Roman" w:cs="Times New Roman"/>
          <w:sz w:val="24"/>
          <w:szCs w:val="24"/>
        </w:rPr>
        <w:t>направлени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BB5DE0">
        <w:rPr>
          <w:rFonts w:ascii="Times New Roman" w:hAnsi="Times New Roman" w:cs="Times New Roman"/>
          <w:sz w:val="24"/>
          <w:szCs w:val="24"/>
        </w:rPr>
        <w:t xml:space="preserve"> национального проекта «Образование»</w:t>
      </w:r>
      <w:r>
        <w:rPr>
          <w:rFonts w:ascii="Times New Roman" w:hAnsi="Times New Roman" w:cs="Times New Roman"/>
          <w:sz w:val="24"/>
          <w:szCs w:val="24"/>
        </w:rPr>
        <w:t xml:space="preserve"> и п</w:t>
      </w:r>
      <w:r w:rsidRPr="0000135D">
        <w:rPr>
          <w:rFonts w:ascii="Times New Roman" w:hAnsi="Times New Roman" w:cs="Times New Roman"/>
          <w:sz w:val="24"/>
          <w:szCs w:val="24"/>
        </w:rPr>
        <w:t>одпрограмм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47065B">
        <w:rPr>
          <w:rFonts w:ascii="Times New Roman" w:hAnsi="Times New Roman" w:cs="Times New Roman"/>
          <w:sz w:val="24"/>
          <w:szCs w:val="24"/>
        </w:rPr>
        <w:t xml:space="preserve"> П</w:t>
      </w:r>
      <w:r w:rsidRPr="0000135D">
        <w:rPr>
          <w:rFonts w:ascii="Times New Roman" w:hAnsi="Times New Roman" w:cs="Times New Roman"/>
          <w:sz w:val="24"/>
          <w:szCs w:val="24"/>
        </w:rPr>
        <w:t xml:space="preserve">рограммы развития системы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35D">
        <w:rPr>
          <w:rFonts w:ascii="Times New Roman" w:hAnsi="Times New Roman" w:cs="Times New Roman"/>
          <w:sz w:val="24"/>
          <w:szCs w:val="24"/>
        </w:rPr>
        <w:t>Кировского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8" w:name="_Hlk62554204"/>
    </w:p>
    <w:tbl>
      <w:tblPr>
        <w:tblStyle w:val="a7"/>
        <w:tblW w:w="0" w:type="auto"/>
        <w:tblLook w:val="04A0"/>
      </w:tblPr>
      <w:tblGrid>
        <w:gridCol w:w="3146"/>
        <w:gridCol w:w="3173"/>
        <w:gridCol w:w="3252"/>
      </w:tblGrid>
      <w:tr w:rsidR="003C400B" w:rsidRPr="003C400B" w:rsidTr="00E47C12">
        <w:tc>
          <w:tcPr>
            <w:tcW w:w="3560" w:type="dxa"/>
          </w:tcPr>
          <w:bookmarkEnd w:id="8"/>
          <w:p w:rsidR="003C400B" w:rsidRPr="00BC20DB" w:rsidRDefault="003C400B" w:rsidP="00D03BA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BC20DB">
              <w:rPr>
                <w:rFonts w:ascii="Times New Roman" w:hAnsi="Times New Roman" w:cs="Times New Roman"/>
              </w:rPr>
              <w:t>Подпроекты, реализуемые в рамках направлений национального проекта «Образование».</w:t>
            </w:r>
          </w:p>
          <w:p w:rsidR="003C400B" w:rsidRPr="00BC20DB" w:rsidRDefault="003C400B" w:rsidP="00D03B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3C400B" w:rsidRPr="00BC20DB" w:rsidRDefault="003C400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 xml:space="preserve">Подпрограммы программы развития системы образования </w:t>
            </w:r>
          </w:p>
          <w:p w:rsidR="003C400B" w:rsidRPr="00BC20DB" w:rsidRDefault="003C400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Кировского района Санкт-Петербурга</w:t>
            </w:r>
          </w:p>
        </w:tc>
        <w:tc>
          <w:tcPr>
            <w:tcW w:w="3561" w:type="dxa"/>
          </w:tcPr>
          <w:p w:rsidR="003C400B" w:rsidRPr="00BC20DB" w:rsidRDefault="003C400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Направления и проекты Программы развития ГБОУ СОШ № 269 «Школы здоровья» Кировского района Санкт-Петербурга</w:t>
            </w:r>
          </w:p>
        </w:tc>
      </w:tr>
      <w:tr w:rsidR="003C400B" w:rsidRPr="003C400B" w:rsidTr="00E47C12">
        <w:tc>
          <w:tcPr>
            <w:tcW w:w="3560" w:type="dxa"/>
            <w:vMerge w:val="restart"/>
          </w:tcPr>
          <w:p w:rsidR="003C400B" w:rsidRPr="00BC20DB" w:rsidRDefault="003C400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Современная школа</w:t>
            </w:r>
          </w:p>
        </w:tc>
        <w:tc>
          <w:tcPr>
            <w:tcW w:w="3561" w:type="dxa"/>
          </w:tcPr>
          <w:p w:rsidR="003C400B" w:rsidRPr="00BC20DB" w:rsidRDefault="003C400B" w:rsidP="00D03BA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C20DB">
              <w:rPr>
                <w:rFonts w:ascii="Times New Roman" w:hAnsi="Times New Roman" w:cs="Times New Roman"/>
                <w:bCs/>
              </w:rPr>
              <w:t>Современная образовательная организация</w:t>
            </w:r>
          </w:p>
        </w:tc>
        <w:tc>
          <w:tcPr>
            <w:tcW w:w="3561" w:type="dxa"/>
            <w:vMerge w:val="restart"/>
          </w:tcPr>
          <w:p w:rsidR="003C400B" w:rsidRPr="00BC20DB" w:rsidRDefault="003C400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 xml:space="preserve">Направление </w:t>
            </w:r>
            <w:r w:rsidR="00D730C8">
              <w:rPr>
                <w:rFonts w:ascii="Times New Roman" w:hAnsi="Times New Roman" w:cs="Times New Roman"/>
              </w:rPr>
              <w:t xml:space="preserve"> </w:t>
            </w:r>
            <w:r w:rsidRPr="00BC20DB">
              <w:rPr>
                <w:rFonts w:ascii="Times New Roman" w:hAnsi="Times New Roman" w:cs="Times New Roman"/>
              </w:rPr>
              <w:t>«Совершенствование образовательной среды современной школы».</w:t>
            </w:r>
          </w:p>
        </w:tc>
      </w:tr>
      <w:tr w:rsidR="003C400B" w:rsidRPr="003C400B" w:rsidTr="00E47C12">
        <w:tc>
          <w:tcPr>
            <w:tcW w:w="3560" w:type="dxa"/>
            <w:vMerge/>
          </w:tcPr>
          <w:p w:rsidR="003C400B" w:rsidRPr="00BC20DB" w:rsidRDefault="003C400B" w:rsidP="00D03B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3C400B" w:rsidRPr="00BC20DB" w:rsidRDefault="003C400B" w:rsidP="00D03BA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C20DB">
              <w:rPr>
                <w:rFonts w:ascii="Times New Roman" w:hAnsi="Times New Roman" w:cs="Times New Roman"/>
                <w:bCs/>
              </w:rPr>
              <w:t>Оценка качества образования</w:t>
            </w:r>
          </w:p>
        </w:tc>
        <w:tc>
          <w:tcPr>
            <w:tcW w:w="3561" w:type="dxa"/>
            <w:vMerge/>
          </w:tcPr>
          <w:p w:rsidR="003C400B" w:rsidRPr="00BC20DB" w:rsidRDefault="003C400B" w:rsidP="00D03B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00B" w:rsidRPr="003C400B" w:rsidTr="00E47C12">
        <w:tc>
          <w:tcPr>
            <w:tcW w:w="3560" w:type="dxa"/>
          </w:tcPr>
          <w:p w:rsidR="003C400B" w:rsidRPr="00BC20DB" w:rsidRDefault="003C400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Успех каждого ребенка</w:t>
            </w:r>
          </w:p>
        </w:tc>
        <w:tc>
          <w:tcPr>
            <w:tcW w:w="3561" w:type="dxa"/>
          </w:tcPr>
          <w:p w:rsidR="003C400B" w:rsidRPr="00BC20DB" w:rsidRDefault="003C400B" w:rsidP="00D03BA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C20DB">
              <w:rPr>
                <w:rFonts w:ascii="Times New Roman" w:hAnsi="Times New Roman" w:cs="Times New Roman"/>
                <w:bCs/>
              </w:rPr>
              <w:t>Образовательный конструктор: дополнительное образование</w:t>
            </w:r>
          </w:p>
        </w:tc>
        <w:tc>
          <w:tcPr>
            <w:tcW w:w="3561" w:type="dxa"/>
          </w:tcPr>
          <w:p w:rsidR="003C400B" w:rsidRPr="00BC20DB" w:rsidRDefault="003C400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Направление «Школа возможностей».</w:t>
            </w:r>
          </w:p>
        </w:tc>
      </w:tr>
      <w:tr w:rsidR="003C400B" w:rsidRPr="003C400B" w:rsidTr="00E47C12">
        <w:tc>
          <w:tcPr>
            <w:tcW w:w="3560" w:type="dxa"/>
          </w:tcPr>
          <w:p w:rsidR="003C400B" w:rsidRPr="00BC20DB" w:rsidRDefault="003C400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Цифровая образовательная среда</w:t>
            </w:r>
          </w:p>
        </w:tc>
        <w:tc>
          <w:tcPr>
            <w:tcW w:w="3561" w:type="dxa"/>
          </w:tcPr>
          <w:p w:rsidR="003C400B" w:rsidRPr="00BC20DB" w:rsidRDefault="003C400B" w:rsidP="00D03BA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C20DB">
              <w:rPr>
                <w:rFonts w:ascii="Times New Roman" w:hAnsi="Times New Roman" w:cs="Times New Roman"/>
                <w:bCs/>
              </w:rPr>
              <w:t>Индивидуальные маршруты в цифровой среде</w:t>
            </w:r>
          </w:p>
        </w:tc>
        <w:tc>
          <w:tcPr>
            <w:tcW w:w="3561" w:type="dxa"/>
          </w:tcPr>
          <w:p w:rsidR="003C400B" w:rsidRPr="00BC20DB" w:rsidRDefault="003C400B" w:rsidP="00D03BA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C20DB">
              <w:rPr>
                <w:rFonts w:ascii="Times New Roman" w:hAnsi="Times New Roman" w:cs="Times New Roman"/>
                <w:bCs/>
                <w:iCs/>
              </w:rPr>
              <w:t>Проект «Цифровая образовательная среда».</w:t>
            </w:r>
          </w:p>
        </w:tc>
      </w:tr>
      <w:tr w:rsidR="003C400B" w:rsidRPr="003C400B" w:rsidTr="00E47C12">
        <w:tc>
          <w:tcPr>
            <w:tcW w:w="3560" w:type="dxa"/>
          </w:tcPr>
          <w:p w:rsidR="003C400B" w:rsidRPr="00BC20DB" w:rsidRDefault="003C400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Учитель будущего</w:t>
            </w:r>
          </w:p>
        </w:tc>
        <w:tc>
          <w:tcPr>
            <w:tcW w:w="3561" w:type="dxa"/>
          </w:tcPr>
          <w:p w:rsidR="003C400B" w:rsidRPr="00BC20DB" w:rsidRDefault="003C400B" w:rsidP="00D03BA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C20DB">
              <w:rPr>
                <w:rFonts w:ascii="Times New Roman" w:hAnsi="Times New Roman" w:cs="Times New Roman"/>
                <w:bCs/>
              </w:rPr>
              <w:t>Педагог и руководитель: развиваемся вместе</w:t>
            </w:r>
          </w:p>
        </w:tc>
        <w:tc>
          <w:tcPr>
            <w:tcW w:w="3561" w:type="dxa"/>
          </w:tcPr>
          <w:p w:rsidR="003C400B" w:rsidRPr="00BC20DB" w:rsidRDefault="002967E7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Направлени</w:t>
            </w:r>
            <w:r w:rsidR="0051474D" w:rsidRPr="00BC20DB">
              <w:rPr>
                <w:rFonts w:ascii="Times New Roman" w:hAnsi="Times New Roman" w:cs="Times New Roman"/>
              </w:rPr>
              <w:t>е</w:t>
            </w:r>
            <w:r w:rsidRPr="00BC20DB">
              <w:rPr>
                <w:rFonts w:ascii="Times New Roman" w:hAnsi="Times New Roman" w:cs="Times New Roman"/>
              </w:rPr>
              <w:t xml:space="preserve"> «</w:t>
            </w:r>
            <w:r w:rsidR="003C400B" w:rsidRPr="00BC20DB">
              <w:rPr>
                <w:rFonts w:ascii="Times New Roman" w:hAnsi="Times New Roman" w:cs="Times New Roman"/>
              </w:rPr>
              <w:t>Кадровый потенциал</w:t>
            </w:r>
            <w:r w:rsidRPr="00BC20DB">
              <w:rPr>
                <w:rFonts w:ascii="Times New Roman" w:hAnsi="Times New Roman" w:cs="Times New Roman"/>
              </w:rPr>
              <w:t>»</w:t>
            </w:r>
            <w:r w:rsidR="003C400B" w:rsidRPr="00BC20DB">
              <w:rPr>
                <w:rFonts w:ascii="Times New Roman" w:hAnsi="Times New Roman" w:cs="Times New Roman"/>
              </w:rPr>
              <w:t>.</w:t>
            </w:r>
          </w:p>
        </w:tc>
      </w:tr>
      <w:tr w:rsidR="003C400B" w:rsidRPr="003C400B" w:rsidTr="00E47C12">
        <w:tc>
          <w:tcPr>
            <w:tcW w:w="3560" w:type="dxa"/>
          </w:tcPr>
          <w:p w:rsidR="003C400B" w:rsidRPr="00BC20DB" w:rsidRDefault="003C400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Социальная активность</w:t>
            </w:r>
          </w:p>
        </w:tc>
        <w:tc>
          <w:tcPr>
            <w:tcW w:w="3561" w:type="dxa"/>
            <w:vMerge w:val="restart"/>
          </w:tcPr>
          <w:p w:rsidR="003C400B" w:rsidRPr="00BC20DB" w:rsidRDefault="003C400B" w:rsidP="00D03BA4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3C400B" w:rsidRPr="00BC20DB" w:rsidRDefault="003C400B" w:rsidP="00D03BA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C20DB">
              <w:rPr>
                <w:rFonts w:ascii="Times New Roman" w:hAnsi="Times New Roman" w:cs="Times New Roman"/>
                <w:bCs/>
              </w:rPr>
              <w:t>Воспитание Человека. Гражданина. Патриота</w:t>
            </w:r>
          </w:p>
        </w:tc>
        <w:tc>
          <w:tcPr>
            <w:tcW w:w="3561" w:type="dxa"/>
          </w:tcPr>
          <w:p w:rsidR="003C400B" w:rsidRPr="00BC20DB" w:rsidRDefault="003C400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Проект «Социальная активность».</w:t>
            </w:r>
          </w:p>
        </w:tc>
      </w:tr>
      <w:tr w:rsidR="003C400B" w:rsidRPr="003C400B" w:rsidTr="00E47C12">
        <w:tc>
          <w:tcPr>
            <w:tcW w:w="3560" w:type="dxa"/>
          </w:tcPr>
          <w:p w:rsidR="003C400B" w:rsidRPr="00BC20DB" w:rsidRDefault="003C400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Поддержка семей, имеющих детей</w:t>
            </w:r>
          </w:p>
        </w:tc>
        <w:tc>
          <w:tcPr>
            <w:tcW w:w="3561" w:type="dxa"/>
            <w:vMerge/>
          </w:tcPr>
          <w:p w:rsidR="003C400B" w:rsidRPr="00BC20DB" w:rsidRDefault="003C400B" w:rsidP="00D03B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3C400B" w:rsidRPr="00BC20DB" w:rsidRDefault="003C400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Направление «Социальное взаимодействие и партнёрство».</w:t>
            </w:r>
          </w:p>
        </w:tc>
      </w:tr>
    </w:tbl>
    <w:p w:rsidR="003C400B" w:rsidRDefault="003C400B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DED" w:rsidRPr="003D5DED" w:rsidRDefault="003D5DED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ED">
        <w:rPr>
          <w:rFonts w:ascii="Times New Roman" w:hAnsi="Times New Roman" w:cs="Times New Roman"/>
          <w:sz w:val="24"/>
          <w:szCs w:val="24"/>
        </w:rPr>
        <w:t>Достижение цел</w:t>
      </w:r>
      <w:r w:rsidR="00B82AB4">
        <w:rPr>
          <w:rFonts w:ascii="Times New Roman" w:hAnsi="Times New Roman" w:cs="Times New Roman"/>
          <w:sz w:val="24"/>
          <w:szCs w:val="24"/>
        </w:rPr>
        <w:t>ей</w:t>
      </w:r>
      <w:r w:rsidRPr="003D5DED">
        <w:rPr>
          <w:rFonts w:ascii="Times New Roman" w:hAnsi="Times New Roman" w:cs="Times New Roman"/>
          <w:sz w:val="24"/>
          <w:szCs w:val="24"/>
        </w:rPr>
        <w:t xml:space="preserve"> развития школы  предполагает развитие четырёх  целевых направлений деятельности педагогического коллектива: </w:t>
      </w:r>
    </w:p>
    <w:p w:rsidR="003D5DED" w:rsidRPr="003D5DED" w:rsidRDefault="003D5DED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ED">
        <w:rPr>
          <w:rFonts w:ascii="Times New Roman" w:hAnsi="Times New Roman" w:cs="Times New Roman"/>
          <w:sz w:val="24"/>
          <w:szCs w:val="24"/>
        </w:rPr>
        <w:t>Направление 1. «Совершенствование образовательной среды современной школы».</w:t>
      </w:r>
    </w:p>
    <w:p w:rsidR="003D5DED" w:rsidRPr="003D5DED" w:rsidRDefault="003D5DED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ED">
        <w:rPr>
          <w:rFonts w:ascii="Times New Roman" w:hAnsi="Times New Roman" w:cs="Times New Roman"/>
          <w:sz w:val="24"/>
          <w:szCs w:val="24"/>
        </w:rPr>
        <w:t>Направление 2. «Школа возможностей».</w:t>
      </w:r>
    </w:p>
    <w:p w:rsidR="003D5DED" w:rsidRPr="003D5DED" w:rsidRDefault="003D5DED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ED">
        <w:rPr>
          <w:rFonts w:ascii="Times New Roman" w:hAnsi="Times New Roman" w:cs="Times New Roman"/>
          <w:sz w:val="24"/>
          <w:szCs w:val="24"/>
        </w:rPr>
        <w:t>Направление 3. «Кадровый потенциал».</w:t>
      </w:r>
    </w:p>
    <w:p w:rsidR="007B0670" w:rsidRDefault="003D5DED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ED">
        <w:rPr>
          <w:rFonts w:ascii="Times New Roman" w:hAnsi="Times New Roman" w:cs="Times New Roman"/>
          <w:sz w:val="24"/>
          <w:szCs w:val="24"/>
        </w:rPr>
        <w:t>Направление 4. «Социальное взаимодействие и партнёрство».</w:t>
      </w:r>
    </w:p>
    <w:p w:rsidR="00A74FB4" w:rsidRDefault="004844F2" w:rsidP="0002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74FB4" w:rsidSect="00155F34">
          <w:headerReference w:type="default" r:id="rId13"/>
          <w:foot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Учитывая специфику </w:t>
      </w:r>
      <w:r w:rsidR="00A357BF">
        <w:rPr>
          <w:rFonts w:ascii="Times New Roman" w:hAnsi="Times New Roman" w:cs="Times New Roman"/>
          <w:sz w:val="24"/>
          <w:szCs w:val="24"/>
        </w:rPr>
        <w:t>Школы, реализация</w:t>
      </w:r>
      <w:r w:rsidRPr="003D5DED">
        <w:rPr>
          <w:rFonts w:ascii="Times New Roman" w:hAnsi="Times New Roman" w:cs="Times New Roman"/>
          <w:sz w:val="24"/>
          <w:szCs w:val="24"/>
        </w:rPr>
        <w:t xml:space="preserve"> каждого из </w:t>
      </w:r>
      <w:r w:rsidR="007B0670" w:rsidRPr="003D5DED">
        <w:rPr>
          <w:rFonts w:ascii="Times New Roman" w:hAnsi="Times New Roman" w:cs="Times New Roman"/>
          <w:sz w:val="24"/>
          <w:szCs w:val="24"/>
        </w:rPr>
        <w:t xml:space="preserve">направлений </w:t>
      </w:r>
      <w:r w:rsidR="007B0670">
        <w:rPr>
          <w:rFonts w:ascii="Times New Roman" w:hAnsi="Times New Roman" w:cs="Times New Roman"/>
          <w:sz w:val="24"/>
          <w:szCs w:val="24"/>
        </w:rPr>
        <w:t>школьной</w:t>
      </w:r>
      <w:r w:rsidR="00A357BF">
        <w:rPr>
          <w:rFonts w:ascii="Times New Roman" w:hAnsi="Times New Roman" w:cs="Times New Roman"/>
          <w:sz w:val="24"/>
          <w:szCs w:val="24"/>
        </w:rPr>
        <w:t xml:space="preserve"> Программы развития </w:t>
      </w:r>
      <w:r w:rsidRPr="003D5DED">
        <w:rPr>
          <w:rFonts w:ascii="Times New Roman" w:hAnsi="Times New Roman" w:cs="Times New Roman"/>
          <w:sz w:val="24"/>
          <w:szCs w:val="24"/>
        </w:rPr>
        <w:t>будет осуществляться в форме целевых проектов</w:t>
      </w:r>
      <w:r w:rsidR="00A357BF">
        <w:rPr>
          <w:rFonts w:ascii="Times New Roman" w:hAnsi="Times New Roman" w:cs="Times New Roman"/>
          <w:sz w:val="24"/>
          <w:szCs w:val="24"/>
        </w:rPr>
        <w:t>, к</w:t>
      </w:r>
      <w:r w:rsidRPr="003D5DED">
        <w:rPr>
          <w:rFonts w:ascii="Times New Roman" w:hAnsi="Times New Roman" w:cs="Times New Roman"/>
          <w:sz w:val="24"/>
          <w:szCs w:val="24"/>
        </w:rPr>
        <w:t>оторые в свою очередь включают в себя подпр</w:t>
      </w:r>
      <w:r w:rsidR="0002057A">
        <w:rPr>
          <w:rFonts w:ascii="Times New Roman" w:hAnsi="Times New Roman" w:cs="Times New Roman"/>
          <w:sz w:val="24"/>
          <w:szCs w:val="24"/>
        </w:rPr>
        <w:t>оекты, программы и мини-проекты</w:t>
      </w:r>
    </w:p>
    <w:p w:rsidR="00391FAB" w:rsidRPr="00214298" w:rsidRDefault="00214298" w:rsidP="00D03BA4">
      <w:pPr>
        <w:pStyle w:val="aa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4298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ИНФОРМАЦИО</w:t>
      </w:r>
      <w:r w:rsidR="00B76C15">
        <w:rPr>
          <w:rFonts w:ascii="Times New Roman" w:hAnsi="Times New Roman" w:cs="Times New Roman"/>
          <w:b/>
          <w:bCs/>
          <w:sz w:val="24"/>
          <w:szCs w:val="24"/>
        </w:rPr>
        <w:t>ННЫЕ КАРТЫ</w:t>
      </w:r>
      <w:r w:rsidR="0047065B">
        <w:rPr>
          <w:rFonts w:ascii="Times New Roman" w:hAnsi="Times New Roman" w:cs="Times New Roman"/>
          <w:b/>
          <w:bCs/>
          <w:sz w:val="24"/>
          <w:szCs w:val="24"/>
        </w:rPr>
        <w:t xml:space="preserve"> ПРОЕКТОВ ПРОГРАММЫ</w:t>
      </w:r>
      <w:r w:rsidRPr="002142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E2225" w:rsidRPr="00391FAB" w:rsidRDefault="000E2225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AB">
        <w:rPr>
          <w:rFonts w:ascii="Times New Roman" w:hAnsi="Times New Roman" w:cs="Times New Roman"/>
          <w:sz w:val="24"/>
          <w:szCs w:val="24"/>
        </w:rPr>
        <w:t>Основными средствами реализации Программы развития школы являются проекты, в которых отражены цели, ресурсы (финансово-экономические, кадровые, информационные и научно-методические), основные мероприятия, сроки их реализации, ответственные исполнители, объем финансирования.</w:t>
      </w:r>
    </w:p>
    <w:p w:rsidR="00F81768" w:rsidRPr="0015294E" w:rsidRDefault="00214298" w:rsidP="00D03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Hlk57447547"/>
      <w:r w:rsidRPr="0015294E">
        <w:rPr>
          <w:rFonts w:ascii="Times New Roman" w:hAnsi="Times New Roman" w:cs="Times New Roman"/>
          <w:b/>
          <w:bCs/>
          <w:sz w:val="24"/>
          <w:szCs w:val="24"/>
        </w:rPr>
        <w:t>НАПРАВЛЕНИЕ 1. «СОВЕРШЕНСТВОВАНИЕ ОБРАЗОВАТ</w:t>
      </w:r>
      <w:r w:rsidR="0047065B">
        <w:rPr>
          <w:rFonts w:ascii="Times New Roman" w:hAnsi="Times New Roman" w:cs="Times New Roman"/>
          <w:b/>
          <w:bCs/>
          <w:sz w:val="24"/>
          <w:szCs w:val="24"/>
        </w:rPr>
        <w:t>ЕЛЬНОЙ СРЕДЫ СОВРЕМЕННОЙ ШКОЛЫ»</w:t>
      </w:r>
    </w:p>
    <w:p w:rsidR="003E3B9A" w:rsidRPr="000E2225" w:rsidRDefault="0047065B" w:rsidP="00D03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«Комфортная среда»</w:t>
      </w:r>
    </w:p>
    <w:bookmarkEnd w:id="9"/>
    <w:p w:rsidR="003E3B9A" w:rsidRDefault="00C640C6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  <w:r w:rsidR="0002057A">
        <w:rPr>
          <w:rFonts w:ascii="Times New Roman" w:hAnsi="Times New Roman" w:cs="Times New Roman"/>
          <w:sz w:val="24"/>
          <w:szCs w:val="24"/>
        </w:rPr>
        <w:t>.</w:t>
      </w:r>
      <w:r w:rsidR="0002057A" w:rsidRPr="0002057A">
        <w:rPr>
          <w:rFonts w:ascii="Times New Roman" w:hAnsi="Times New Roman" w:cs="Times New Roman"/>
          <w:sz w:val="24"/>
          <w:szCs w:val="24"/>
        </w:rPr>
        <w:t xml:space="preserve"> </w:t>
      </w:r>
      <w:r w:rsidR="0002057A" w:rsidRPr="0067435F">
        <w:rPr>
          <w:rFonts w:ascii="Times New Roman" w:hAnsi="Times New Roman" w:cs="Times New Roman"/>
          <w:sz w:val="24"/>
          <w:szCs w:val="24"/>
        </w:rPr>
        <w:t xml:space="preserve">Повысить  </w:t>
      </w:r>
      <w:r w:rsidR="0002057A">
        <w:rPr>
          <w:rFonts w:ascii="Times New Roman" w:hAnsi="Times New Roman" w:cs="Times New Roman"/>
          <w:sz w:val="24"/>
          <w:szCs w:val="24"/>
        </w:rPr>
        <w:t>качество образования</w:t>
      </w:r>
      <w:r w:rsidR="0002057A" w:rsidRPr="0067435F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02057A">
        <w:rPr>
          <w:rFonts w:ascii="Times New Roman" w:hAnsi="Times New Roman" w:cs="Times New Roman"/>
          <w:sz w:val="24"/>
          <w:szCs w:val="24"/>
        </w:rPr>
        <w:t>использования технологий</w:t>
      </w:r>
      <w:r w:rsidR="0002057A" w:rsidRPr="0067435F">
        <w:rPr>
          <w:rFonts w:ascii="Times New Roman" w:hAnsi="Times New Roman" w:cs="Times New Roman"/>
          <w:sz w:val="24"/>
          <w:szCs w:val="24"/>
        </w:rPr>
        <w:t xml:space="preserve"> </w:t>
      </w:r>
      <w:r w:rsidR="0002057A">
        <w:rPr>
          <w:rFonts w:ascii="Times New Roman" w:hAnsi="Times New Roman" w:cs="Times New Roman"/>
          <w:sz w:val="24"/>
          <w:szCs w:val="24"/>
        </w:rPr>
        <w:t>формирующего оценивания, практик</w:t>
      </w:r>
      <w:r w:rsidR="0002057A" w:rsidRPr="00330509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индивидуализации процесса обучения</w:t>
      </w:r>
      <w:r w:rsidR="0002057A" w:rsidRPr="0067435F">
        <w:rPr>
          <w:rFonts w:ascii="Times New Roman" w:hAnsi="Times New Roman" w:cs="Times New Roman"/>
          <w:sz w:val="24"/>
          <w:szCs w:val="24"/>
        </w:rPr>
        <w:t>, а также за счет обновления материально-технической базы Школы и  информационно-коммуникационной инфраструктуры.</w:t>
      </w:r>
    </w:p>
    <w:p w:rsidR="00B93987" w:rsidRPr="00B93987" w:rsidRDefault="00B93987" w:rsidP="00D03BA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3987">
        <w:rPr>
          <w:rFonts w:ascii="Times New Roman" w:hAnsi="Times New Roman" w:cs="Times New Roman"/>
          <w:b/>
          <w:i/>
          <w:sz w:val="24"/>
          <w:szCs w:val="24"/>
        </w:rPr>
        <w:t xml:space="preserve">Сроки реализации Проекта: </w:t>
      </w:r>
    </w:p>
    <w:p w:rsidR="00B93987" w:rsidRPr="00F81768" w:rsidRDefault="00B93987" w:rsidP="00D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87">
        <w:rPr>
          <w:rFonts w:ascii="Times New Roman" w:hAnsi="Times New Roman" w:cs="Times New Roman"/>
          <w:sz w:val="24"/>
          <w:szCs w:val="24"/>
        </w:rPr>
        <w:t xml:space="preserve">Проект  реализуется в 2021 – 2025 гг. </w:t>
      </w:r>
    </w:p>
    <w:tbl>
      <w:tblPr>
        <w:tblStyle w:val="a7"/>
        <w:tblW w:w="15276" w:type="dxa"/>
        <w:tblLayout w:type="fixed"/>
        <w:tblLook w:val="04A0"/>
      </w:tblPr>
      <w:tblGrid>
        <w:gridCol w:w="3369"/>
        <w:gridCol w:w="4536"/>
        <w:gridCol w:w="2268"/>
        <w:gridCol w:w="2268"/>
        <w:gridCol w:w="2835"/>
      </w:tblGrid>
      <w:tr w:rsidR="007071DB" w:rsidRPr="00BC20DB" w:rsidTr="0002057A">
        <w:tc>
          <w:tcPr>
            <w:tcW w:w="3369" w:type="dxa"/>
          </w:tcPr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 xml:space="preserve">Направления реализации проектов </w:t>
            </w:r>
          </w:p>
        </w:tc>
        <w:tc>
          <w:tcPr>
            <w:tcW w:w="4536" w:type="dxa"/>
          </w:tcPr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 xml:space="preserve"> Мероприятия,  подпроекты, </w:t>
            </w:r>
          </w:p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Мини-проекты</w:t>
            </w:r>
          </w:p>
        </w:tc>
        <w:tc>
          <w:tcPr>
            <w:tcW w:w="2268" w:type="dxa"/>
          </w:tcPr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Участники реализации проекта</w:t>
            </w:r>
          </w:p>
        </w:tc>
        <w:tc>
          <w:tcPr>
            <w:tcW w:w="2268" w:type="dxa"/>
          </w:tcPr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 xml:space="preserve">Результат </w:t>
            </w:r>
          </w:p>
        </w:tc>
        <w:tc>
          <w:tcPr>
            <w:tcW w:w="2835" w:type="dxa"/>
          </w:tcPr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Индикаторы результатов развития</w:t>
            </w:r>
          </w:p>
        </w:tc>
      </w:tr>
      <w:tr w:rsidR="008F3DD9" w:rsidRPr="00BC20DB" w:rsidTr="0002057A">
        <w:tc>
          <w:tcPr>
            <w:tcW w:w="3369" w:type="dxa"/>
          </w:tcPr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Совершенствование механизмов  общественно-государственного управления, внешней и внутренней оценки качества образовательных услуг, создания современной образовательной среды.</w:t>
            </w:r>
          </w:p>
        </w:tc>
        <w:tc>
          <w:tcPr>
            <w:tcW w:w="4536" w:type="dxa"/>
          </w:tcPr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  <w:i/>
                <w:iCs/>
              </w:rPr>
              <w:t>Подпроект «Администрирование современной школы».</w:t>
            </w:r>
          </w:p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-Повышение квалификации в области теории и практики финансово хозяйственной деятельности ОУ, современного менеджмента;</w:t>
            </w:r>
          </w:p>
          <w:p w:rsidR="008F3DD9" w:rsidRPr="00BC20DB" w:rsidRDefault="00A74FB4" w:rsidP="00D03B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</w:t>
            </w:r>
            <w:r w:rsidR="008F3DD9" w:rsidRPr="00BC20DB">
              <w:rPr>
                <w:rFonts w:ascii="Times New Roman" w:hAnsi="Times New Roman" w:cs="Times New Roman"/>
              </w:rPr>
              <w:t>истематическое консультирование в научно-методических и юридических службах, обеспечение четкого функционирования финансово-экономической структуры в ОУ;</w:t>
            </w:r>
          </w:p>
          <w:p w:rsidR="008F3DD9" w:rsidRPr="00BC20DB" w:rsidRDefault="00A74FB4" w:rsidP="00D03B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</w:t>
            </w:r>
            <w:r w:rsidR="008F3DD9" w:rsidRPr="00BC20DB">
              <w:rPr>
                <w:rFonts w:ascii="Times New Roman" w:hAnsi="Times New Roman" w:cs="Times New Roman"/>
              </w:rPr>
              <w:t>дминистративное сопровождение проектов Программы;</w:t>
            </w:r>
          </w:p>
          <w:p w:rsidR="008F3DD9" w:rsidRPr="00BC20DB" w:rsidRDefault="00A74FB4" w:rsidP="00D03B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8F3DD9" w:rsidRPr="00BC20DB">
              <w:rPr>
                <w:rFonts w:ascii="Times New Roman" w:hAnsi="Times New Roman" w:cs="Times New Roman"/>
              </w:rPr>
              <w:t>оиск новых источников финансирования;</w:t>
            </w:r>
          </w:p>
          <w:p w:rsidR="008F3DD9" w:rsidRPr="00BC20DB" w:rsidRDefault="00A74FB4" w:rsidP="00D03B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="008F3DD9" w:rsidRPr="00BC20DB">
              <w:rPr>
                <w:rFonts w:ascii="Times New Roman" w:hAnsi="Times New Roman" w:cs="Times New Roman"/>
              </w:rPr>
              <w:t>азвитие инфраструктуры школы с учетом современных требований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F3DD9" w:rsidRPr="00BC20DB" w:rsidRDefault="00A74FB4" w:rsidP="00D03B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="008F3DD9" w:rsidRPr="00BC20DB">
              <w:rPr>
                <w:rFonts w:ascii="Times New Roman" w:hAnsi="Times New Roman" w:cs="Times New Roman"/>
              </w:rPr>
              <w:t>азвитие системы платных допол</w:t>
            </w:r>
            <w:r>
              <w:rPr>
                <w:rFonts w:ascii="Times New Roman" w:hAnsi="Times New Roman" w:cs="Times New Roman"/>
              </w:rPr>
              <w:t>нительных образовательных услуг;</w:t>
            </w:r>
          </w:p>
          <w:p w:rsidR="008F3DD9" w:rsidRPr="00BC20DB" w:rsidRDefault="00A74FB4" w:rsidP="00D03B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="008F3DD9" w:rsidRPr="00BC20DB">
              <w:rPr>
                <w:rFonts w:ascii="Times New Roman" w:hAnsi="Times New Roman" w:cs="Times New Roman"/>
              </w:rPr>
              <w:t>еализация механизмов общественной экспертизы, гласности и коллегиальности при принятии стратегических решений в области</w:t>
            </w:r>
            <w:r>
              <w:rPr>
                <w:rFonts w:ascii="Times New Roman" w:hAnsi="Times New Roman" w:cs="Times New Roman"/>
              </w:rPr>
              <w:t xml:space="preserve"> оценки качества образования;</w:t>
            </w:r>
          </w:p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lastRenderedPageBreak/>
              <w:t xml:space="preserve">- управление ресурсами ОУ; </w:t>
            </w:r>
          </w:p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- управление реализацией  образовательных программ;</w:t>
            </w:r>
          </w:p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 xml:space="preserve">- контроль качества образовательных результатов; </w:t>
            </w:r>
          </w:p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- управление системой воспитания и социализации учеников.</w:t>
            </w:r>
          </w:p>
        </w:tc>
        <w:tc>
          <w:tcPr>
            <w:tcW w:w="2268" w:type="dxa"/>
          </w:tcPr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lastRenderedPageBreak/>
              <w:t>Директор ОУ,</w:t>
            </w:r>
          </w:p>
          <w:p w:rsidR="008F3DD9" w:rsidRPr="00BC20DB" w:rsidRDefault="0002057A" w:rsidP="000205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7065B">
              <w:rPr>
                <w:rFonts w:ascii="Times New Roman" w:hAnsi="Times New Roman" w:cs="Times New Roman"/>
              </w:rPr>
              <w:t>аместители директора,</w:t>
            </w:r>
            <w:r>
              <w:rPr>
                <w:rFonts w:ascii="Times New Roman" w:hAnsi="Times New Roman" w:cs="Times New Roman"/>
              </w:rPr>
              <w:t xml:space="preserve"> з</w:t>
            </w:r>
            <w:r w:rsidR="008F3DD9" w:rsidRPr="00BC20DB">
              <w:rPr>
                <w:rFonts w:ascii="Times New Roman" w:hAnsi="Times New Roman" w:cs="Times New Roman"/>
              </w:rPr>
              <w:t>ам. директора по АХЧ</w:t>
            </w:r>
            <w:r w:rsidR="00A74F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8F3DD9" w:rsidRDefault="008F3DD9" w:rsidP="00D03B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модели организации образовательного процесса в рамках реализации федерального проекта «Современная школа» национального проекта</w:t>
            </w:r>
            <w:r w:rsidR="00A74F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«Образование» </w:t>
            </w:r>
          </w:p>
        </w:tc>
        <w:tc>
          <w:tcPr>
            <w:tcW w:w="2835" w:type="dxa"/>
          </w:tcPr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Полнота исполнения Государственного задания</w:t>
            </w:r>
          </w:p>
          <w:p w:rsidR="008F3DD9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(нача</w:t>
            </w:r>
            <w:r w:rsidR="00A74FB4">
              <w:rPr>
                <w:rFonts w:ascii="Times New Roman" w:hAnsi="Times New Roman" w:cs="Times New Roman"/>
              </w:rPr>
              <w:t>льная, основная, средняя школа).</w:t>
            </w:r>
          </w:p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Положительная динамика показателей мониторинга качества предоставляемых образовательных услуг.</w:t>
            </w:r>
          </w:p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Полнота реализации основных образовательных программ.</w:t>
            </w:r>
          </w:p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Сохранение контингента обучающихся при переходе с одного на другой уровни образования.</w:t>
            </w:r>
          </w:p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Отсутствие предписаний надзорных органов</w:t>
            </w:r>
            <w:r w:rsidR="00D6676F">
              <w:rPr>
                <w:rFonts w:ascii="Times New Roman" w:hAnsi="Times New Roman" w:cs="Times New Roman"/>
              </w:rPr>
              <w:t>.</w:t>
            </w:r>
          </w:p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Отсут</w:t>
            </w:r>
            <w:r w:rsidR="00A74FB4">
              <w:rPr>
                <w:rFonts w:ascii="Times New Roman" w:hAnsi="Times New Roman" w:cs="Times New Roman"/>
              </w:rPr>
              <w:t xml:space="preserve">ствие просроченной кредиторской </w:t>
            </w:r>
            <w:r w:rsidRPr="00BC20DB">
              <w:rPr>
                <w:rFonts w:ascii="Times New Roman" w:hAnsi="Times New Roman" w:cs="Times New Roman"/>
              </w:rPr>
              <w:t>задолженности</w:t>
            </w:r>
            <w:r w:rsidR="00D6676F">
              <w:rPr>
                <w:rFonts w:ascii="Times New Roman" w:hAnsi="Times New Roman" w:cs="Times New Roman"/>
              </w:rPr>
              <w:t>.</w:t>
            </w:r>
          </w:p>
          <w:p w:rsidR="008F3DD9" w:rsidRPr="00BC20DB" w:rsidRDefault="008F3DD9" w:rsidP="00D667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3DD9" w:rsidRPr="00BC20DB" w:rsidTr="0002057A">
        <w:tc>
          <w:tcPr>
            <w:tcW w:w="3369" w:type="dxa"/>
          </w:tcPr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F3DD9" w:rsidRPr="00945816" w:rsidRDefault="008F3DD9" w:rsidP="00D03BA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Мини-проект </w:t>
            </w:r>
            <w:r w:rsidRPr="00945816">
              <w:rPr>
                <w:rFonts w:ascii="Times New Roman" w:hAnsi="Times New Roman" w:cs="Times New Roman"/>
                <w:i/>
                <w:iCs/>
              </w:rPr>
              <w:t xml:space="preserve"> «Качество образования</w:t>
            </w:r>
            <w:r w:rsidR="0047065B">
              <w:rPr>
                <w:rFonts w:ascii="Times New Roman" w:hAnsi="Times New Roman" w:cs="Times New Roman"/>
                <w:i/>
                <w:iCs/>
              </w:rPr>
              <w:t>»</w:t>
            </w:r>
          </w:p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0B6AC5">
              <w:rPr>
                <w:rFonts w:ascii="Times New Roman" w:hAnsi="Times New Roman" w:cs="Times New Roman"/>
                <w:i/>
                <w:iCs/>
              </w:rPr>
              <w:t>.</w:t>
            </w:r>
            <w:r w:rsidRPr="00BC20DB">
              <w:rPr>
                <w:rFonts w:ascii="Times New Roman" w:hAnsi="Times New Roman" w:cs="Times New Roman"/>
              </w:rPr>
              <w:t>-Организация и осуществление работы по обновлению содержания програ</w:t>
            </w:r>
            <w:r w:rsidR="00A74FB4">
              <w:rPr>
                <w:rFonts w:ascii="Times New Roman" w:hAnsi="Times New Roman" w:cs="Times New Roman"/>
              </w:rPr>
              <w:t>мм (ФГОС СОО);</w:t>
            </w:r>
          </w:p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 xml:space="preserve">- развитие системы педагогического мониторинга </w:t>
            </w:r>
            <w:r w:rsidR="00A74FB4">
              <w:rPr>
                <w:rFonts w:ascii="Times New Roman" w:hAnsi="Times New Roman" w:cs="Times New Roman"/>
              </w:rPr>
              <w:t>учебно-воспитательного процесса;</w:t>
            </w:r>
            <w:r w:rsidRPr="00BC20DB">
              <w:rPr>
                <w:rFonts w:ascii="Times New Roman" w:hAnsi="Times New Roman" w:cs="Times New Roman"/>
              </w:rPr>
              <w:t xml:space="preserve"> </w:t>
            </w:r>
          </w:p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- внедрение системы мониторинга прохождения учащимися индивидуал</w:t>
            </w:r>
            <w:r w:rsidR="00A74FB4">
              <w:rPr>
                <w:rFonts w:ascii="Times New Roman" w:hAnsi="Times New Roman" w:cs="Times New Roman"/>
              </w:rPr>
              <w:t>ьных образовательных траекторий;</w:t>
            </w:r>
          </w:p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- разработка новых дополнительных общеразвивающих программ и  программ внеурочной деятельности, направленных на реализацию индивидуальных обра</w:t>
            </w:r>
            <w:r w:rsidR="00A74FB4">
              <w:rPr>
                <w:rFonts w:ascii="Times New Roman" w:hAnsi="Times New Roman" w:cs="Times New Roman"/>
              </w:rPr>
              <w:t>зовательных траекторий учащихся;</w:t>
            </w:r>
          </w:p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-</w:t>
            </w:r>
            <w:r w:rsidRPr="00BC20DB">
              <w:t xml:space="preserve"> </w:t>
            </w:r>
            <w:r w:rsidRPr="00BC20DB">
              <w:rPr>
                <w:rFonts w:ascii="Times New Roman" w:hAnsi="Times New Roman" w:cs="Times New Roman"/>
              </w:rPr>
              <w:t>расширение направлений отделе</w:t>
            </w:r>
            <w:r w:rsidR="00A74FB4">
              <w:rPr>
                <w:rFonts w:ascii="Times New Roman" w:hAnsi="Times New Roman" w:cs="Times New Roman"/>
              </w:rPr>
              <w:t>ния дополнительного образования;</w:t>
            </w:r>
          </w:p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-</w:t>
            </w:r>
            <w:r w:rsidRPr="00BC20DB">
              <w:t xml:space="preserve"> </w:t>
            </w:r>
            <w:r w:rsidRPr="00BC20DB">
              <w:rPr>
                <w:rFonts w:ascii="Times New Roman" w:hAnsi="Times New Roman" w:cs="Times New Roman"/>
              </w:rPr>
              <w:t xml:space="preserve">развитие </w:t>
            </w:r>
            <w:r w:rsidR="00A74FB4">
              <w:rPr>
                <w:rFonts w:ascii="Times New Roman" w:hAnsi="Times New Roman" w:cs="Times New Roman"/>
              </w:rPr>
              <w:t>системы внеурочной деятельности;</w:t>
            </w:r>
          </w:p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 xml:space="preserve">-организация проектной деятельности </w:t>
            </w:r>
            <w:r w:rsidR="00A74FB4">
              <w:rPr>
                <w:rFonts w:ascii="Times New Roman" w:hAnsi="Times New Roman" w:cs="Times New Roman"/>
              </w:rPr>
              <w:t>по предметам учебного плана;</w:t>
            </w:r>
          </w:p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-разработка и внедрение системы дополни</w:t>
            </w:r>
            <w:r w:rsidR="00A74FB4">
              <w:rPr>
                <w:rFonts w:ascii="Times New Roman" w:hAnsi="Times New Roman" w:cs="Times New Roman"/>
              </w:rPr>
              <w:t>тельных и коррекционных занятий;</w:t>
            </w:r>
          </w:p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C20DB">
              <w:rPr>
                <w:rFonts w:ascii="Times New Roman" w:hAnsi="Times New Roman" w:cs="Times New Roman"/>
              </w:rPr>
              <w:t>-подготовка учащихся к олимпиадам, конкурсам, конференциям.</w:t>
            </w:r>
          </w:p>
        </w:tc>
        <w:tc>
          <w:tcPr>
            <w:tcW w:w="2268" w:type="dxa"/>
          </w:tcPr>
          <w:p w:rsidR="008F3DD9" w:rsidRPr="00A74FB4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A74FB4">
              <w:rPr>
                <w:rFonts w:ascii="Times New Roman" w:hAnsi="Times New Roman" w:cs="Times New Roman"/>
              </w:rPr>
              <w:t>Заместители директора по УВР, ВР, председатели методических объединений,  учителя, классные руководители, педагоги дополнительного образования.</w:t>
            </w:r>
          </w:p>
        </w:tc>
        <w:tc>
          <w:tcPr>
            <w:tcW w:w="2268" w:type="dxa"/>
          </w:tcPr>
          <w:p w:rsidR="00390F9D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A74FB4">
              <w:rPr>
                <w:rFonts w:ascii="Times New Roman" w:hAnsi="Times New Roman" w:cs="Times New Roman"/>
              </w:rPr>
              <w:t>Результаты промежу</w:t>
            </w:r>
            <w:r w:rsidR="00A74FB4" w:rsidRPr="00A74FB4">
              <w:rPr>
                <w:rFonts w:ascii="Times New Roman" w:hAnsi="Times New Roman" w:cs="Times New Roman"/>
              </w:rPr>
              <w:t>точной аттестации обучающихс</w:t>
            </w:r>
            <w:r w:rsidR="00390F9D">
              <w:rPr>
                <w:rFonts w:ascii="Times New Roman" w:hAnsi="Times New Roman" w:cs="Times New Roman"/>
              </w:rPr>
              <w:t>я.</w:t>
            </w:r>
          </w:p>
          <w:p w:rsidR="00390F9D" w:rsidRDefault="00390F9D" w:rsidP="00D03B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8F3DD9" w:rsidRPr="00A74FB4">
              <w:rPr>
                <w:rFonts w:ascii="Times New Roman" w:hAnsi="Times New Roman" w:cs="Times New Roman"/>
              </w:rPr>
              <w:t>езультаты итоговой аттестации обучающихся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F3DD9" w:rsidRPr="00A74FB4" w:rsidRDefault="00390F9D" w:rsidP="00D03B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F3DD9" w:rsidRPr="00A74FB4">
              <w:rPr>
                <w:rFonts w:ascii="Times New Roman" w:hAnsi="Times New Roman" w:cs="Times New Roman"/>
              </w:rPr>
              <w:t>оказатели, связанные с качеством подготовки обучающихся.</w:t>
            </w:r>
          </w:p>
          <w:p w:rsidR="008F3DD9" w:rsidRPr="00A74FB4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</w:p>
          <w:p w:rsidR="008F3DD9" w:rsidRPr="00A74FB4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A74FB4">
              <w:rPr>
                <w:rFonts w:ascii="Times New Roman" w:hAnsi="Times New Roman" w:cs="Times New Roman"/>
              </w:rPr>
              <w:t>Увеличение количества программ дополнительного образования.</w:t>
            </w:r>
          </w:p>
          <w:p w:rsidR="008F3DD9" w:rsidRPr="00A74FB4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</w:p>
          <w:p w:rsidR="008F3DD9" w:rsidRPr="00A74FB4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</w:p>
          <w:p w:rsidR="008F3DD9" w:rsidRPr="00A74FB4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F3DD9" w:rsidRPr="00A74FB4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A74FB4">
              <w:rPr>
                <w:rFonts w:ascii="Times New Roman" w:hAnsi="Times New Roman" w:cs="Times New Roman"/>
              </w:rPr>
              <w:t>Переход на ФГОС на всех ступенях обучения – 100%</w:t>
            </w:r>
            <w:r w:rsidR="00A74FB4" w:rsidRPr="00A74FB4">
              <w:rPr>
                <w:rFonts w:ascii="Times New Roman" w:hAnsi="Times New Roman" w:cs="Times New Roman"/>
              </w:rPr>
              <w:t>.</w:t>
            </w:r>
          </w:p>
          <w:p w:rsidR="008F3DD9" w:rsidRPr="00A74FB4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A74FB4">
              <w:rPr>
                <w:rFonts w:ascii="Times New Roman" w:hAnsi="Times New Roman" w:cs="Times New Roman"/>
              </w:rPr>
              <w:t>Стабильные  результаты ГИА по русскому языку и математике</w:t>
            </w:r>
            <w:r w:rsidR="00A74FB4" w:rsidRPr="00A74FB4">
              <w:rPr>
                <w:rFonts w:ascii="Times New Roman" w:hAnsi="Times New Roman" w:cs="Times New Roman"/>
              </w:rPr>
              <w:t>.</w:t>
            </w:r>
          </w:p>
          <w:p w:rsidR="008F3DD9" w:rsidRPr="00A74FB4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A74FB4">
              <w:rPr>
                <w:rFonts w:ascii="Times New Roman" w:hAnsi="Times New Roman" w:cs="Times New Roman"/>
              </w:rPr>
              <w:t>Отсутствие выпускников 11 классов, не получивших аттес</w:t>
            </w:r>
            <w:r w:rsidR="00390F9D">
              <w:rPr>
                <w:rFonts w:ascii="Times New Roman" w:hAnsi="Times New Roman" w:cs="Times New Roman"/>
              </w:rPr>
              <w:t>тат о среднем общем образовании.</w:t>
            </w:r>
          </w:p>
          <w:p w:rsidR="008F3DD9" w:rsidRPr="00A74FB4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A74FB4">
              <w:rPr>
                <w:rFonts w:ascii="Times New Roman" w:hAnsi="Times New Roman" w:cs="Times New Roman"/>
              </w:rPr>
              <w:t>Отсутствие обучающихся 9 классов, не получивших аттестат об основном общем образовании</w:t>
            </w:r>
            <w:r w:rsidR="00D6676F">
              <w:rPr>
                <w:rFonts w:ascii="Times New Roman" w:hAnsi="Times New Roman" w:cs="Times New Roman"/>
              </w:rPr>
              <w:t>.</w:t>
            </w:r>
          </w:p>
          <w:p w:rsidR="008F3DD9" w:rsidRPr="00A74FB4" w:rsidRDefault="008F3DD9" w:rsidP="00D6676F">
            <w:pPr>
              <w:jc w:val="both"/>
              <w:rPr>
                <w:rFonts w:ascii="Times New Roman" w:hAnsi="Times New Roman" w:cs="Times New Roman"/>
              </w:rPr>
            </w:pPr>
            <w:r w:rsidRPr="00A74FB4">
              <w:rPr>
                <w:rFonts w:ascii="Times New Roman" w:hAnsi="Times New Roman" w:cs="Times New Roman"/>
              </w:rPr>
              <w:t>Повышение результативности участия в олимпиадах и конкурсах различной направленности-</w:t>
            </w:r>
          </w:p>
        </w:tc>
      </w:tr>
      <w:tr w:rsidR="008F3DD9" w:rsidRPr="00BC20DB" w:rsidTr="0002057A">
        <w:tc>
          <w:tcPr>
            <w:tcW w:w="3369" w:type="dxa"/>
            <w:vMerge w:val="restart"/>
          </w:tcPr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 xml:space="preserve">Совершенствование </w:t>
            </w:r>
          </w:p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материально-технической  базы,</w:t>
            </w:r>
          </w:p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 xml:space="preserve">инфраструктуры ОУ с учетом </w:t>
            </w:r>
            <w:r w:rsidRPr="00BC20DB">
              <w:rPr>
                <w:rFonts w:ascii="Times New Roman" w:hAnsi="Times New Roman" w:cs="Times New Roman"/>
              </w:rPr>
              <w:lastRenderedPageBreak/>
              <w:t>современных потребностей.</w:t>
            </w:r>
          </w:p>
        </w:tc>
        <w:tc>
          <w:tcPr>
            <w:tcW w:w="4536" w:type="dxa"/>
          </w:tcPr>
          <w:p w:rsidR="008F3DD9" w:rsidRPr="00390F9D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390F9D">
              <w:rPr>
                <w:rFonts w:ascii="Times New Roman" w:hAnsi="Times New Roman" w:cs="Times New Roman"/>
                <w:i/>
                <w:iCs/>
              </w:rPr>
              <w:lastRenderedPageBreak/>
              <w:t>Подпроект «Модернизация внешней предметно-пространственной среды»</w:t>
            </w:r>
          </w:p>
          <w:p w:rsidR="008F3DD9" w:rsidRPr="00390F9D" w:rsidRDefault="008F3DD9" w:rsidP="00D03BA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90F9D">
              <w:rPr>
                <w:rFonts w:ascii="Times New Roman" w:hAnsi="Times New Roman" w:cs="Times New Roman"/>
                <w:i/>
                <w:iCs/>
              </w:rPr>
              <w:t xml:space="preserve">-Мини-проект «Площадка активного </w:t>
            </w:r>
            <w:r w:rsidRPr="00390F9D">
              <w:rPr>
                <w:rFonts w:ascii="Times New Roman" w:hAnsi="Times New Roman" w:cs="Times New Roman"/>
                <w:i/>
                <w:iCs/>
              </w:rPr>
              <w:lastRenderedPageBreak/>
              <w:t>отдыха».</w:t>
            </w:r>
          </w:p>
          <w:p w:rsidR="008F3DD9" w:rsidRPr="00390F9D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390F9D">
              <w:rPr>
                <w:rFonts w:ascii="Times New Roman" w:hAnsi="Times New Roman" w:cs="Times New Roman"/>
              </w:rPr>
              <w:t>Создание условий для активного отдыха учащихся начальной школы</w:t>
            </w:r>
            <w:r w:rsidR="00390F9D" w:rsidRPr="00390F9D">
              <w:rPr>
                <w:rFonts w:ascii="Times New Roman" w:hAnsi="Times New Roman" w:cs="Times New Roman"/>
              </w:rPr>
              <w:t>.</w:t>
            </w:r>
            <w:r w:rsidRPr="00390F9D">
              <w:rPr>
                <w:rFonts w:ascii="Times New Roman" w:hAnsi="Times New Roman" w:cs="Times New Roman"/>
              </w:rPr>
              <w:t xml:space="preserve"> </w:t>
            </w:r>
          </w:p>
          <w:p w:rsidR="008F3DD9" w:rsidRPr="00390F9D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390F9D">
              <w:rPr>
                <w:rFonts w:ascii="Times New Roman" w:hAnsi="Times New Roman" w:cs="Times New Roman"/>
              </w:rPr>
              <w:t xml:space="preserve">- </w:t>
            </w:r>
            <w:r w:rsidRPr="00390F9D">
              <w:rPr>
                <w:rFonts w:ascii="Times New Roman" w:hAnsi="Times New Roman" w:cs="Times New Roman"/>
                <w:i/>
                <w:iCs/>
              </w:rPr>
              <w:t>Мини-проект «Современный стадион».</w:t>
            </w:r>
          </w:p>
          <w:p w:rsidR="008F3DD9" w:rsidRPr="00390F9D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390F9D">
              <w:rPr>
                <w:rFonts w:ascii="Times New Roman" w:hAnsi="Times New Roman" w:cs="Times New Roman"/>
              </w:rPr>
              <w:t>Совершенствование условий для занятий физкультурой и спортом.</w:t>
            </w:r>
          </w:p>
        </w:tc>
        <w:tc>
          <w:tcPr>
            <w:tcW w:w="2268" w:type="dxa"/>
          </w:tcPr>
          <w:p w:rsidR="008F3DD9" w:rsidRPr="00390F9D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390F9D">
              <w:rPr>
                <w:rFonts w:ascii="Times New Roman" w:hAnsi="Times New Roman" w:cs="Times New Roman"/>
              </w:rPr>
              <w:lastRenderedPageBreak/>
              <w:t xml:space="preserve">Директор, зам.директора по АХЧ, социальные </w:t>
            </w:r>
            <w:r w:rsidRPr="00390F9D">
              <w:rPr>
                <w:rFonts w:ascii="Times New Roman" w:hAnsi="Times New Roman" w:cs="Times New Roman"/>
              </w:rPr>
              <w:lastRenderedPageBreak/>
              <w:t>партнёры.</w:t>
            </w:r>
          </w:p>
        </w:tc>
        <w:tc>
          <w:tcPr>
            <w:tcW w:w="2268" w:type="dxa"/>
            <w:vMerge w:val="restart"/>
          </w:tcPr>
          <w:p w:rsidR="008F3DD9" w:rsidRPr="00390F9D" w:rsidRDefault="008F3DD9" w:rsidP="00D03BA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390F9D">
              <w:rPr>
                <w:rFonts w:ascii="yandex-sans" w:eastAsia="Times New Roman" w:hAnsi="yandex-sans" w:cs="Times New Roman"/>
                <w:color w:val="000000"/>
                <w:lang w:eastAsia="ru-RU"/>
              </w:rPr>
              <w:lastRenderedPageBreak/>
              <w:t xml:space="preserve"> Рост материально-технического и ресурсного </w:t>
            </w:r>
            <w:r w:rsidRPr="00390F9D">
              <w:rPr>
                <w:rFonts w:ascii="yandex-sans" w:eastAsia="Times New Roman" w:hAnsi="yandex-sans" w:cs="Times New Roman"/>
                <w:color w:val="000000"/>
                <w:lang w:eastAsia="ru-RU"/>
              </w:rPr>
              <w:lastRenderedPageBreak/>
              <w:t>обеспечения образовательной системы</w:t>
            </w:r>
          </w:p>
          <w:p w:rsidR="008F3DD9" w:rsidRPr="00390F9D" w:rsidRDefault="008F3DD9" w:rsidP="00D03BA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390F9D">
              <w:rPr>
                <w:rFonts w:ascii="yandex-sans" w:eastAsia="Times New Roman" w:hAnsi="yandex-sans" w:cs="Times New Roman"/>
                <w:color w:val="000000"/>
                <w:lang w:eastAsia="ru-RU"/>
              </w:rPr>
              <w:t>школы.</w:t>
            </w:r>
          </w:p>
          <w:p w:rsidR="004F7CB9" w:rsidRPr="00390F9D" w:rsidRDefault="004F7CB9" w:rsidP="00D03BA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4F7CB9" w:rsidRPr="00390F9D" w:rsidRDefault="004F7CB9" w:rsidP="00D03BA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390F9D">
              <w:rPr>
                <w:rFonts w:ascii="yandex-sans" w:eastAsia="Times New Roman" w:hAnsi="yandex-sans" w:cs="Times New Roman"/>
                <w:color w:val="000000"/>
                <w:lang w:eastAsia="ru-RU"/>
              </w:rPr>
              <w:t>Создание безопасной</w:t>
            </w:r>
          </w:p>
          <w:p w:rsidR="004F7CB9" w:rsidRPr="00390F9D" w:rsidRDefault="004F7CB9" w:rsidP="00D03BA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390F9D">
              <w:rPr>
                <w:rFonts w:ascii="yandex-sans" w:eastAsia="Times New Roman" w:hAnsi="yandex-sans" w:cs="Times New Roman"/>
                <w:color w:val="000000"/>
                <w:lang w:eastAsia="ru-RU"/>
              </w:rPr>
              <w:t>среды для участников</w:t>
            </w:r>
          </w:p>
          <w:p w:rsidR="004F7CB9" w:rsidRPr="00390F9D" w:rsidRDefault="004F7CB9" w:rsidP="00D03BA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390F9D">
              <w:rPr>
                <w:rFonts w:ascii="yandex-sans" w:eastAsia="Times New Roman" w:hAnsi="yandex-sans" w:cs="Times New Roman"/>
                <w:color w:val="000000"/>
                <w:lang w:eastAsia="ru-RU"/>
              </w:rPr>
              <w:t>образовательного</w:t>
            </w:r>
          </w:p>
          <w:p w:rsidR="004F7CB9" w:rsidRPr="00390F9D" w:rsidRDefault="004F7CB9" w:rsidP="00D03BA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390F9D">
              <w:rPr>
                <w:rFonts w:ascii="yandex-sans" w:eastAsia="Times New Roman" w:hAnsi="yandex-sans" w:cs="Times New Roman"/>
                <w:color w:val="000000"/>
                <w:lang w:eastAsia="ru-RU"/>
              </w:rPr>
              <w:t>процесса.</w:t>
            </w:r>
          </w:p>
          <w:p w:rsidR="004F7CB9" w:rsidRPr="00390F9D" w:rsidRDefault="004F7CB9" w:rsidP="00D03BA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8F3DD9" w:rsidRPr="00390F9D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F3DD9" w:rsidRPr="00390F9D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390F9D">
              <w:rPr>
                <w:rFonts w:ascii="Times New Roman" w:hAnsi="Times New Roman" w:cs="Times New Roman"/>
              </w:rPr>
              <w:lastRenderedPageBreak/>
              <w:t xml:space="preserve">Наличие программ развития </w:t>
            </w:r>
            <w:r w:rsidR="0002057A">
              <w:rPr>
                <w:rFonts w:ascii="Times New Roman" w:hAnsi="Times New Roman" w:cs="Times New Roman"/>
              </w:rPr>
              <w:t>спортивной инфраструктуры школы</w:t>
            </w:r>
          </w:p>
          <w:p w:rsidR="008F3DD9" w:rsidRPr="00390F9D" w:rsidRDefault="008F3DD9" w:rsidP="0002057A">
            <w:pPr>
              <w:jc w:val="both"/>
              <w:rPr>
                <w:rFonts w:ascii="Times New Roman" w:hAnsi="Times New Roman" w:cs="Times New Roman"/>
              </w:rPr>
            </w:pPr>
            <w:r w:rsidRPr="00390F9D">
              <w:rPr>
                <w:rFonts w:ascii="Times New Roman" w:hAnsi="Times New Roman" w:cs="Times New Roman"/>
              </w:rPr>
              <w:lastRenderedPageBreak/>
              <w:t xml:space="preserve">  Охват обучающихся (в процентах от общего количества) занятиями в кружках, секциях спортивной направленности на базе школы</w:t>
            </w:r>
            <w:r w:rsidR="0002057A">
              <w:rPr>
                <w:rFonts w:ascii="Times New Roman" w:hAnsi="Times New Roman" w:cs="Times New Roman"/>
              </w:rPr>
              <w:t>.</w:t>
            </w:r>
          </w:p>
        </w:tc>
      </w:tr>
      <w:tr w:rsidR="008F3DD9" w:rsidRPr="00BC20DB" w:rsidTr="0067081C">
        <w:tc>
          <w:tcPr>
            <w:tcW w:w="3369" w:type="dxa"/>
            <w:vMerge/>
          </w:tcPr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F3DD9" w:rsidRPr="00390F9D" w:rsidRDefault="008F3DD9" w:rsidP="00D03BA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90F9D">
              <w:rPr>
                <w:rFonts w:ascii="Times New Roman" w:hAnsi="Times New Roman" w:cs="Times New Roman"/>
                <w:i/>
                <w:iCs/>
              </w:rPr>
              <w:t>Подпроект «Модернизация внутренней  пр</w:t>
            </w:r>
            <w:r w:rsidR="0047065B">
              <w:rPr>
                <w:rFonts w:ascii="Times New Roman" w:hAnsi="Times New Roman" w:cs="Times New Roman"/>
                <w:i/>
                <w:iCs/>
              </w:rPr>
              <w:t>едметно-пространственной среды»</w:t>
            </w:r>
          </w:p>
          <w:p w:rsidR="008F3DD9" w:rsidRPr="00390F9D" w:rsidRDefault="008F3DD9" w:rsidP="00D03BA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90F9D">
              <w:rPr>
                <w:rFonts w:ascii="Times New Roman" w:hAnsi="Times New Roman" w:cs="Times New Roman"/>
                <w:i/>
                <w:iCs/>
              </w:rPr>
              <w:t>-</w:t>
            </w:r>
            <w:r w:rsidRPr="00390F9D">
              <w:rPr>
                <w:i/>
                <w:iCs/>
              </w:rPr>
              <w:t xml:space="preserve"> </w:t>
            </w:r>
            <w:r w:rsidRPr="00390F9D">
              <w:rPr>
                <w:rFonts w:ascii="Times New Roman" w:hAnsi="Times New Roman" w:cs="Times New Roman"/>
                <w:i/>
                <w:iCs/>
              </w:rPr>
              <w:t>Мини-проект «Умные рекреации, рекреации-трансформеры».</w:t>
            </w:r>
          </w:p>
          <w:p w:rsidR="008F3DD9" w:rsidRPr="00390F9D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390F9D">
              <w:rPr>
                <w:rFonts w:ascii="Times New Roman" w:hAnsi="Times New Roman" w:cs="Times New Roman"/>
              </w:rPr>
              <w:t>Создание условий для активного отдыха и развития учащихся.</w:t>
            </w:r>
          </w:p>
          <w:p w:rsidR="008F3DD9" w:rsidRPr="00390F9D" w:rsidRDefault="008F3DD9" w:rsidP="00D03BA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90F9D">
              <w:rPr>
                <w:rFonts w:ascii="Times New Roman" w:hAnsi="Times New Roman" w:cs="Times New Roman"/>
                <w:i/>
                <w:iCs/>
              </w:rPr>
              <w:t>- Мини-проект «Лего- мастерская».</w:t>
            </w:r>
          </w:p>
          <w:p w:rsidR="008F3DD9" w:rsidRPr="00390F9D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390F9D">
              <w:rPr>
                <w:rFonts w:ascii="Times New Roman" w:hAnsi="Times New Roman" w:cs="Times New Roman"/>
              </w:rPr>
              <w:t>Создание предметно-игровой  среды для развивающего обучения  посредством применения лего-технологии.</w:t>
            </w:r>
          </w:p>
        </w:tc>
        <w:tc>
          <w:tcPr>
            <w:tcW w:w="2268" w:type="dxa"/>
          </w:tcPr>
          <w:p w:rsidR="008F3DD9" w:rsidRPr="00390F9D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390F9D">
              <w:rPr>
                <w:rFonts w:ascii="Times New Roman" w:hAnsi="Times New Roman" w:cs="Times New Roman"/>
              </w:rPr>
              <w:t>Директор, зам.директора по АХЧ, социальные партнёры.</w:t>
            </w:r>
          </w:p>
        </w:tc>
        <w:tc>
          <w:tcPr>
            <w:tcW w:w="2268" w:type="dxa"/>
            <w:vMerge/>
          </w:tcPr>
          <w:p w:rsidR="008F3DD9" w:rsidRPr="00390F9D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F3DD9" w:rsidRPr="00390F9D" w:rsidRDefault="0067081C" w:rsidP="00670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проекта «Умные рекреации».</w:t>
            </w:r>
          </w:p>
        </w:tc>
      </w:tr>
      <w:tr w:rsidR="008F3DD9" w:rsidRPr="00BC20DB" w:rsidTr="0002057A">
        <w:tc>
          <w:tcPr>
            <w:tcW w:w="3369" w:type="dxa"/>
          </w:tcPr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Создание комфортной культурно-образовательной среды.</w:t>
            </w:r>
          </w:p>
        </w:tc>
        <w:tc>
          <w:tcPr>
            <w:tcW w:w="4536" w:type="dxa"/>
          </w:tcPr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C20DB">
              <w:rPr>
                <w:rFonts w:ascii="Times New Roman" w:hAnsi="Times New Roman" w:cs="Times New Roman"/>
                <w:i/>
                <w:iCs/>
              </w:rPr>
              <w:t>Подпроект «Школьный уклад жизни».</w:t>
            </w:r>
          </w:p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Создание условий для формирования уклада школьной жизни как главного фактора воспитания и социализации детей их личностного развития.</w:t>
            </w:r>
          </w:p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C20DB">
              <w:rPr>
                <w:rFonts w:ascii="Times New Roman" w:hAnsi="Times New Roman" w:cs="Times New Roman"/>
                <w:i/>
                <w:iCs/>
              </w:rPr>
              <w:t>Мини-проект «Годовой круг школьных праздников».</w:t>
            </w:r>
          </w:p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-Разработка календарного плана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20DB">
              <w:rPr>
                <w:rFonts w:ascii="Times New Roman" w:hAnsi="Times New Roman" w:cs="Times New Roman"/>
              </w:rPr>
              <w:t>мероприятий;</w:t>
            </w:r>
          </w:p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 xml:space="preserve">- Организация </w:t>
            </w:r>
            <w:r>
              <w:rPr>
                <w:rFonts w:ascii="Times New Roman" w:hAnsi="Times New Roman" w:cs="Times New Roman"/>
              </w:rPr>
              <w:t xml:space="preserve"> и проведение </w:t>
            </w:r>
            <w:r w:rsidRPr="00BC20DB">
              <w:rPr>
                <w:rFonts w:ascii="Times New Roman" w:hAnsi="Times New Roman" w:cs="Times New Roman"/>
              </w:rPr>
              <w:t>массовых акций, мероприятий  и событий, посвященных важным календарным датам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A612C7">
              <w:rPr>
                <w:rFonts w:ascii="Times New Roman" w:hAnsi="Times New Roman" w:cs="Times New Roman"/>
              </w:rPr>
              <w:t>традиционным школьным праздникам</w:t>
            </w:r>
            <w:r w:rsidR="00390F9D">
              <w:rPr>
                <w:rFonts w:ascii="Times New Roman" w:hAnsi="Times New Roman" w:cs="Times New Roman"/>
              </w:rPr>
              <w:t>, датам Э</w:t>
            </w:r>
            <w:r>
              <w:rPr>
                <w:rFonts w:ascii="Times New Roman" w:hAnsi="Times New Roman" w:cs="Times New Roman"/>
              </w:rPr>
              <w:t>тнокалендаря.</w:t>
            </w:r>
          </w:p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C20DB">
              <w:rPr>
                <w:rFonts w:ascii="Times New Roman" w:hAnsi="Times New Roman" w:cs="Times New Roman"/>
                <w:i/>
                <w:iCs/>
              </w:rPr>
              <w:t>Мини-проект «Жизнь класса».</w:t>
            </w:r>
          </w:p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- Организация самоуправления в классе;</w:t>
            </w:r>
          </w:p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- участие всех школьников в коллективных делах класса и школы;</w:t>
            </w:r>
          </w:p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lastRenderedPageBreak/>
              <w:t>- организация проектной деятельности учащихся;</w:t>
            </w:r>
          </w:p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- создание традиций класса.</w:t>
            </w:r>
          </w:p>
        </w:tc>
        <w:tc>
          <w:tcPr>
            <w:tcW w:w="2268" w:type="dxa"/>
          </w:tcPr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lastRenderedPageBreak/>
              <w:t>Заместитель директора по ВР,</w:t>
            </w:r>
          </w:p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Председатель МО классных руководителей, классные руководители 1-11 классов.</w:t>
            </w:r>
          </w:p>
        </w:tc>
        <w:tc>
          <w:tcPr>
            <w:tcW w:w="2268" w:type="dxa"/>
          </w:tcPr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Повышение качества  уклада школьной жизни</w:t>
            </w:r>
          </w:p>
        </w:tc>
        <w:tc>
          <w:tcPr>
            <w:tcW w:w="2835" w:type="dxa"/>
          </w:tcPr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Повышение количества опросов участников образовательного процесса по удовлетворенности деятельностью школы (в год)</w:t>
            </w:r>
          </w:p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</w:p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Удельный вес численности детей, занимающихся в кружках, организованных на базе школы, в общей численности обучающихся в школе- не менее 60%;</w:t>
            </w:r>
          </w:p>
        </w:tc>
      </w:tr>
      <w:tr w:rsidR="008F3DD9" w:rsidRPr="00BC20DB" w:rsidTr="0002057A">
        <w:tc>
          <w:tcPr>
            <w:tcW w:w="3369" w:type="dxa"/>
          </w:tcPr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lastRenderedPageBreak/>
              <w:t>Создание здоровьесберегающей среды Школы, расширение возможностей учащихся в сфере спортивных достижений</w:t>
            </w:r>
          </w:p>
        </w:tc>
        <w:tc>
          <w:tcPr>
            <w:tcW w:w="4536" w:type="dxa"/>
          </w:tcPr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C20DB">
              <w:rPr>
                <w:rFonts w:ascii="Times New Roman" w:hAnsi="Times New Roman" w:cs="Times New Roman"/>
                <w:i/>
                <w:iCs/>
              </w:rPr>
              <w:t>Подроект  «Школа  здоровья» .</w:t>
            </w:r>
          </w:p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- Формирование системы знаний</w:t>
            </w:r>
          </w:p>
          <w:p w:rsidR="008F3DD9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о здоровьесбережении</w:t>
            </w:r>
            <w:r>
              <w:rPr>
                <w:rFonts w:ascii="Times New Roman" w:hAnsi="Times New Roman" w:cs="Times New Roman"/>
              </w:rPr>
              <w:t>;</w:t>
            </w:r>
            <w:r w:rsidRPr="00BC20DB">
              <w:rPr>
                <w:rFonts w:ascii="Times New Roman" w:hAnsi="Times New Roman" w:cs="Times New Roman"/>
              </w:rPr>
              <w:t xml:space="preserve"> </w:t>
            </w:r>
          </w:p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– проведение уроков здоровья, акций и мероприятий в рамках воспитательной работы;</w:t>
            </w:r>
          </w:p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- организация конкурсного движения проектной деятельности школьников по направлениям «Экология. Здоровье. Безопасность»;</w:t>
            </w:r>
          </w:p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- укрепление и развитие взаимодействия школы и семьи;</w:t>
            </w:r>
          </w:p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-организация  взаимодействия школы с органами системы профилактики;</w:t>
            </w:r>
          </w:p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-проведение экскурсий и образовательных путешествий;</w:t>
            </w:r>
          </w:p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-пропаганда спорта и здорового образа жизни через школьные средства массовой информации;</w:t>
            </w:r>
          </w:p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- проведение индивидуальных и коллективных мероприятий, направленных на укрепление здоровья школьников и учителей;</w:t>
            </w:r>
            <w:r w:rsidRPr="00BC20DB">
              <w:rPr>
                <w:rFonts w:ascii="Times New Roman" w:hAnsi="Times New Roman" w:cs="Times New Roman"/>
              </w:rPr>
              <w:cr/>
              <w:t>- использование здоровьесберегающих технологий, форм и методов в организации учебной деятельности;</w:t>
            </w:r>
          </w:p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-разработка календарного плана</w:t>
            </w:r>
          </w:p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мероприятий.</w:t>
            </w:r>
          </w:p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- организация массовых акций и событий, посвященных важным календарным датам.</w:t>
            </w:r>
          </w:p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 xml:space="preserve">-разработка программы «Доступная среда» на 2021-2025 г. Районные, городские </w:t>
            </w:r>
            <w:r w:rsidRPr="00BC20DB">
              <w:rPr>
                <w:rFonts w:ascii="Times New Roman" w:hAnsi="Times New Roman" w:cs="Times New Roman"/>
              </w:rPr>
              <w:lastRenderedPageBreak/>
              <w:t>спортивные соревнования, «Веселые старты», «семейные старты», конкурсы по здоровьесозидающим видам досуговой деятельности.</w:t>
            </w:r>
          </w:p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-модернизация здоровьесберегающей</w:t>
            </w:r>
          </w:p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внеурочной деятельности и спортивных</w:t>
            </w:r>
          </w:p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секций ОДОД.</w:t>
            </w:r>
          </w:p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-построение сетевого взаимодействия с учреждениями и организациями, занимающимися вопросами физкультурно-спортивного образования</w:t>
            </w:r>
            <w:r w:rsidR="00390F9D">
              <w:rPr>
                <w:rFonts w:ascii="Times New Roman" w:hAnsi="Times New Roman" w:cs="Times New Roman"/>
              </w:rPr>
              <w:t>.</w:t>
            </w:r>
          </w:p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C20DB">
              <w:rPr>
                <w:rFonts w:ascii="Times New Roman" w:hAnsi="Times New Roman" w:cs="Times New Roman"/>
                <w:i/>
                <w:iCs/>
              </w:rPr>
              <w:t>Мини-проект «ГТО».</w:t>
            </w:r>
          </w:p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Участие во внедрении физкультурно-спортивного комплекса «Готов к труду и обороне (ГТО)»</w:t>
            </w:r>
            <w:r w:rsidR="00390F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lastRenderedPageBreak/>
              <w:t xml:space="preserve">Заместитель директора по ВР, классные руководители, педагоги. </w:t>
            </w:r>
          </w:p>
        </w:tc>
        <w:tc>
          <w:tcPr>
            <w:tcW w:w="2268" w:type="dxa"/>
          </w:tcPr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Увеличение количества мероприятий,</w:t>
            </w:r>
          </w:p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направленных на пропаганду</w:t>
            </w:r>
          </w:p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здорового образа жизни и семейных</w:t>
            </w:r>
          </w:p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ценностей.</w:t>
            </w:r>
          </w:p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Улучшение показателей не только физического зд</w:t>
            </w:r>
            <w:r w:rsidR="00390F9D">
              <w:rPr>
                <w:rFonts w:ascii="Times New Roman" w:hAnsi="Times New Roman" w:cs="Times New Roman"/>
              </w:rPr>
              <w:t xml:space="preserve">оровья детей, но и комплексного </w:t>
            </w:r>
            <w:r w:rsidRPr="00BC20DB">
              <w:rPr>
                <w:rFonts w:ascii="Times New Roman" w:hAnsi="Times New Roman" w:cs="Times New Roman"/>
              </w:rPr>
              <w:t>показателя благополучия, включающего также адекватность психоэмоционального реагирования, социальную адаптированность и достаточный уровень морального развития.</w:t>
            </w:r>
          </w:p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Количество обучающихся и педагогов сдавших нормы ГТО</w:t>
            </w:r>
          </w:p>
        </w:tc>
        <w:tc>
          <w:tcPr>
            <w:tcW w:w="2835" w:type="dxa"/>
          </w:tcPr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Доля обучающихся, охваченных программами здоровьесбережения и профила</w:t>
            </w:r>
            <w:r w:rsidR="00390F9D">
              <w:rPr>
                <w:rFonts w:ascii="Times New Roman" w:hAnsi="Times New Roman" w:cs="Times New Roman"/>
              </w:rPr>
              <w:t>ктики - 100 %.</w:t>
            </w:r>
          </w:p>
          <w:p w:rsidR="00390F9D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Доля обучающихся, сдавших нормативы «Готов к труду и обор</w:t>
            </w:r>
            <w:r w:rsidR="00390F9D">
              <w:rPr>
                <w:rFonts w:ascii="Times New Roman" w:hAnsi="Times New Roman" w:cs="Times New Roman"/>
              </w:rPr>
              <w:t>оне» от числа допущенных – 90 %.</w:t>
            </w:r>
            <w:r w:rsidRPr="00BC20DB">
              <w:rPr>
                <w:rFonts w:ascii="Times New Roman" w:hAnsi="Times New Roman" w:cs="Times New Roman"/>
              </w:rPr>
              <w:t xml:space="preserve"> </w:t>
            </w:r>
            <w:r w:rsidRPr="00BC20DB">
              <w:rPr>
                <w:rFonts w:ascii="Times New Roman" w:hAnsi="Times New Roman" w:cs="Times New Roman"/>
              </w:rPr>
              <w:sym w:font="Symbol" w:char="F02D"/>
            </w:r>
            <w:r w:rsidRPr="00BC20DB">
              <w:rPr>
                <w:rFonts w:ascii="Times New Roman" w:hAnsi="Times New Roman" w:cs="Times New Roman"/>
              </w:rPr>
              <w:t xml:space="preserve"> Создание условий для популяризации культуры здорового о</w:t>
            </w:r>
            <w:r w:rsidR="00390F9D">
              <w:rPr>
                <w:rFonts w:ascii="Times New Roman" w:hAnsi="Times New Roman" w:cs="Times New Roman"/>
              </w:rPr>
              <w:t>браза жизни, семейных ценностей.</w:t>
            </w:r>
          </w:p>
          <w:p w:rsidR="008F3DD9" w:rsidRPr="00BC20DB" w:rsidRDefault="008F3DD9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 xml:space="preserve"> </w:t>
            </w:r>
            <w:r w:rsidRPr="00BC20DB">
              <w:rPr>
                <w:rFonts w:ascii="Times New Roman" w:hAnsi="Times New Roman" w:cs="Times New Roman"/>
              </w:rPr>
              <w:sym w:font="Symbol" w:char="F02D"/>
            </w:r>
            <w:r w:rsidRPr="00BC20DB">
              <w:rPr>
                <w:rFonts w:ascii="Times New Roman" w:hAnsi="Times New Roman" w:cs="Times New Roman"/>
              </w:rPr>
              <w:t xml:space="preserve"> Рост числа учащихся школы, участвующих в спортивных мероприятиях по различным направлениям спортивной работы, в том числе Кировского  </w:t>
            </w:r>
            <w:r w:rsidR="00390F9D">
              <w:rPr>
                <w:rFonts w:ascii="Times New Roman" w:hAnsi="Times New Roman" w:cs="Times New Roman"/>
              </w:rPr>
              <w:t>района (положительная динамика).</w:t>
            </w:r>
            <w:r w:rsidRPr="00BC20DB">
              <w:rPr>
                <w:rFonts w:ascii="Times New Roman" w:hAnsi="Times New Roman" w:cs="Times New Roman"/>
              </w:rPr>
              <w:t xml:space="preserve"> </w:t>
            </w:r>
            <w:r w:rsidRPr="00BC20DB">
              <w:rPr>
                <w:rFonts w:ascii="Times New Roman" w:hAnsi="Times New Roman" w:cs="Times New Roman"/>
              </w:rPr>
              <w:sym w:font="Symbol" w:char="F02D"/>
            </w:r>
            <w:r w:rsidRPr="00BC20DB">
              <w:rPr>
                <w:rFonts w:ascii="Times New Roman" w:hAnsi="Times New Roman" w:cs="Times New Roman"/>
              </w:rPr>
              <w:t xml:space="preserve"> Увеличение количества обучающихся, занимающихся в объединениях </w:t>
            </w:r>
            <w:r w:rsidR="00D6676F">
              <w:rPr>
                <w:rFonts w:ascii="Times New Roman" w:hAnsi="Times New Roman" w:cs="Times New Roman"/>
              </w:rPr>
              <w:t xml:space="preserve">дополнительного образования </w:t>
            </w:r>
            <w:r w:rsidRPr="00BC20DB">
              <w:rPr>
                <w:rFonts w:ascii="Times New Roman" w:hAnsi="Times New Roman" w:cs="Times New Roman"/>
              </w:rPr>
              <w:t>физкультурно</w:t>
            </w:r>
            <w:r>
              <w:rPr>
                <w:rFonts w:ascii="Times New Roman" w:hAnsi="Times New Roman" w:cs="Times New Roman"/>
              </w:rPr>
              <w:t>-</w:t>
            </w:r>
            <w:r w:rsidRPr="00BC20DB">
              <w:rPr>
                <w:rFonts w:ascii="Times New Roman" w:hAnsi="Times New Roman" w:cs="Times New Roman"/>
              </w:rPr>
              <w:t xml:space="preserve">оздоровительной направленности (положительная динамика); </w:t>
            </w:r>
            <w:r w:rsidRPr="00BC20DB">
              <w:rPr>
                <w:rFonts w:ascii="Times New Roman" w:hAnsi="Times New Roman" w:cs="Times New Roman"/>
              </w:rPr>
              <w:sym w:font="Symbol" w:char="F02D"/>
            </w:r>
            <w:r w:rsidRPr="00BC20DB">
              <w:rPr>
                <w:rFonts w:ascii="Times New Roman" w:hAnsi="Times New Roman" w:cs="Times New Roman"/>
              </w:rPr>
              <w:t xml:space="preserve"> Увеличение количества обучающихся школы, </w:t>
            </w:r>
            <w:r w:rsidRPr="00BC20DB">
              <w:rPr>
                <w:rFonts w:ascii="Times New Roman" w:hAnsi="Times New Roman" w:cs="Times New Roman"/>
              </w:rPr>
              <w:lastRenderedPageBreak/>
              <w:t>привлеченных к социально-значимой деятельности (положительная динамика).</w:t>
            </w:r>
          </w:p>
        </w:tc>
      </w:tr>
    </w:tbl>
    <w:p w:rsidR="00D34C44" w:rsidRPr="0002057A" w:rsidRDefault="00D34C44" w:rsidP="00D03BA4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bidi="ru-RU"/>
        </w:rPr>
      </w:pPr>
      <w:bookmarkStart w:id="10" w:name="_Toc132448158"/>
      <w:r w:rsidRPr="0002057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bidi="ru-RU"/>
        </w:rPr>
        <w:lastRenderedPageBreak/>
        <w:t>Программа антирисковых мер «Пониженный уровень качества школьной образовательной и воспитательной среды» на 2023 год</w:t>
      </w:r>
      <w:bookmarkEnd w:id="10"/>
    </w:p>
    <w:p w:rsidR="00D34C44" w:rsidRPr="0002057A" w:rsidRDefault="00D34C44" w:rsidP="000205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03BA4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антирисковых мер – это операционный документ, содержащий конкретные задачи и мероприятия, которые согласованы с целями, указанными в концепции развития школы, среднесрочной программе развития, а также показателями, описанными в среднесрочной программе развития.</w:t>
      </w:r>
      <w:r w:rsidRPr="00D03BA4"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Style w:val="a7"/>
        <w:tblW w:w="15451" w:type="dxa"/>
        <w:tblInd w:w="-5" w:type="dxa"/>
        <w:tblLook w:val="04A0"/>
      </w:tblPr>
      <w:tblGrid>
        <w:gridCol w:w="851"/>
        <w:gridCol w:w="5109"/>
        <w:gridCol w:w="4105"/>
        <w:gridCol w:w="2409"/>
        <w:gridCol w:w="2977"/>
      </w:tblGrid>
      <w:tr w:rsidR="00D34C44" w:rsidTr="00D34C44">
        <w:tc>
          <w:tcPr>
            <w:tcW w:w="851" w:type="dxa"/>
          </w:tcPr>
          <w:p w:rsidR="00D34C44" w:rsidRPr="00D03BA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iCs/>
                <w:lang w:eastAsia="ru-RU" w:bidi="ru-RU"/>
              </w:rPr>
            </w:pPr>
            <w:r w:rsidRPr="00D03BA4">
              <w:rPr>
                <w:rFonts w:ascii="Times New Roman" w:hAnsi="Times New Roman" w:cs="Times New Roman"/>
                <w:b/>
                <w:i/>
                <w:iCs/>
                <w:lang w:eastAsia="ru-RU" w:bidi="ru-RU"/>
              </w:rPr>
              <w:t>№ п/п</w:t>
            </w:r>
          </w:p>
        </w:tc>
        <w:tc>
          <w:tcPr>
            <w:tcW w:w="5109" w:type="dxa"/>
          </w:tcPr>
          <w:p w:rsidR="00D34C44" w:rsidRPr="00D03BA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iCs/>
                <w:lang w:eastAsia="ru-RU" w:bidi="ru-RU"/>
              </w:rPr>
            </w:pPr>
            <w:r w:rsidRPr="00D03BA4">
              <w:rPr>
                <w:rFonts w:ascii="Times New Roman" w:hAnsi="Times New Roman" w:cs="Times New Roman"/>
                <w:b/>
                <w:i/>
                <w:iCs/>
                <w:lang w:eastAsia="ru-RU" w:bidi="ru-RU"/>
              </w:rPr>
              <w:t>Мероприятия</w:t>
            </w:r>
          </w:p>
        </w:tc>
        <w:tc>
          <w:tcPr>
            <w:tcW w:w="4105" w:type="dxa"/>
          </w:tcPr>
          <w:p w:rsidR="00D34C44" w:rsidRPr="00D03BA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iCs/>
                <w:lang w:eastAsia="ru-RU" w:bidi="ru-RU"/>
              </w:rPr>
            </w:pPr>
            <w:r w:rsidRPr="00D03BA4">
              <w:rPr>
                <w:rFonts w:ascii="Times New Roman" w:hAnsi="Times New Roman" w:cs="Times New Roman"/>
                <w:b/>
                <w:i/>
                <w:iCs/>
                <w:lang w:eastAsia="ru-RU" w:bidi="ru-RU"/>
              </w:rPr>
              <w:t>Целевые показатели</w:t>
            </w:r>
          </w:p>
        </w:tc>
        <w:tc>
          <w:tcPr>
            <w:tcW w:w="2409" w:type="dxa"/>
          </w:tcPr>
          <w:p w:rsidR="00D34C44" w:rsidRPr="00D03BA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iCs/>
                <w:lang w:eastAsia="ru-RU" w:bidi="ru-RU"/>
              </w:rPr>
            </w:pPr>
            <w:r w:rsidRPr="00D03BA4">
              <w:rPr>
                <w:rFonts w:ascii="Times New Roman" w:hAnsi="Times New Roman" w:cs="Times New Roman"/>
                <w:b/>
                <w:i/>
                <w:iCs/>
                <w:lang w:eastAsia="ru-RU" w:bidi="ru-RU"/>
              </w:rPr>
              <w:t>Срок реализации</w:t>
            </w:r>
          </w:p>
        </w:tc>
        <w:tc>
          <w:tcPr>
            <w:tcW w:w="2977" w:type="dxa"/>
          </w:tcPr>
          <w:p w:rsidR="00D34C44" w:rsidRPr="00D03BA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iCs/>
                <w:lang w:eastAsia="ru-RU" w:bidi="ru-RU"/>
              </w:rPr>
            </w:pPr>
            <w:r w:rsidRPr="00D03BA4">
              <w:rPr>
                <w:rFonts w:ascii="Times New Roman" w:hAnsi="Times New Roman" w:cs="Times New Roman"/>
                <w:b/>
                <w:i/>
                <w:iCs/>
                <w:lang w:eastAsia="ru-RU" w:bidi="ru-RU"/>
              </w:rPr>
              <w:t>Ответственные</w:t>
            </w:r>
          </w:p>
        </w:tc>
      </w:tr>
      <w:tr w:rsidR="00D34C44" w:rsidRPr="008A45D5" w:rsidTr="00D34C44">
        <w:tc>
          <w:tcPr>
            <w:tcW w:w="851" w:type="dxa"/>
          </w:tcPr>
          <w:p w:rsidR="00D34C44" w:rsidRPr="00D03BA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D03BA4">
              <w:rPr>
                <w:rFonts w:ascii="Times New Roman" w:hAnsi="Times New Roman" w:cs="Times New Roman"/>
                <w:bCs/>
                <w:lang w:bidi="ru-RU"/>
              </w:rPr>
              <w:t>1</w:t>
            </w:r>
          </w:p>
        </w:tc>
        <w:tc>
          <w:tcPr>
            <w:tcW w:w="5109" w:type="dxa"/>
          </w:tcPr>
          <w:p w:rsidR="00D34C44" w:rsidRPr="00D03BA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03BA4">
              <w:rPr>
                <w:rFonts w:ascii="Times New Roman" w:hAnsi="Times New Roman" w:cs="Times New Roman"/>
                <w:bCs/>
                <w:lang w:bidi="ru-RU"/>
              </w:rPr>
              <w:t>Разработка плана мероприятий («дорожной карты») по повышению качества общего образования в ОО, разработка программы перехода в эффективный режим работы</w:t>
            </w:r>
          </w:p>
        </w:tc>
        <w:tc>
          <w:tcPr>
            <w:tcW w:w="4105" w:type="dxa"/>
          </w:tcPr>
          <w:p w:rsidR="00D34C44" w:rsidRPr="00D03BA4" w:rsidRDefault="00D34C44" w:rsidP="00D03BA4">
            <w:pPr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D03BA4">
              <w:rPr>
                <w:rFonts w:ascii="Times New Roman" w:hAnsi="Times New Roman" w:cs="Times New Roman"/>
                <w:bCs/>
                <w:lang w:bidi="ru-RU"/>
              </w:rPr>
              <w:t>Результат прохождения содержательной экспертизы концептуальных документов</w:t>
            </w:r>
          </w:p>
        </w:tc>
        <w:tc>
          <w:tcPr>
            <w:tcW w:w="2409" w:type="dxa"/>
          </w:tcPr>
          <w:p w:rsidR="00D34C44" w:rsidRPr="00D03BA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03BA4">
              <w:rPr>
                <w:rFonts w:ascii="Times New Roman" w:hAnsi="Times New Roman" w:cs="Times New Roman"/>
                <w:bCs/>
                <w:lang w:eastAsia="ru-RU" w:bidi="ru-RU"/>
              </w:rPr>
              <w:t>Март – апрель 2023</w:t>
            </w:r>
          </w:p>
        </w:tc>
        <w:tc>
          <w:tcPr>
            <w:tcW w:w="2977" w:type="dxa"/>
          </w:tcPr>
          <w:p w:rsidR="00D34C44" w:rsidRPr="00D03BA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03BA4">
              <w:rPr>
                <w:rFonts w:ascii="Times New Roman" w:hAnsi="Times New Roman" w:cs="Times New Roman"/>
                <w:bCs/>
                <w:lang w:eastAsia="ru-RU" w:bidi="ru-RU"/>
              </w:rPr>
              <w:t>Руководитель ОУ, заместители по УВР, методист, председатели МО</w:t>
            </w:r>
          </w:p>
        </w:tc>
      </w:tr>
      <w:tr w:rsidR="00D34C44" w:rsidRPr="008A45D5" w:rsidTr="00D34C44">
        <w:tc>
          <w:tcPr>
            <w:tcW w:w="851" w:type="dxa"/>
          </w:tcPr>
          <w:p w:rsidR="00D34C44" w:rsidRPr="00D03BA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D03BA4">
              <w:rPr>
                <w:rFonts w:ascii="Times New Roman" w:hAnsi="Times New Roman" w:cs="Times New Roman"/>
                <w:bCs/>
                <w:lang w:bidi="ru-RU"/>
              </w:rPr>
              <w:t>2</w:t>
            </w:r>
          </w:p>
        </w:tc>
        <w:tc>
          <w:tcPr>
            <w:tcW w:w="5109" w:type="dxa"/>
          </w:tcPr>
          <w:p w:rsidR="00D34C44" w:rsidRPr="00D03BA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03BA4">
              <w:rPr>
                <w:rFonts w:ascii="Times New Roman" w:hAnsi="Times New Roman" w:cs="Times New Roman"/>
                <w:bCs/>
                <w:lang w:bidi="ru-RU"/>
              </w:rPr>
              <w:t>Определение доли обучающихся, указывающих на применение деструктивных педагогических практик. Стартовая диагностика.</w:t>
            </w:r>
          </w:p>
        </w:tc>
        <w:tc>
          <w:tcPr>
            <w:tcW w:w="4105" w:type="dxa"/>
          </w:tcPr>
          <w:p w:rsidR="00D34C44" w:rsidRPr="00D03BA4" w:rsidRDefault="00D34C44" w:rsidP="00D03BA4">
            <w:pPr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D03BA4">
              <w:rPr>
                <w:rFonts w:ascii="Times New Roman" w:hAnsi="Times New Roman" w:cs="Times New Roman"/>
                <w:bCs/>
                <w:lang w:bidi="ru-RU"/>
              </w:rPr>
              <w:t>Доля учащихся, указывающих на применение педагогами деструктивных практик</w:t>
            </w:r>
          </w:p>
        </w:tc>
        <w:tc>
          <w:tcPr>
            <w:tcW w:w="2409" w:type="dxa"/>
          </w:tcPr>
          <w:p w:rsidR="00D34C44" w:rsidRPr="00D03BA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03BA4">
              <w:rPr>
                <w:rFonts w:ascii="Times New Roman" w:hAnsi="Times New Roman" w:cs="Times New Roman"/>
                <w:bCs/>
                <w:lang w:eastAsia="ru-RU" w:bidi="ru-RU"/>
              </w:rPr>
              <w:t>Март 2023</w:t>
            </w:r>
          </w:p>
        </w:tc>
        <w:tc>
          <w:tcPr>
            <w:tcW w:w="2977" w:type="dxa"/>
          </w:tcPr>
          <w:p w:rsidR="00D34C44" w:rsidRPr="00D03BA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03BA4">
              <w:rPr>
                <w:rFonts w:ascii="Times New Roman" w:hAnsi="Times New Roman" w:cs="Times New Roman"/>
                <w:bCs/>
                <w:lang w:eastAsia="ru-RU" w:bidi="ru-RU"/>
              </w:rPr>
              <w:t>Педагог-психолог</w:t>
            </w:r>
          </w:p>
        </w:tc>
      </w:tr>
      <w:tr w:rsidR="00D34C44" w:rsidRPr="008A45D5" w:rsidTr="00D34C44">
        <w:tc>
          <w:tcPr>
            <w:tcW w:w="851" w:type="dxa"/>
          </w:tcPr>
          <w:p w:rsidR="00D34C44" w:rsidRPr="00D03BA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D03BA4">
              <w:rPr>
                <w:rFonts w:ascii="Times New Roman" w:hAnsi="Times New Roman" w:cs="Times New Roman"/>
                <w:bCs/>
                <w:lang w:bidi="ru-RU"/>
              </w:rPr>
              <w:t>3</w:t>
            </w:r>
          </w:p>
        </w:tc>
        <w:tc>
          <w:tcPr>
            <w:tcW w:w="5109" w:type="dxa"/>
          </w:tcPr>
          <w:p w:rsidR="00D34C44" w:rsidRPr="00D03BA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03BA4">
              <w:rPr>
                <w:rFonts w:ascii="Times New Roman" w:hAnsi="Times New Roman" w:cs="Times New Roman"/>
                <w:bCs/>
                <w:lang w:bidi="ru-RU"/>
              </w:rPr>
              <w:t>Мониторинг удовлетворенности обучающихся и их родителей (законных представителей) качеством образовательной и воспитательной среды.</w:t>
            </w:r>
          </w:p>
        </w:tc>
        <w:tc>
          <w:tcPr>
            <w:tcW w:w="4105" w:type="dxa"/>
          </w:tcPr>
          <w:p w:rsidR="00D34C44" w:rsidRPr="00D03BA4" w:rsidRDefault="00D34C44" w:rsidP="00D03BA4">
            <w:pPr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D03BA4">
              <w:rPr>
                <w:rFonts w:ascii="Times New Roman" w:hAnsi="Times New Roman" w:cs="Times New Roman"/>
                <w:bCs/>
                <w:lang w:bidi="ru-RU"/>
              </w:rPr>
              <w:t>Аналитическая справка</w:t>
            </w:r>
          </w:p>
        </w:tc>
        <w:tc>
          <w:tcPr>
            <w:tcW w:w="2409" w:type="dxa"/>
          </w:tcPr>
          <w:p w:rsidR="00D34C44" w:rsidRPr="00D03BA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03BA4">
              <w:rPr>
                <w:rFonts w:ascii="Times New Roman" w:hAnsi="Times New Roman" w:cs="Times New Roman"/>
                <w:bCs/>
                <w:lang w:eastAsia="ru-RU" w:bidi="ru-RU"/>
              </w:rPr>
              <w:t>Март 2023</w:t>
            </w:r>
          </w:p>
        </w:tc>
        <w:tc>
          <w:tcPr>
            <w:tcW w:w="2977" w:type="dxa"/>
          </w:tcPr>
          <w:p w:rsidR="00D34C44" w:rsidRPr="00D03BA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03BA4">
              <w:rPr>
                <w:rFonts w:ascii="Times New Roman" w:hAnsi="Times New Roman" w:cs="Times New Roman"/>
                <w:bCs/>
                <w:lang w:eastAsia="ru-RU" w:bidi="ru-RU"/>
              </w:rPr>
              <w:t>Заместители директора по УВР, педагог-психолог</w:t>
            </w:r>
          </w:p>
        </w:tc>
      </w:tr>
      <w:tr w:rsidR="00D34C44" w:rsidRPr="008A45D5" w:rsidTr="00D34C44">
        <w:tc>
          <w:tcPr>
            <w:tcW w:w="851" w:type="dxa"/>
          </w:tcPr>
          <w:p w:rsidR="00D34C44" w:rsidRPr="00D03BA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D03BA4">
              <w:rPr>
                <w:rFonts w:ascii="Times New Roman" w:hAnsi="Times New Roman" w:cs="Times New Roman"/>
                <w:bCs/>
                <w:lang w:bidi="ru-RU"/>
              </w:rPr>
              <w:t>4</w:t>
            </w:r>
          </w:p>
        </w:tc>
        <w:tc>
          <w:tcPr>
            <w:tcW w:w="5109" w:type="dxa"/>
          </w:tcPr>
          <w:p w:rsidR="00D34C44" w:rsidRPr="00D03BA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03BA4">
              <w:rPr>
                <w:rFonts w:ascii="Times New Roman" w:hAnsi="Times New Roman" w:cs="Times New Roman"/>
                <w:bCs/>
                <w:lang w:bidi="ru-RU"/>
              </w:rPr>
              <w:t>Беседа «Профилактика психологического выгорания педагогов»</w:t>
            </w:r>
          </w:p>
        </w:tc>
        <w:tc>
          <w:tcPr>
            <w:tcW w:w="4105" w:type="dxa"/>
          </w:tcPr>
          <w:p w:rsidR="00D34C44" w:rsidRPr="00D03BA4" w:rsidRDefault="00D34C44" w:rsidP="00D03BA4">
            <w:pPr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D03BA4">
              <w:rPr>
                <w:rFonts w:ascii="Times New Roman" w:hAnsi="Times New Roman" w:cs="Times New Roman"/>
                <w:bCs/>
                <w:lang w:bidi="ru-RU"/>
              </w:rPr>
              <w:t>Программа и протокол беседы</w:t>
            </w:r>
          </w:p>
        </w:tc>
        <w:tc>
          <w:tcPr>
            <w:tcW w:w="2409" w:type="dxa"/>
          </w:tcPr>
          <w:p w:rsidR="00D34C44" w:rsidRPr="00D03BA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03BA4">
              <w:rPr>
                <w:rFonts w:ascii="Times New Roman" w:hAnsi="Times New Roman" w:cs="Times New Roman"/>
                <w:bCs/>
                <w:lang w:eastAsia="ru-RU" w:bidi="ru-RU"/>
              </w:rPr>
              <w:t>Май 2023</w:t>
            </w:r>
          </w:p>
        </w:tc>
        <w:tc>
          <w:tcPr>
            <w:tcW w:w="2977" w:type="dxa"/>
          </w:tcPr>
          <w:p w:rsidR="00D34C44" w:rsidRPr="00D03BA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03BA4">
              <w:rPr>
                <w:rFonts w:ascii="Times New Roman" w:hAnsi="Times New Roman" w:cs="Times New Roman"/>
                <w:bCs/>
                <w:lang w:eastAsia="ru-RU" w:bidi="ru-RU"/>
              </w:rPr>
              <w:t>Педагог - психолог</w:t>
            </w:r>
          </w:p>
        </w:tc>
      </w:tr>
      <w:tr w:rsidR="00D34C44" w:rsidRPr="008A45D5" w:rsidTr="00D34C44">
        <w:tc>
          <w:tcPr>
            <w:tcW w:w="851" w:type="dxa"/>
          </w:tcPr>
          <w:p w:rsidR="00D34C44" w:rsidRPr="00D03BA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D03BA4">
              <w:rPr>
                <w:rFonts w:ascii="Times New Roman" w:hAnsi="Times New Roman" w:cs="Times New Roman"/>
                <w:bCs/>
                <w:lang w:bidi="ru-RU"/>
              </w:rPr>
              <w:t>5</w:t>
            </w:r>
          </w:p>
        </w:tc>
        <w:tc>
          <w:tcPr>
            <w:tcW w:w="5109" w:type="dxa"/>
          </w:tcPr>
          <w:p w:rsidR="00D34C44" w:rsidRPr="00D03BA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03BA4">
              <w:rPr>
                <w:rFonts w:ascii="Times New Roman" w:hAnsi="Times New Roman" w:cs="Times New Roman"/>
                <w:bCs/>
                <w:lang w:bidi="ru-RU"/>
              </w:rPr>
              <w:t xml:space="preserve">Педагогический совет «Конструктивные практики взаимодействия с обучающимися, как фактор </w:t>
            </w:r>
            <w:r w:rsidRPr="00D03BA4">
              <w:rPr>
                <w:rFonts w:ascii="Times New Roman" w:hAnsi="Times New Roman" w:cs="Times New Roman"/>
                <w:bCs/>
                <w:lang w:bidi="ru-RU"/>
              </w:rPr>
              <w:lastRenderedPageBreak/>
              <w:t>повышения мотивации»</w:t>
            </w:r>
          </w:p>
        </w:tc>
        <w:tc>
          <w:tcPr>
            <w:tcW w:w="4105" w:type="dxa"/>
          </w:tcPr>
          <w:p w:rsidR="00D34C44" w:rsidRPr="00D03BA4" w:rsidRDefault="00D34C44" w:rsidP="00D03BA4">
            <w:pPr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D03BA4">
              <w:rPr>
                <w:rFonts w:ascii="Times New Roman" w:hAnsi="Times New Roman" w:cs="Times New Roman"/>
                <w:bCs/>
                <w:lang w:bidi="ru-RU"/>
              </w:rPr>
              <w:lastRenderedPageBreak/>
              <w:t>Программа и протокол педагогического совета</w:t>
            </w:r>
          </w:p>
        </w:tc>
        <w:tc>
          <w:tcPr>
            <w:tcW w:w="2409" w:type="dxa"/>
          </w:tcPr>
          <w:p w:rsidR="00D34C44" w:rsidRPr="00D03BA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03BA4">
              <w:rPr>
                <w:rFonts w:ascii="Times New Roman" w:hAnsi="Times New Roman" w:cs="Times New Roman"/>
                <w:bCs/>
                <w:lang w:eastAsia="ru-RU" w:bidi="ru-RU"/>
              </w:rPr>
              <w:t>Май 2023</w:t>
            </w:r>
          </w:p>
        </w:tc>
        <w:tc>
          <w:tcPr>
            <w:tcW w:w="2977" w:type="dxa"/>
          </w:tcPr>
          <w:p w:rsidR="00D34C44" w:rsidRPr="00D03BA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03BA4">
              <w:rPr>
                <w:rFonts w:ascii="Times New Roman" w:hAnsi="Times New Roman" w:cs="Times New Roman"/>
                <w:bCs/>
                <w:lang w:eastAsia="ru-RU" w:bidi="ru-RU"/>
              </w:rPr>
              <w:t xml:space="preserve">Заместители директора по УВР, председатели МО, </w:t>
            </w:r>
            <w:r w:rsidRPr="00D03BA4">
              <w:rPr>
                <w:rFonts w:ascii="Times New Roman" w:hAnsi="Times New Roman" w:cs="Times New Roman"/>
                <w:bCs/>
                <w:lang w:eastAsia="ru-RU" w:bidi="ru-RU"/>
              </w:rPr>
              <w:lastRenderedPageBreak/>
              <w:t>педагог-психолог</w:t>
            </w:r>
          </w:p>
        </w:tc>
      </w:tr>
      <w:tr w:rsidR="00D34C44" w:rsidRPr="008A45D5" w:rsidTr="00D34C44">
        <w:tc>
          <w:tcPr>
            <w:tcW w:w="851" w:type="dxa"/>
          </w:tcPr>
          <w:p w:rsidR="00D34C44" w:rsidRPr="00D03BA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D03BA4">
              <w:rPr>
                <w:rFonts w:ascii="Times New Roman" w:hAnsi="Times New Roman" w:cs="Times New Roman"/>
                <w:bCs/>
                <w:lang w:bidi="ru-RU"/>
              </w:rPr>
              <w:lastRenderedPageBreak/>
              <w:t>6</w:t>
            </w:r>
          </w:p>
        </w:tc>
        <w:tc>
          <w:tcPr>
            <w:tcW w:w="5109" w:type="dxa"/>
          </w:tcPr>
          <w:p w:rsidR="00D34C44" w:rsidRPr="00D03BA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03BA4">
              <w:rPr>
                <w:rFonts w:ascii="Times New Roman" w:hAnsi="Times New Roman" w:cs="Times New Roman"/>
                <w:bCs/>
                <w:lang w:bidi="ru-RU"/>
              </w:rPr>
              <w:t>Круглый стол представителей педагогического коллектива, представителей совета старшеклассников и родительской общественности «Ценности нашей школы»</w:t>
            </w:r>
          </w:p>
        </w:tc>
        <w:tc>
          <w:tcPr>
            <w:tcW w:w="4105" w:type="dxa"/>
          </w:tcPr>
          <w:p w:rsidR="00D34C44" w:rsidRPr="00D03BA4" w:rsidRDefault="00D34C44" w:rsidP="00D03BA4">
            <w:pPr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D03BA4">
              <w:rPr>
                <w:rFonts w:ascii="Times New Roman" w:hAnsi="Times New Roman" w:cs="Times New Roman"/>
                <w:bCs/>
                <w:lang w:bidi="ru-RU"/>
              </w:rPr>
              <w:t xml:space="preserve">Протокол </w:t>
            </w:r>
          </w:p>
        </w:tc>
        <w:tc>
          <w:tcPr>
            <w:tcW w:w="2409" w:type="dxa"/>
          </w:tcPr>
          <w:p w:rsidR="00D34C44" w:rsidRPr="00D03BA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03BA4">
              <w:rPr>
                <w:rFonts w:ascii="Times New Roman" w:hAnsi="Times New Roman" w:cs="Times New Roman"/>
                <w:bCs/>
                <w:lang w:eastAsia="ru-RU" w:bidi="ru-RU"/>
              </w:rPr>
              <w:t>Апрель 2023</w:t>
            </w:r>
          </w:p>
        </w:tc>
        <w:tc>
          <w:tcPr>
            <w:tcW w:w="2977" w:type="dxa"/>
          </w:tcPr>
          <w:p w:rsidR="00D34C44" w:rsidRPr="00D03BA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03BA4">
              <w:rPr>
                <w:rFonts w:ascii="Times New Roman" w:hAnsi="Times New Roman" w:cs="Times New Roman"/>
                <w:bCs/>
                <w:lang w:eastAsia="ru-RU" w:bidi="ru-RU"/>
              </w:rPr>
              <w:t>Руководитель ОУ, заместители по УВР, председатели МО, педагог-психолог</w:t>
            </w:r>
          </w:p>
        </w:tc>
      </w:tr>
      <w:tr w:rsidR="00D34C44" w:rsidRPr="008A45D5" w:rsidTr="00D34C44">
        <w:tc>
          <w:tcPr>
            <w:tcW w:w="851" w:type="dxa"/>
          </w:tcPr>
          <w:p w:rsidR="00D34C44" w:rsidRPr="00D03BA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D03BA4">
              <w:rPr>
                <w:rFonts w:ascii="Times New Roman" w:hAnsi="Times New Roman" w:cs="Times New Roman"/>
                <w:bCs/>
                <w:lang w:bidi="ru-RU"/>
              </w:rPr>
              <w:t>7</w:t>
            </w:r>
          </w:p>
        </w:tc>
        <w:tc>
          <w:tcPr>
            <w:tcW w:w="5109" w:type="dxa"/>
          </w:tcPr>
          <w:p w:rsidR="00D34C44" w:rsidRPr="00D03BA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03BA4">
              <w:rPr>
                <w:rFonts w:ascii="Times New Roman" w:hAnsi="Times New Roman" w:cs="Times New Roman"/>
                <w:bCs/>
                <w:lang w:bidi="ru-RU"/>
              </w:rPr>
              <w:t>Определение доли обучающихся, указывающих на применение деструктивных педагогических практик. Контрольная диагностика.</w:t>
            </w:r>
          </w:p>
        </w:tc>
        <w:tc>
          <w:tcPr>
            <w:tcW w:w="4105" w:type="dxa"/>
          </w:tcPr>
          <w:p w:rsidR="00D34C44" w:rsidRPr="00D03BA4" w:rsidRDefault="00D34C44" w:rsidP="00D03BA4">
            <w:pPr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D03BA4">
              <w:rPr>
                <w:rFonts w:ascii="Times New Roman" w:hAnsi="Times New Roman" w:cs="Times New Roman"/>
                <w:bCs/>
                <w:lang w:bidi="ru-RU"/>
              </w:rPr>
              <w:t>Доля учащихся, указывающих на применение педагогами деструктивных практик</w:t>
            </w:r>
          </w:p>
        </w:tc>
        <w:tc>
          <w:tcPr>
            <w:tcW w:w="2409" w:type="dxa"/>
          </w:tcPr>
          <w:p w:rsidR="00D34C44" w:rsidRPr="00D03BA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03BA4">
              <w:rPr>
                <w:rFonts w:ascii="Times New Roman" w:hAnsi="Times New Roman" w:cs="Times New Roman"/>
                <w:bCs/>
                <w:lang w:eastAsia="ru-RU" w:bidi="ru-RU"/>
              </w:rPr>
              <w:t>Октябрь 2023</w:t>
            </w:r>
          </w:p>
        </w:tc>
        <w:tc>
          <w:tcPr>
            <w:tcW w:w="2977" w:type="dxa"/>
          </w:tcPr>
          <w:p w:rsidR="00D34C44" w:rsidRPr="00D03BA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03BA4">
              <w:rPr>
                <w:rFonts w:ascii="Times New Roman" w:hAnsi="Times New Roman" w:cs="Times New Roman"/>
                <w:bCs/>
                <w:lang w:eastAsia="ru-RU" w:bidi="ru-RU"/>
              </w:rPr>
              <w:t>Педагог-психолог</w:t>
            </w:r>
          </w:p>
        </w:tc>
      </w:tr>
      <w:tr w:rsidR="00D34C44" w:rsidRPr="008A45D5" w:rsidTr="00D34C44">
        <w:tc>
          <w:tcPr>
            <w:tcW w:w="851" w:type="dxa"/>
          </w:tcPr>
          <w:p w:rsidR="00D34C44" w:rsidRPr="00D03BA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D03BA4">
              <w:rPr>
                <w:rFonts w:ascii="Times New Roman" w:hAnsi="Times New Roman" w:cs="Times New Roman"/>
                <w:bCs/>
                <w:lang w:bidi="ru-RU"/>
              </w:rPr>
              <w:t>8</w:t>
            </w:r>
          </w:p>
        </w:tc>
        <w:tc>
          <w:tcPr>
            <w:tcW w:w="5109" w:type="dxa"/>
          </w:tcPr>
          <w:p w:rsidR="00D34C44" w:rsidRPr="00D03BA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03BA4">
              <w:rPr>
                <w:rFonts w:ascii="Times New Roman" w:hAnsi="Times New Roman" w:cs="Times New Roman"/>
                <w:bCs/>
                <w:lang w:bidi="ru-RU"/>
              </w:rPr>
              <w:t>Диагностика проявлений буллинга (стартовая)</w:t>
            </w:r>
          </w:p>
        </w:tc>
        <w:tc>
          <w:tcPr>
            <w:tcW w:w="4105" w:type="dxa"/>
          </w:tcPr>
          <w:p w:rsidR="00D34C44" w:rsidRPr="00D03BA4" w:rsidRDefault="00D34C44" w:rsidP="00D03BA4">
            <w:pPr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D03BA4">
              <w:rPr>
                <w:rFonts w:ascii="Times New Roman" w:hAnsi="Times New Roman" w:cs="Times New Roman"/>
                <w:bCs/>
                <w:lang w:bidi="ru-RU"/>
              </w:rPr>
              <w:t>Доля учащихся, регулярно подвергающихся буллингу в школе</w:t>
            </w:r>
          </w:p>
        </w:tc>
        <w:tc>
          <w:tcPr>
            <w:tcW w:w="2409" w:type="dxa"/>
          </w:tcPr>
          <w:p w:rsidR="00D34C44" w:rsidRPr="00D03BA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03BA4">
              <w:rPr>
                <w:rFonts w:ascii="Times New Roman" w:hAnsi="Times New Roman" w:cs="Times New Roman"/>
                <w:bCs/>
                <w:lang w:eastAsia="ru-RU" w:bidi="ru-RU"/>
              </w:rPr>
              <w:t>Апрель 2023</w:t>
            </w:r>
          </w:p>
        </w:tc>
        <w:tc>
          <w:tcPr>
            <w:tcW w:w="2977" w:type="dxa"/>
          </w:tcPr>
          <w:p w:rsidR="00D34C44" w:rsidRPr="00D03BA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03BA4">
              <w:rPr>
                <w:rFonts w:ascii="Times New Roman" w:hAnsi="Times New Roman" w:cs="Times New Roman"/>
                <w:bCs/>
                <w:lang w:eastAsia="ru-RU" w:bidi="ru-RU"/>
              </w:rPr>
              <w:t>Педагог-психолог</w:t>
            </w:r>
          </w:p>
        </w:tc>
      </w:tr>
      <w:tr w:rsidR="00D34C44" w:rsidRPr="008A45D5" w:rsidTr="00D34C44">
        <w:tc>
          <w:tcPr>
            <w:tcW w:w="851" w:type="dxa"/>
          </w:tcPr>
          <w:p w:rsidR="00D34C44" w:rsidRPr="00D03BA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D03BA4">
              <w:rPr>
                <w:rFonts w:ascii="Times New Roman" w:hAnsi="Times New Roman" w:cs="Times New Roman"/>
                <w:bCs/>
                <w:lang w:bidi="ru-RU"/>
              </w:rPr>
              <w:t>9</w:t>
            </w:r>
          </w:p>
        </w:tc>
        <w:tc>
          <w:tcPr>
            <w:tcW w:w="5109" w:type="dxa"/>
          </w:tcPr>
          <w:p w:rsidR="00D34C44" w:rsidRPr="00D03BA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03BA4">
              <w:rPr>
                <w:rFonts w:ascii="Times New Roman" w:hAnsi="Times New Roman" w:cs="Times New Roman"/>
                <w:bCs/>
                <w:lang w:bidi="ru-RU"/>
              </w:rPr>
              <w:t>Педагогический совет «Комплексный подход к проблеме профилактики школьного насилия»</w:t>
            </w:r>
          </w:p>
        </w:tc>
        <w:tc>
          <w:tcPr>
            <w:tcW w:w="4105" w:type="dxa"/>
          </w:tcPr>
          <w:p w:rsidR="00D34C44" w:rsidRPr="00D03BA4" w:rsidRDefault="00D34C44" w:rsidP="00D03BA4">
            <w:pPr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D03BA4">
              <w:rPr>
                <w:rFonts w:ascii="Times New Roman" w:hAnsi="Times New Roman" w:cs="Times New Roman"/>
                <w:bCs/>
                <w:lang w:bidi="ru-RU"/>
              </w:rPr>
              <w:t>Программа и протокол педагогического совета</w:t>
            </w:r>
          </w:p>
        </w:tc>
        <w:tc>
          <w:tcPr>
            <w:tcW w:w="2409" w:type="dxa"/>
          </w:tcPr>
          <w:p w:rsidR="00D34C44" w:rsidRPr="00D03BA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03BA4">
              <w:rPr>
                <w:rFonts w:ascii="Times New Roman" w:hAnsi="Times New Roman" w:cs="Times New Roman"/>
                <w:bCs/>
                <w:lang w:eastAsia="ru-RU" w:bidi="ru-RU"/>
              </w:rPr>
              <w:t>Сентябрь 2023</w:t>
            </w:r>
          </w:p>
        </w:tc>
        <w:tc>
          <w:tcPr>
            <w:tcW w:w="2977" w:type="dxa"/>
          </w:tcPr>
          <w:p w:rsidR="00D34C44" w:rsidRPr="00D03BA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03BA4">
              <w:rPr>
                <w:rFonts w:ascii="Times New Roman" w:hAnsi="Times New Roman" w:cs="Times New Roman"/>
                <w:bCs/>
                <w:lang w:eastAsia="ru-RU" w:bidi="ru-RU"/>
              </w:rPr>
              <w:t>Заместители директора по УВР, педагог-психолог</w:t>
            </w:r>
          </w:p>
        </w:tc>
      </w:tr>
      <w:tr w:rsidR="00D34C44" w:rsidRPr="008A45D5" w:rsidTr="00D34C44">
        <w:tc>
          <w:tcPr>
            <w:tcW w:w="851" w:type="dxa"/>
          </w:tcPr>
          <w:p w:rsidR="00D34C44" w:rsidRPr="00D03BA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D03BA4">
              <w:rPr>
                <w:rFonts w:ascii="Times New Roman" w:hAnsi="Times New Roman" w:cs="Times New Roman"/>
                <w:bCs/>
                <w:lang w:bidi="ru-RU"/>
              </w:rPr>
              <w:t>10</w:t>
            </w:r>
          </w:p>
        </w:tc>
        <w:tc>
          <w:tcPr>
            <w:tcW w:w="5109" w:type="dxa"/>
          </w:tcPr>
          <w:p w:rsidR="00D34C44" w:rsidRPr="00D03BA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03BA4">
              <w:rPr>
                <w:rFonts w:ascii="Times New Roman" w:hAnsi="Times New Roman" w:cs="Times New Roman"/>
                <w:bCs/>
                <w:lang w:bidi="ru-RU"/>
              </w:rPr>
              <w:t>Разработка «Годового плана общешкольных событий»</w:t>
            </w:r>
          </w:p>
        </w:tc>
        <w:tc>
          <w:tcPr>
            <w:tcW w:w="4105" w:type="dxa"/>
          </w:tcPr>
          <w:p w:rsidR="00D34C44" w:rsidRPr="00D03BA4" w:rsidRDefault="00D34C44" w:rsidP="00D03BA4">
            <w:pPr>
              <w:jc w:val="both"/>
              <w:rPr>
                <w:rFonts w:ascii="Times New Roman" w:hAnsi="Times New Roman" w:cs="Times New Roman"/>
                <w:bCs/>
                <w:iCs/>
                <w:lang w:bidi="ru-RU"/>
              </w:rPr>
            </w:pPr>
            <w:r w:rsidRPr="00D03BA4">
              <w:rPr>
                <w:rFonts w:ascii="Times New Roman" w:hAnsi="Times New Roman" w:cs="Times New Roman"/>
                <w:bCs/>
                <w:iCs/>
                <w:lang w:bidi="ru-RU"/>
              </w:rPr>
              <w:t xml:space="preserve">Утвержденный план </w:t>
            </w:r>
          </w:p>
        </w:tc>
        <w:tc>
          <w:tcPr>
            <w:tcW w:w="2409" w:type="dxa"/>
          </w:tcPr>
          <w:p w:rsidR="00D34C44" w:rsidRPr="00D03BA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03BA4">
              <w:rPr>
                <w:rFonts w:ascii="Times New Roman" w:hAnsi="Times New Roman" w:cs="Times New Roman"/>
                <w:bCs/>
                <w:lang w:eastAsia="ru-RU" w:bidi="ru-RU"/>
              </w:rPr>
              <w:t>Май 2023</w:t>
            </w:r>
          </w:p>
        </w:tc>
        <w:tc>
          <w:tcPr>
            <w:tcW w:w="2977" w:type="dxa"/>
          </w:tcPr>
          <w:p w:rsidR="00D34C44" w:rsidRPr="00D03BA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03BA4">
              <w:rPr>
                <w:rFonts w:ascii="Times New Roman" w:hAnsi="Times New Roman" w:cs="Times New Roman"/>
                <w:bCs/>
                <w:lang w:eastAsia="ru-RU" w:bidi="ru-RU"/>
              </w:rPr>
              <w:t>Заместители директора по ВР, УВР, председатели МО</w:t>
            </w:r>
          </w:p>
        </w:tc>
      </w:tr>
      <w:tr w:rsidR="00D34C44" w:rsidRPr="008A45D5" w:rsidTr="00D34C44">
        <w:tc>
          <w:tcPr>
            <w:tcW w:w="851" w:type="dxa"/>
          </w:tcPr>
          <w:p w:rsidR="00D34C44" w:rsidRPr="00D03BA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D03BA4">
              <w:rPr>
                <w:rFonts w:ascii="Times New Roman" w:hAnsi="Times New Roman" w:cs="Times New Roman"/>
                <w:bCs/>
                <w:lang w:bidi="ru-RU"/>
              </w:rPr>
              <w:t>11</w:t>
            </w:r>
          </w:p>
        </w:tc>
        <w:tc>
          <w:tcPr>
            <w:tcW w:w="5109" w:type="dxa"/>
          </w:tcPr>
          <w:p w:rsidR="00D34C44" w:rsidRPr="00D03BA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03BA4">
              <w:rPr>
                <w:rFonts w:ascii="Times New Roman" w:hAnsi="Times New Roman" w:cs="Times New Roman"/>
                <w:bCs/>
                <w:lang w:bidi="ru-RU"/>
              </w:rPr>
              <w:t>Общешкольное родительское собрание «Профилактика школьной травли»</w:t>
            </w:r>
          </w:p>
        </w:tc>
        <w:tc>
          <w:tcPr>
            <w:tcW w:w="4105" w:type="dxa"/>
          </w:tcPr>
          <w:p w:rsidR="00D34C44" w:rsidRPr="00D03BA4" w:rsidRDefault="00D34C44" w:rsidP="00D03BA4">
            <w:pPr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D03BA4">
              <w:rPr>
                <w:rFonts w:ascii="Times New Roman" w:hAnsi="Times New Roman" w:cs="Times New Roman"/>
                <w:bCs/>
                <w:lang w:bidi="ru-RU"/>
              </w:rPr>
              <w:t>Протокол собрания</w:t>
            </w:r>
          </w:p>
        </w:tc>
        <w:tc>
          <w:tcPr>
            <w:tcW w:w="2409" w:type="dxa"/>
          </w:tcPr>
          <w:p w:rsidR="00D34C44" w:rsidRPr="00D03BA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03BA4">
              <w:rPr>
                <w:rFonts w:ascii="Times New Roman" w:hAnsi="Times New Roman" w:cs="Times New Roman"/>
                <w:bCs/>
                <w:lang w:eastAsia="ru-RU" w:bidi="ru-RU"/>
              </w:rPr>
              <w:t>Сентябрь 2023</w:t>
            </w:r>
          </w:p>
        </w:tc>
        <w:tc>
          <w:tcPr>
            <w:tcW w:w="2977" w:type="dxa"/>
          </w:tcPr>
          <w:p w:rsidR="00D34C44" w:rsidRPr="00D03BA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03BA4">
              <w:rPr>
                <w:rFonts w:ascii="Times New Roman" w:hAnsi="Times New Roman" w:cs="Times New Roman"/>
                <w:bCs/>
                <w:lang w:eastAsia="ru-RU" w:bidi="ru-RU"/>
              </w:rPr>
              <w:t>Классные руководители, педагог-психолог</w:t>
            </w:r>
          </w:p>
        </w:tc>
      </w:tr>
      <w:tr w:rsidR="00D34C44" w:rsidRPr="008A45D5" w:rsidTr="00D34C44">
        <w:tc>
          <w:tcPr>
            <w:tcW w:w="851" w:type="dxa"/>
          </w:tcPr>
          <w:p w:rsidR="00D34C44" w:rsidRPr="00D03BA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D03BA4">
              <w:rPr>
                <w:rFonts w:ascii="Times New Roman" w:hAnsi="Times New Roman" w:cs="Times New Roman"/>
                <w:bCs/>
                <w:lang w:bidi="ru-RU"/>
              </w:rPr>
              <w:t>12</w:t>
            </w:r>
          </w:p>
        </w:tc>
        <w:tc>
          <w:tcPr>
            <w:tcW w:w="5109" w:type="dxa"/>
          </w:tcPr>
          <w:p w:rsidR="00D34C44" w:rsidRPr="00D03BA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03BA4">
              <w:rPr>
                <w:rFonts w:ascii="Times New Roman" w:hAnsi="Times New Roman" w:cs="Times New Roman"/>
                <w:bCs/>
                <w:lang w:bidi="ru-RU"/>
              </w:rPr>
              <w:t>Диагностика проявлений буллинга (контрольная)</w:t>
            </w:r>
          </w:p>
        </w:tc>
        <w:tc>
          <w:tcPr>
            <w:tcW w:w="4105" w:type="dxa"/>
          </w:tcPr>
          <w:p w:rsidR="00D34C44" w:rsidRPr="00D03BA4" w:rsidRDefault="00D34C44" w:rsidP="00D03BA4">
            <w:pPr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D03BA4">
              <w:rPr>
                <w:rFonts w:ascii="Times New Roman" w:hAnsi="Times New Roman" w:cs="Times New Roman"/>
                <w:bCs/>
                <w:lang w:bidi="ru-RU"/>
              </w:rPr>
              <w:t>Доля учащихся, регулярно подвергающихся буллингу в школе</w:t>
            </w:r>
          </w:p>
        </w:tc>
        <w:tc>
          <w:tcPr>
            <w:tcW w:w="2409" w:type="dxa"/>
          </w:tcPr>
          <w:p w:rsidR="00D34C44" w:rsidRPr="00D03BA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03BA4">
              <w:rPr>
                <w:rFonts w:ascii="Times New Roman" w:hAnsi="Times New Roman" w:cs="Times New Roman"/>
                <w:bCs/>
                <w:lang w:eastAsia="ru-RU" w:bidi="ru-RU"/>
              </w:rPr>
              <w:t>Октябрь 2023</w:t>
            </w:r>
          </w:p>
        </w:tc>
        <w:tc>
          <w:tcPr>
            <w:tcW w:w="2977" w:type="dxa"/>
          </w:tcPr>
          <w:p w:rsidR="00D34C44" w:rsidRPr="00D03BA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03BA4">
              <w:rPr>
                <w:rFonts w:ascii="Times New Roman" w:hAnsi="Times New Roman" w:cs="Times New Roman"/>
                <w:bCs/>
                <w:lang w:eastAsia="ru-RU" w:bidi="ru-RU"/>
              </w:rPr>
              <w:t>Педагог-психолог</w:t>
            </w:r>
          </w:p>
        </w:tc>
      </w:tr>
      <w:tr w:rsidR="00D34C44" w:rsidRPr="008A45D5" w:rsidTr="00D34C44">
        <w:tc>
          <w:tcPr>
            <w:tcW w:w="851" w:type="dxa"/>
          </w:tcPr>
          <w:p w:rsidR="00D34C44" w:rsidRPr="00D03BA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D03BA4">
              <w:rPr>
                <w:rFonts w:ascii="Times New Roman" w:hAnsi="Times New Roman" w:cs="Times New Roman"/>
                <w:bCs/>
                <w:lang w:bidi="ru-RU"/>
              </w:rPr>
              <w:t>13</w:t>
            </w:r>
          </w:p>
        </w:tc>
        <w:tc>
          <w:tcPr>
            <w:tcW w:w="5109" w:type="dxa"/>
          </w:tcPr>
          <w:p w:rsidR="00D34C44" w:rsidRPr="00D03BA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03BA4">
              <w:rPr>
                <w:rFonts w:ascii="Times New Roman" w:hAnsi="Times New Roman" w:cs="Times New Roman"/>
                <w:bCs/>
                <w:lang w:bidi="ru-RU"/>
              </w:rPr>
              <w:t>Мониторинг удовлетворенности обучающихся и их родителей (законных представителей) качеством образовательной и воспитательной среды.</w:t>
            </w:r>
          </w:p>
        </w:tc>
        <w:tc>
          <w:tcPr>
            <w:tcW w:w="4105" w:type="dxa"/>
          </w:tcPr>
          <w:p w:rsidR="00D34C44" w:rsidRPr="00D03BA4" w:rsidRDefault="00D34C44" w:rsidP="00D03BA4">
            <w:pPr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D03BA4">
              <w:rPr>
                <w:rFonts w:ascii="Times New Roman" w:hAnsi="Times New Roman" w:cs="Times New Roman"/>
                <w:bCs/>
                <w:lang w:bidi="ru-RU"/>
              </w:rPr>
              <w:t>Доля обучающихся и родителей, удовлетворенных качеством школьной среды</w:t>
            </w:r>
          </w:p>
        </w:tc>
        <w:tc>
          <w:tcPr>
            <w:tcW w:w="2409" w:type="dxa"/>
          </w:tcPr>
          <w:p w:rsidR="00D34C44" w:rsidRPr="00D03BA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03BA4">
              <w:rPr>
                <w:rFonts w:ascii="Times New Roman" w:hAnsi="Times New Roman" w:cs="Times New Roman"/>
                <w:bCs/>
                <w:lang w:eastAsia="ru-RU" w:bidi="ru-RU"/>
              </w:rPr>
              <w:t>Ноябрь 2023</w:t>
            </w:r>
          </w:p>
        </w:tc>
        <w:tc>
          <w:tcPr>
            <w:tcW w:w="2977" w:type="dxa"/>
          </w:tcPr>
          <w:p w:rsidR="00D34C44" w:rsidRPr="00D03BA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03BA4">
              <w:rPr>
                <w:rFonts w:ascii="Times New Roman" w:hAnsi="Times New Roman" w:cs="Times New Roman"/>
                <w:bCs/>
                <w:lang w:eastAsia="ru-RU" w:bidi="ru-RU"/>
              </w:rPr>
              <w:t>Заместители директора по УВР, педагог-психолог</w:t>
            </w:r>
          </w:p>
        </w:tc>
      </w:tr>
      <w:tr w:rsidR="00D34C44" w:rsidRPr="008A45D5" w:rsidTr="00D34C44">
        <w:tc>
          <w:tcPr>
            <w:tcW w:w="851" w:type="dxa"/>
          </w:tcPr>
          <w:p w:rsidR="00D34C44" w:rsidRPr="00D03BA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D03BA4">
              <w:rPr>
                <w:rFonts w:ascii="Times New Roman" w:hAnsi="Times New Roman" w:cs="Times New Roman"/>
                <w:bCs/>
                <w:lang w:bidi="ru-RU"/>
              </w:rPr>
              <w:t>14</w:t>
            </w:r>
          </w:p>
        </w:tc>
        <w:tc>
          <w:tcPr>
            <w:tcW w:w="5109" w:type="dxa"/>
          </w:tcPr>
          <w:p w:rsidR="00D34C44" w:rsidRPr="00D03BA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03BA4">
              <w:rPr>
                <w:rFonts w:ascii="Times New Roman" w:hAnsi="Times New Roman" w:cs="Times New Roman"/>
                <w:bCs/>
                <w:lang w:bidi="ru-RU"/>
              </w:rPr>
              <w:t>Планирование работы на 2023-2024 учебный год на основе результатов оценки и анализа эффективности деятельности по повышению образовательных результатов в 2022-2023 учебном году</w:t>
            </w:r>
          </w:p>
        </w:tc>
        <w:tc>
          <w:tcPr>
            <w:tcW w:w="4105" w:type="dxa"/>
          </w:tcPr>
          <w:p w:rsidR="00D34C44" w:rsidRPr="00D03BA4" w:rsidRDefault="00D34C44" w:rsidP="00D03BA4">
            <w:pPr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D03BA4">
              <w:rPr>
                <w:rFonts w:ascii="Times New Roman" w:hAnsi="Times New Roman" w:cs="Times New Roman"/>
                <w:bCs/>
                <w:lang w:bidi="ru-RU"/>
              </w:rPr>
              <w:t>Дорожная карта антирисковых мер на 2023-2024 учебный год</w:t>
            </w:r>
          </w:p>
        </w:tc>
        <w:tc>
          <w:tcPr>
            <w:tcW w:w="2409" w:type="dxa"/>
          </w:tcPr>
          <w:p w:rsidR="00D34C44" w:rsidRPr="00D03BA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03BA4">
              <w:rPr>
                <w:rFonts w:ascii="Times New Roman" w:hAnsi="Times New Roman" w:cs="Times New Roman"/>
                <w:bCs/>
                <w:lang w:eastAsia="ru-RU" w:bidi="ru-RU"/>
              </w:rPr>
              <w:t>Декабрь 2023</w:t>
            </w:r>
          </w:p>
        </w:tc>
        <w:tc>
          <w:tcPr>
            <w:tcW w:w="2977" w:type="dxa"/>
          </w:tcPr>
          <w:p w:rsidR="00D34C44" w:rsidRPr="00D03BA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03BA4">
              <w:rPr>
                <w:rFonts w:ascii="Times New Roman" w:hAnsi="Times New Roman" w:cs="Times New Roman"/>
                <w:bCs/>
                <w:lang w:eastAsia="ru-RU" w:bidi="ru-RU"/>
              </w:rPr>
              <w:t>Руководитель ОУ, заместители по УВР, методист, председатели МО</w:t>
            </w:r>
          </w:p>
        </w:tc>
      </w:tr>
    </w:tbl>
    <w:p w:rsidR="00D34C44" w:rsidRPr="0002057A" w:rsidRDefault="00D34C44" w:rsidP="00D03BA4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 w:bidi="ru-RU"/>
        </w:rPr>
      </w:pPr>
      <w:r w:rsidRPr="0002057A">
        <w:rPr>
          <w:rFonts w:ascii="Times New Roman" w:hAnsi="Times New Roman" w:cs="Times New Roman"/>
          <w:b/>
          <w:i/>
          <w:iCs/>
          <w:sz w:val="24"/>
          <w:szCs w:val="24"/>
          <w:lang w:eastAsia="ru-RU" w:bidi="ru-RU"/>
        </w:rPr>
        <w:t>Ожидаемые результаты реализации программы антирисковых мер</w:t>
      </w:r>
    </w:p>
    <w:p w:rsidR="003C6FFB" w:rsidRPr="00D03BA4" w:rsidRDefault="00D34C44" w:rsidP="00D03BA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качества школьной образовательной и воспитательной среды</w:t>
      </w:r>
      <w:r w:rsidRPr="002B2279">
        <w:rPr>
          <w:rFonts w:ascii="Times New Roman" w:hAnsi="Times New Roman" w:cs="Times New Roman"/>
          <w:sz w:val="24"/>
          <w:szCs w:val="24"/>
        </w:rPr>
        <w:t xml:space="preserve">, </w:t>
      </w:r>
      <w:r w:rsidRPr="002B2279">
        <w:rPr>
          <w:rFonts w:ascii="Times New Roman" w:hAnsi="Times New Roman" w:cs="Times New Roman"/>
          <w:sz w:val="24"/>
          <w:szCs w:val="24"/>
        </w:rPr>
        <w:br/>
        <w:t>обеспечивающ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2B2279">
        <w:rPr>
          <w:rFonts w:ascii="Times New Roman" w:hAnsi="Times New Roman" w:cs="Times New Roman"/>
          <w:sz w:val="24"/>
          <w:szCs w:val="24"/>
        </w:rPr>
        <w:t xml:space="preserve"> повышение качества образования </w:t>
      </w:r>
      <w:r w:rsidRPr="002B2279">
        <w:rPr>
          <w:rStyle w:val="fontstyle21"/>
        </w:rPr>
        <w:t xml:space="preserve">за счёт </w:t>
      </w:r>
      <w:r>
        <w:rPr>
          <w:rStyle w:val="fontstyle21"/>
        </w:rPr>
        <w:t>внедрения в повседневную педагогическую деятельность эффективных практик взаимодействия с обучающимися, организации психологического сопровождения учителей и обучающихся, привлечения всех участников образовательных отношений к формированию системы ценностей школы.</w:t>
      </w:r>
    </w:p>
    <w:p w:rsidR="00CC022F" w:rsidRPr="003D5DED" w:rsidRDefault="00CC022F" w:rsidP="00D03BA4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5DED">
        <w:rPr>
          <w:rFonts w:ascii="Times New Roman" w:hAnsi="Times New Roman" w:cs="Times New Roman"/>
          <w:b/>
          <w:i/>
          <w:sz w:val="24"/>
          <w:szCs w:val="24"/>
        </w:rPr>
        <w:t>Проект «</w:t>
      </w:r>
      <w:r w:rsidR="0047065B">
        <w:rPr>
          <w:rFonts w:ascii="Times New Roman" w:hAnsi="Times New Roman" w:cs="Times New Roman"/>
          <w:b/>
          <w:i/>
          <w:sz w:val="24"/>
          <w:szCs w:val="24"/>
        </w:rPr>
        <w:t>Цифровая образовательная среда»</w:t>
      </w:r>
    </w:p>
    <w:p w:rsidR="00A06A80" w:rsidRDefault="00CC022F" w:rsidP="00D03BA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D5DED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</w:t>
      </w:r>
      <w:r w:rsidR="00C640C6">
        <w:rPr>
          <w:rFonts w:ascii="Times New Roman" w:hAnsi="Times New Roman" w:cs="Times New Roman"/>
          <w:bCs/>
          <w:iCs/>
          <w:sz w:val="24"/>
          <w:szCs w:val="24"/>
        </w:rPr>
        <w:t xml:space="preserve">Задача. Создать условия </w:t>
      </w:r>
      <w:r w:rsidRPr="003D5DED">
        <w:rPr>
          <w:rFonts w:ascii="Times New Roman" w:hAnsi="Times New Roman" w:cs="Times New Roman"/>
          <w:bCs/>
          <w:iCs/>
          <w:sz w:val="24"/>
          <w:szCs w:val="24"/>
        </w:rPr>
        <w:t xml:space="preserve"> для внедрения </w:t>
      </w:r>
      <w:r w:rsidR="00C640C6">
        <w:rPr>
          <w:rFonts w:ascii="Times New Roman" w:hAnsi="Times New Roman" w:cs="Times New Roman"/>
          <w:bCs/>
          <w:iCs/>
          <w:sz w:val="24"/>
          <w:szCs w:val="24"/>
        </w:rPr>
        <w:t xml:space="preserve">в ОУ </w:t>
      </w:r>
      <w:r w:rsidRPr="003D5DED">
        <w:rPr>
          <w:rFonts w:ascii="Times New Roman" w:hAnsi="Times New Roman" w:cs="Times New Roman"/>
          <w:bCs/>
          <w:iCs/>
          <w:sz w:val="24"/>
          <w:szCs w:val="24"/>
        </w:rPr>
        <w:t>современной и безопасной цифровой образовательной среды, обеспечивающей формирование мотивации к саморазвитию и самообразованию у обучающихся всех уровней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4E0675"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4E0675">
        <w:rPr>
          <w:rFonts w:ascii="Times New Roman" w:hAnsi="Times New Roman" w:cs="Times New Roman"/>
          <w:bCs/>
          <w:iCs/>
          <w:sz w:val="24"/>
          <w:szCs w:val="24"/>
        </w:rPr>
        <w:t>овершенствовани</w:t>
      </w:r>
      <w:r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4E0675">
        <w:rPr>
          <w:rFonts w:ascii="Times New Roman" w:hAnsi="Times New Roman" w:cs="Times New Roman"/>
          <w:bCs/>
          <w:iCs/>
          <w:sz w:val="24"/>
          <w:szCs w:val="24"/>
        </w:rPr>
        <w:t xml:space="preserve"> электронного документооборота</w:t>
      </w:r>
      <w:r>
        <w:rPr>
          <w:rFonts w:ascii="Times New Roman" w:hAnsi="Times New Roman" w:cs="Times New Roman"/>
          <w:bCs/>
          <w:iCs/>
          <w:sz w:val="24"/>
          <w:szCs w:val="24"/>
        </w:rPr>
        <w:t>,  о</w:t>
      </w:r>
      <w:r w:rsidRPr="004E0675">
        <w:rPr>
          <w:rFonts w:ascii="Times New Roman" w:hAnsi="Times New Roman" w:cs="Times New Roman"/>
          <w:bCs/>
          <w:iCs/>
          <w:sz w:val="24"/>
          <w:szCs w:val="24"/>
        </w:rPr>
        <w:t>своени</w:t>
      </w:r>
      <w:r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4E0675">
        <w:rPr>
          <w:rFonts w:ascii="Times New Roman" w:hAnsi="Times New Roman" w:cs="Times New Roman"/>
          <w:bCs/>
          <w:iCs/>
          <w:sz w:val="24"/>
          <w:szCs w:val="24"/>
        </w:rPr>
        <w:t xml:space="preserve"> всех возможностей удаленной коммуникации с родителями</w:t>
      </w:r>
      <w:r w:rsidR="00C640C6">
        <w:rPr>
          <w:rFonts w:ascii="Times New Roman" w:hAnsi="Times New Roman" w:cs="Times New Roman"/>
          <w:bCs/>
          <w:iCs/>
          <w:sz w:val="24"/>
          <w:szCs w:val="24"/>
        </w:rPr>
        <w:t xml:space="preserve"> и учащимися.</w:t>
      </w:r>
    </w:p>
    <w:p w:rsidR="00B93987" w:rsidRPr="00B93987" w:rsidRDefault="00B93987" w:rsidP="00D03BA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3987">
        <w:rPr>
          <w:rFonts w:ascii="Times New Roman" w:hAnsi="Times New Roman" w:cs="Times New Roman"/>
          <w:b/>
          <w:i/>
          <w:sz w:val="24"/>
          <w:szCs w:val="24"/>
        </w:rPr>
        <w:t xml:space="preserve">Сроки реализации Проекта: </w:t>
      </w:r>
    </w:p>
    <w:p w:rsidR="00B93987" w:rsidRPr="002508A2" w:rsidRDefault="00B93987" w:rsidP="00D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87">
        <w:rPr>
          <w:rFonts w:ascii="Times New Roman" w:hAnsi="Times New Roman" w:cs="Times New Roman"/>
          <w:sz w:val="24"/>
          <w:szCs w:val="24"/>
        </w:rPr>
        <w:t xml:space="preserve">Проект  реализуется в 2021 – 2025 гг. </w:t>
      </w:r>
    </w:p>
    <w:tbl>
      <w:tblPr>
        <w:tblStyle w:val="a7"/>
        <w:tblW w:w="15614" w:type="dxa"/>
        <w:tblLook w:val="04A0"/>
      </w:tblPr>
      <w:tblGrid>
        <w:gridCol w:w="3123"/>
        <w:gridCol w:w="3731"/>
        <w:gridCol w:w="2610"/>
        <w:gridCol w:w="3402"/>
        <w:gridCol w:w="2748"/>
      </w:tblGrid>
      <w:tr w:rsidR="007071DB" w:rsidTr="00D2050E">
        <w:tc>
          <w:tcPr>
            <w:tcW w:w="3123" w:type="dxa"/>
          </w:tcPr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 xml:space="preserve">Направления реализации проектов </w:t>
            </w:r>
          </w:p>
        </w:tc>
        <w:tc>
          <w:tcPr>
            <w:tcW w:w="3731" w:type="dxa"/>
          </w:tcPr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 xml:space="preserve"> Мероприятия,  подпроекты, </w:t>
            </w:r>
          </w:p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Мини-проекты</w:t>
            </w:r>
          </w:p>
        </w:tc>
        <w:tc>
          <w:tcPr>
            <w:tcW w:w="2610" w:type="dxa"/>
          </w:tcPr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Участники реализации проекта</w:t>
            </w:r>
          </w:p>
        </w:tc>
        <w:tc>
          <w:tcPr>
            <w:tcW w:w="3402" w:type="dxa"/>
          </w:tcPr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 xml:space="preserve">Результат </w:t>
            </w:r>
          </w:p>
        </w:tc>
        <w:tc>
          <w:tcPr>
            <w:tcW w:w="2748" w:type="dxa"/>
          </w:tcPr>
          <w:p w:rsidR="007071DB" w:rsidRDefault="00FB02D5" w:rsidP="00D0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D5">
              <w:rPr>
                <w:rFonts w:ascii="Times New Roman" w:hAnsi="Times New Roman" w:cs="Times New Roman"/>
                <w:sz w:val="24"/>
                <w:szCs w:val="24"/>
              </w:rPr>
              <w:t>Индикаторы результатов развития</w:t>
            </w:r>
          </w:p>
        </w:tc>
      </w:tr>
      <w:tr w:rsidR="007071DB" w:rsidTr="00D2050E">
        <w:tc>
          <w:tcPr>
            <w:tcW w:w="3123" w:type="dxa"/>
          </w:tcPr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Модернизация материально-технической базы для внедрения модели цифровой образовательной среды в образовательных организациях</w:t>
            </w:r>
            <w:r w:rsidR="00390F9D">
              <w:rPr>
                <w:rFonts w:ascii="Times New Roman" w:hAnsi="Times New Roman" w:cs="Times New Roman"/>
              </w:rPr>
              <w:t>.</w:t>
            </w:r>
            <w:r w:rsidRPr="00BC20DB">
              <w:rPr>
                <w:rFonts w:ascii="Times New Roman" w:hAnsi="Times New Roman" w:cs="Times New Roman"/>
              </w:rPr>
              <w:t xml:space="preserve"> </w:t>
            </w:r>
          </w:p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</w:tcPr>
          <w:p w:rsidR="00F2664E" w:rsidRPr="00BC20DB" w:rsidRDefault="00017F89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BC20DB">
              <w:rPr>
                <w:rFonts w:ascii="Times New Roman" w:hAnsi="Times New Roman" w:cs="Times New Roman"/>
                <w:i/>
              </w:rPr>
              <w:t>Подпр</w:t>
            </w:r>
            <w:r w:rsidR="00824F9F" w:rsidRPr="00BC20DB">
              <w:rPr>
                <w:rFonts w:ascii="Times New Roman" w:hAnsi="Times New Roman" w:cs="Times New Roman"/>
                <w:i/>
              </w:rPr>
              <w:t>о</w:t>
            </w:r>
            <w:r w:rsidRPr="00BC20DB">
              <w:rPr>
                <w:rFonts w:ascii="Times New Roman" w:hAnsi="Times New Roman" w:cs="Times New Roman"/>
                <w:i/>
              </w:rPr>
              <w:t>ект «Цифрови</w:t>
            </w:r>
            <w:r w:rsidR="00824F9F" w:rsidRPr="00BC20DB">
              <w:rPr>
                <w:rFonts w:ascii="Times New Roman" w:hAnsi="Times New Roman" w:cs="Times New Roman"/>
                <w:i/>
              </w:rPr>
              <w:t>зация»</w:t>
            </w:r>
          </w:p>
          <w:p w:rsidR="007071DB" w:rsidRPr="00BC20DB" w:rsidRDefault="007071DB" w:rsidP="00D03BA4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BC20DB">
              <w:rPr>
                <w:rFonts w:ascii="Times New Roman" w:hAnsi="Times New Roman" w:cs="Times New Roman"/>
                <w:iCs/>
              </w:rPr>
              <w:t>Оборудование рабочих мест педагогического, административного, учебно-вспомогательного персонал</w:t>
            </w:r>
            <w:r w:rsidR="00AF1DB2">
              <w:rPr>
                <w:rFonts w:ascii="Times New Roman" w:hAnsi="Times New Roman" w:cs="Times New Roman"/>
                <w:iCs/>
              </w:rPr>
              <w:t xml:space="preserve">а в соответствии с современными </w:t>
            </w:r>
            <w:r w:rsidRPr="00BC20DB">
              <w:rPr>
                <w:rFonts w:ascii="Times New Roman" w:hAnsi="Times New Roman" w:cs="Times New Roman"/>
                <w:iCs/>
              </w:rPr>
              <w:t>требованиями.</w:t>
            </w:r>
          </w:p>
          <w:p w:rsidR="007071DB" w:rsidRPr="00BC20DB" w:rsidRDefault="007071DB" w:rsidP="00D03BA4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BC20DB">
              <w:rPr>
                <w:rFonts w:ascii="Times New Roman" w:hAnsi="Times New Roman" w:cs="Times New Roman"/>
                <w:iCs/>
              </w:rPr>
              <w:t>Обновление материально-технической базы и оснащения кабинетов.</w:t>
            </w:r>
          </w:p>
          <w:p w:rsidR="007071DB" w:rsidRPr="00BC20DB" w:rsidRDefault="007071DB" w:rsidP="00D03BA4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BC20DB">
              <w:rPr>
                <w:rFonts w:ascii="Times New Roman" w:hAnsi="Times New Roman" w:cs="Times New Roman"/>
                <w:iCs/>
              </w:rPr>
              <w:t>Создание электронной среды управленческой деятельности, обеспечивающей эффективный электронный документооборот.</w:t>
            </w:r>
          </w:p>
          <w:p w:rsidR="007071DB" w:rsidRPr="00BC20DB" w:rsidRDefault="007071DB" w:rsidP="00D03BA4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BC20DB">
              <w:rPr>
                <w:rFonts w:ascii="Times New Roman" w:hAnsi="Times New Roman" w:cs="Times New Roman"/>
                <w:iCs/>
              </w:rPr>
              <w:t>Обновление программного и технического обеспечения компьютерных  классов.</w:t>
            </w:r>
          </w:p>
          <w:p w:rsidR="007071DB" w:rsidRPr="00BC20DB" w:rsidRDefault="007071DB" w:rsidP="00D03BA4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BC20DB">
              <w:rPr>
                <w:rFonts w:ascii="Times New Roman" w:hAnsi="Times New Roman" w:cs="Times New Roman"/>
                <w:iCs/>
              </w:rPr>
              <w:t>Развитие планового участия в системе дистанционных конкурсов, олимпиадах, фестивалях и т.д.</w:t>
            </w:r>
          </w:p>
          <w:p w:rsidR="007071DB" w:rsidRPr="00BC20DB" w:rsidRDefault="007071DB" w:rsidP="00D03BA4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BC20DB">
              <w:rPr>
                <w:rFonts w:ascii="Times New Roman" w:hAnsi="Times New Roman" w:cs="Times New Roman"/>
                <w:iCs/>
              </w:rPr>
              <w:t>Развитие участия педагогов в д</w:t>
            </w:r>
            <w:r w:rsidR="0047065B">
              <w:rPr>
                <w:rFonts w:ascii="Times New Roman" w:hAnsi="Times New Roman" w:cs="Times New Roman"/>
                <w:iCs/>
              </w:rPr>
              <w:t>истанционных семинарах и конференци</w:t>
            </w:r>
            <w:r w:rsidRPr="00BC20DB">
              <w:rPr>
                <w:rFonts w:ascii="Times New Roman" w:hAnsi="Times New Roman" w:cs="Times New Roman"/>
                <w:iCs/>
              </w:rPr>
              <w:t>ях.</w:t>
            </w:r>
          </w:p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C20DB">
              <w:rPr>
                <w:rFonts w:ascii="Times New Roman" w:hAnsi="Times New Roman" w:cs="Times New Roman"/>
                <w:i/>
              </w:rPr>
              <w:t>Подпроект «Шк</w:t>
            </w:r>
            <w:r w:rsidR="0047065B">
              <w:rPr>
                <w:rFonts w:ascii="Times New Roman" w:hAnsi="Times New Roman" w:cs="Times New Roman"/>
                <w:i/>
              </w:rPr>
              <w:t>ольный сайт»</w:t>
            </w:r>
          </w:p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C20DB">
              <w:rPr>
                <w:rFonts w:ascii="Times New Roman" w:hAnsi="Times New Roman" w:cs="Times New Roman"/>
                <w:iCs/>
              </w:rPr>
              <w:t>Расширение возможностей школьного сайта для полного информирования</w:t>
            </w:r>
            <w:r w:rsidR="00BD3B33">
              <w:rPr>
                <w:rFonts w:ascii="Times New Roman" w:hAnsi="Times New Roman" w:cs="Times New Roman"/>
                <w:iCs/>
              </w:rPr>
              <w:t xml:space="preserve"> </w:t>
            </w:r>
            <w:r w:rsidRPr="00BC20DB">
              <w:rPr>
                <w:rFonts w:ascii="Times New Roman" w:hAnsi="Times New Roman" w:cs="Times New Roman"/>
                <w:iCs/>
              </w:rPr>
              <w:t xml:space="preserve">социума  о </w:t>
            </w:r>
            <w:r w:rsidRPr="00BC20DB">
              <w:rPr>
                <w:rFonts w:ascii="Times New Roman" w:hAnsi="Times New Roman" w:cs="Times New Roman"/>
                <w:iCs/>
              </w:rPr>
              <w:lastRenderedPageBreak/>
              <w:t>деятельности школы</w:t>
            </w:r>
          </w:p>
        </w:tc>
        <w:tc>
          <w:tcPr>
            <w:tcW w:w="2610" w:type="dxa"/>
          </w:tcPr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lastRenderedPageBreak/>
              <w:t>Директор, заведующий хозяйством, заместитель директора по ИКТ, УВР, педагоги, системный администратор</w:t>
            </w:r>
            <w:r w:rsidR="00390F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- Готовность школы к включению в целевую модель цифровой образовательной среды в ОУ, реализующих образовательные программы общего образования.</w:t>
            </w:r>
          </w:p>
          <w:p w:rsidR="007071DB" w:rsidRPr="00BC20DB" w:rsidRDefault="00390F9D" w:rsidP="00D03B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C20DB">
              <w:rPr>
                <w:rFonts w:ascii="Times New Roman" w:hAnsi="Times New Roman" w:cs="Times New Roman"/>
              </w:rPr>
              <w:t>беспечен</w:t>
            </w:r>
            <w:r>
              <w:rPr>
                <w:rFonts w:ascii="Times New Roman" w:hAnsi="Times New Roman" w:cs="Times New Roman"/>
              </w:rPr>
              <w:t xml:space="preserve">ие </w:t>
            </w:r>
            <w:r w:rsidRPr="00BC20DB">
              <w:rPr>
                <w:rFonts w:ascii="Times New Roman" w:hAnsi="Times New Roman" w:cs="Times New Roman"/>
              </w:rPr>
              <w:t xml:space="preserve"> </w:t>
            </w:r>
            <w:r w:rsidR="007071DB" w:rsidRPr="00BC20DB">
              <w:rPr>
                <w:rFonts w:ascii="Times New Roman" w:hAnsi="Times New Roman" w:cs="Times New Roman"/>
              </w:rPr>
              <w:t xml:space="preserve">ОУ  Интернет-соединением со скоростью соединения не менее 100 Мб/с, а также гарантированным Интернет- трафиком. </w:t>
            </w:r>
          </w:p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 xml:space="preserve">Внедрение современных цифровых технологий в основные общеобразовательные программы. </w:t>
            </w:r>
          </w:p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Обновлен</w:t>
            </w:r>
            <w:r w:rsidR="00390F9D">
              <w:rPr>
                <w:rFonts w:ascii="Times New Roman" w:hAnsi="Times New Roman" w:cs="Times New Roman"/>
              </w:rPr>
              <w:t>ие</w:t>
            </w:r>
            <w:r w:rsidRPr="00BC20DB">
              <w:rPr>
                <w:rFonts w:ascii="Times New Roman" w:hAnsi="Times New Roman" w:cs="Times New Roman"/>
              </w:rPr>
              <w:t xml:space="preserve"> информационны</w:t>
            </w:r>
            <w:r w:rsidR="00390F9D">
              <w:rPr>
                <w:rFonts w:ascii="Times New Roman" w:hAnsi="Times New Roman" w:cs="Times New Roman"/>
              </w:rPr>
              <w:t>х</w:t>
            </w:r>
            <w:r w:rsidRPr="00BC20DB">
              <w:rPr>
                <w:rFonts w:ascii="Times New Roman" w:hAnsi="Times New Roman" w:cs="Times New Roman"/>
              </w:rPr>
              <w:t xml:space="preserve"> наполнени</w:t>
            </w:r>
            <w:r w:rsidR="00390F9D">
              <w:rPr>
                <w:rFonts w:ascii="Times New Roman" w:hAnsi="Times New Roman" w:cs="Times New Roman"/>
              </w:rPr>
              <w:t>й</w:t>
            </w:r>
            <w:r w:rsidRPr="00BC20DB">
              <w:rPr>
                <w:rFonts w:ascii="Times New Roman" w:hAnsi="Times New Roman" w:cs="Times New Roman"/>
              </w:rPr>
              <w:t xml:space="preserve"> и функциональны</w:t>
            </w:r>
            <w:r w:rsidR="00390F9D">
              <w:rPr>
                <w:rFonts w:ascii="Times New Roman" w:hAnsi="Times New Roman" w:cs="Times New Roman"/>
              </w:rPr>
              <w:t>х</w:t>
            </w:r>
            <w:r w:rsidRPr="00BC20DB">
              <w:rPr>
                <w:rFonts w:ascii="Times New Roman" w:hAnsi="Times New Roman" w:cs="Times New Roman"/>
              </w:rPr>
              <w:t xml:space="preserve"> возможност</w:t>
            </w:r>
            <w:r w:rsidR="00390F9D">
              <w:rPr>
                <w:rFonts w:ascii="Times New Roman" w:hAnsi="Times New Roman" w:cs="Times New Roman"/>
              </w:rPr>
              <w:t>ей</w:t>
            </w:r>
            <w:r w:rsidRPr="00BC20DB">
              <w:rPr>
                <w:rFonts w:ascii="Times New Roman" w:hAnsi="Times New Roman" w:cs="Times New Roman"/>
              </w:rPr>
              <w:t xml:space="preserve"> открытых и общедоступных информационных ресурсов</w:t>
            </w:r>
          </w:p>
        </w:tc>
        <w:tc>
          <w:tcPr>
            <w:tcW w:w="2748" w:type="dxa"/>
          </w:tcPr>
          <w:p w:rsidR="007071DB" w:rsidRPr="00390F9D" w:rsidRDefault="00D45B0B" w:rsidP="00D03BA4">
            <w:pPr>
              <w:jc w:val="both"/>
              <w:rPr>
                <w:rFonts w:ascii="Times New Roman" w:hAnsi="Times New Roman" w:cs="Times New Roman"/>
              </w:rPr>
            </w:pPr>
            <w:r w:rsidRPr="00390F9D">
              <w:rPr>
                <w:rFonts w:ascii="Times New Roman" w:hAnsi="Times New Roman" w:cs="Times New Roman"/>
              </w:rPr>
              <w:t>Доля применения дистанционных технологий в образовательном процессе и использования электронных ресурсов-50%</w:t>
            </w:r>
            <w:r w:rsidR="00390F9D" w:rsidRPr="00390F9D">
              <w:rPr>
                <w:rFonts w:ascii="Times New Roman" w:hAnsi="Times New Roman" w:cs="Times New Roman"/>
              </w:rPr>
              <w:t>.</w:t>
            </w:r>
          </w:p>
          <w:p w:rsidR="004B0CA8" w:rsidRPr="00390F9D" w:rsidRDefault="004B0CA8" w:rsidP="00D03BA4">
            <w:pPr>
              <w:jc w:val="both"/>
              <w:rPr>
                <w:rFonts w:ascii="Times New Roman" w:hAnsi="Times New Roman" w:cs="Times New Roman"/>
              </w:rPr>
            </w:pPr>
          </w:p>
          <w:p w:rsidR="004B0CA8" w:rsidRPr="00390F9D" w:rsidRDefault="004B0CA8" w:rsidP="00D03BA4">
            <w:pPr>
              <w:jc w:val="both"/>
              <w:rPr>
                <w:rFonts w:ascii="Times New Roman" w:hAnsi="Times New Roman" w:cs="Times New Roman"/>
              </w:rPr>
            </w:pPr>
            <w:r w:rsidRPr="00390F9D">
              <w:rPr>
                <w:rFonts w:ascii="Times New Roman" w:hAnsi="Times New Roman" w:cs="Times New Roman"/>
              </w:rPr>
              <w:t xml:space="preserve">- Доля классов, подключенных к локальной сети школы, оснащенных автоматизированным рабочим местом учителя – 100% </w:t>
            </w:r>
            <w:r w:rsidR="00390F9D" w:rsidRPr="00390F9D">
              <w:rPr>
                <w:rFonts w:ascii="Times New Roman" w:hAnsi="Times New Roman" w:cs="Times New Roman"/>
              </w:rPr>
              <w:t>.</w:t>
            </w:r>
          </w:p>
          <w:p w:rsidR="004B0CA8" w:rsidRPr="00390F9D" w:rsidRDefault="004B0CA8" w:rsidP="00D03BA4">
            <w:pPr>
              <w:jc w:val="both"/>
              <w:rPr>
                <w:rFonts w:ascii="Times New Roman" w:hAnsi="Times New Roman" w:cs="Times New Roman"/>
              </w:rPr>
            </w:pPr>
            <w:r w:rsidRPr="00390F9D">
              <w:rPr>
                <w:rFonts w:ascii="Times New Roman" w:hAnsi="Times New Roman" w:cs="Times New Roman"/>
              </w:rPr>
              <w:t xml:space="preserve">- Доля обучающихся </w:t>
            </w:r>
          </w:p>
          <w:p w:rsidR="004B0CA8" w:rsidRPr="00390F9D" w:rsidRDefault="004B0CA8" w:rsidP="00D03BA4">
            <w:pPr>
              <w:jc w:val="both"/>
              <w:rPr>
                <w:rFonts w:ascii="Times New Roman" w:hAnsi="Times New Roman" w:cs="Times New Roman"/>
              </w:rPr>
            </w:pPr>
            <w:r w:rsidRPr="00390F9D">
              <w:rPr>
                <w:rFonts w:ascii="Times New Roman" w:hAnsi="Times New Roman" w:cs="Times New Roman"/>
              </w:rPr>
              <w:t xml:space="preserve">успешно продемонстрировавших высокий уровень владения цифровыми навыками – не менее 40 % </w:t>
            </w:r>
            <w:r w:rsidR="00390F9D" w:rsidRPr="00390F9D">
              <w:rPr>
                <w:rFonts w:ascii="Times New Roman" w:hAnsi="Times New Roman" w:cs="Times New Roman"/>
              </w:rPr>
              <w:t>.</w:t>
            </w:r>
          </w:p>
          <w:p w:rsidR="004B0CA8" w:rsidRPr="00390F9D" w:rsidRDefault="004B0CA8" w:rsidP="00D03BA4">
            <w:pPr>
              <w:jc w:val="both"/>
              <w:rPr>
                <w:rFonts w:ascii="Times New Roman" w:hAnsi="Times New Roman" w:cs="Times New Roman"/>
              </w:rPr>
            </w:pPr>
            <w:r w:rsidRPr="00390F9D">
              <w:rPr>
                <w:rFonts w:ascii="Times New Roman" w:hAnsi="Times New Roman" w:cs="Times New Roman"/>
              </w:rPr>
              <w:t xml:space="preserve">- Доля классов, оснащенных мультимедийным проектором, интерактивной доской – 80 % </w:t>
            </w:r>
            <w:r w:rsidR="00390F9D" w:rsidRPr="00390F9D">
              <w:rPr>
                <w:rFonts w:ascii="Times New Roman" w:hAnsi="Times New Roman" w:cs="Times New Roman"/>
              </w:rPr>
              <w:t>.</w:t>
            </w:r>
          </w:p>
          <w:p w:rsidR="004B0CA8" w:rsidRDefault="004B0CA8" w:rsidP="00D0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D">
              <w:rPr>
                <w:rFonts w:ascii="Times New Roman" w:hAnsi="Times New Roman" w:cs="Times New Roman"/>
              </w:rPr>
              <w:lastRenderedPageBreak/>
              <w:t>- Удельный вес документов, оборот которых осуществляется в электронном виде – 90 %</w:t>
            </w:r>
            <w:r w:rsidR="00390F9D" w:rsidRPr="00390F9D">
              <w:rPr>
                <w:rFonts w:ascii="Times New Roman" w:hAnsi="Times New Roman" w:cs="Times New Roman"/>
              </w:rPr>
              <w:t>.</w:t>
            </w:r>
          </w:p>
        </w:tc>
      </w:tr>
      <w:tr w:rsidR="007071DB" w:rsidTr="00D2050E">
        <w:tc>
          <w:tcPr>
            <w:tcW w:w="3123" w:type="dxa"/>
          </w:tcPr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lastRenderedPageBreak/>
              <w:t>Создание условий для развития ИКТ-компетенций обучающихся через систему урочных, внеурочных и дополнительных занятий.</w:t>
            </w:r>
          </w:p>
        </w:tc>
        <w:tc>
          <w:tcPr>
            <w:tcW w:w="3731" w:type="dxa"/>
          </w:tcPr>
          <w:p w:rsidR="007071DB" w:rsidRPr="00BC20DB" w:rsidRDefault="0047065B" w:rsidP="00D03BA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Подпроект «Мобильный класс»</w:t>
            </w:r>
          </w:p>
          <w:p w:rsidR="007071DB" w:rsidRPr="00BC20DB" w:rsidRDefault="007071DB" w:rsidP="00D03BA4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 xml:space="preserve">Создание условий для использования в преподавании современных образовательных технологий, при которых ученик будет иметь свободу для творческого самовыражения. </w:t>
            </w:r>
          </w:p>
          <w:p w:rsidR="007071DB" w:rsidRPr="00BC20DB" w:rsidRDefault="007071DB" w:rsidP="00D03BA4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 xml:space="preserve">Разработка и реализация школьной целевой модели цифровой образовательной среды для развития у детей «цифровых компетенций». </w:t>
            </w:r>
          </w:p>
          <w:p w:rsidR="007071DB" w:rsidRPr="00BC20DB" w:rsidRDefault="007071DB" w:rsidP="00D03BA4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Повышение квалификации педагогов школы в области современных технологий.</w:t>
            </w:r>
          </w:p>
          <w:p w:rsidR="007071DB" w:rsidRPr="00BC20DB" w:rsidRDefault="007071DB" w:rsidP="00D03BA4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Освоение всех возможностей удаленной коммуникации и</w:t>
            </w:r>
          </w:p>
          <w:p w:rsidR="007071DB" w:rsidRPr="00390F9D" w:rsidRDefault="007071DB" w:rsidP="00D03BA4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ис</w:t>
            </w:r>
            <w:r w:rsidR="00390F9D">
              <w:rPr>
                <w:rFonts w:ascii="Times New Roman" w:hAnsi="Times New Roman" w:cs="Times New Roman"/>
              </w:rPr>
              <w:t xml:space="preserve">пользование их всеми субъектами </w:t>
            </w:r>
            <w:r w:rsidRPr="00BC20DB">
              <w:rPr>
                <w:rFonts w:ascii="Times New Roman" w:hAnsi="Times New Roman" w:cs="Times New Roman"/>
              </w:rPr>
              <w:t>образовательного процесса для</w:t>
            </w:r>
            <w:r w:rsidR="00390F9D">
              <w:rPr>
                <w:rFonts w:ascii="Times New Roman" w:hAnsi="Times New Roman" w:cs="Times New Roman"/>
              </w:rPr>
              <w:t xml:space="preserve"> </w:t>
            </w:r>
            <w:r w:rsidRPr="00390F9D">
              <w:rPr>
                <w:rFonts w:ascii="Times New Roman" w:hAnsi="Times New Roman" w:cs="Times New Roman"/>
              </w:rPr>
              <w:t>повышения качества образования.</w:t>
            </w:r>
          </w:p>
        </w:tc>
        <w:tc>
          <w:tcPr>
            <w:tcW w:w="2610" w:type="dxa"/>
          </w:tcPr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Заместитель директора по ИКТ, Заместитель директора по УВР,ВР, педагоги, классные руководители. системный администратор.</w:t>
            </w:r>
          </w:p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</w:p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071DB" w:rsidRPr="00390F9D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390F9D">
              <w:rPr>
                <w:rFonts w:ascii="Times New Roman" w:hAnsi="Times New Roman" w:cs="Times New Roman"/>
              </w:rPr>
              <w:t>Проведение научно – методических семинаров в</w:t>
            </w:r>
          </w:p>
          <w:p w:rsidR="0002057A" w:rsidRPr="00390F9D" w:rsidRDefault="007071DB" w:rsidP="0002057A">
            <w:pPr>
              <w:jc w:val="both"/>
              <w:rPr>
                <w:rFonts w:ascii="Times New Roman" w:hAnsi="Times New Roman" w:cs="Times New Roman"/>
              </w:rPr>
            </w:pPr>
            <w:r w:rsidRPr="00390F9D">
              <w:rPr>
                <w:rFonts w:ascii="Times New Roman" w:hAnsi="Times New Roman" w:cs="Times New Roman"/>
              </w:rPr>
              <w:t>т.ч. в режиме онлайн «Внедрение модели</w:t>
            </w:r>
            <w:r w:rsidRPr="00390F9D">
              <w:t xml:space="preserve"> </w:t>
            </w:r>
            <w:r w:rsidRPr="00390F9D">
              <w:rPr>
                <w:rFonts w:ascii="Times New Roman" w:hAnsi="Times New Roman" w:cs="Times New Roman"/>
              </w:rPr>
              <w:t>цифровой образовательной среды».</w:t>
            </w:r>
            <w:r w:rsidRPr="00390F9D">
              <w:t xml:space="preserve"> </w:t>
            </w:r>
          </w:p>
          <w:p w:rsidR="007071DB" w:rsidRPr="00390F9D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D2050E" w:rsidRPr="00390F9D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  <w:r w:rsidRPr="00390F9D">
              <w:rPr>
                <w:rFonts w:ascii="Times New Roman" w:hAnsi="Times New Roman" w:cs="Times New Roman"/>
              </w:rPr>
              <w:t xml:space="preserve">Количество предметов, преподавание которых сопровождается различными формами дистанционной поддержки. </w:t>
            </w:r>
          </w:p>
          <w:p w:rsidR="007071DB" w:rsidRPr="00390F9D" w:rsidRDefault="00390F9D" w:rsidP="00D03BA4">
            <w:pPr>
              <w:jc w:val="both"/>
              <w:rPr>
                <w:rFonts w:ascii="Times New Roman" w:hAnsi="Times New Roman" w:cs="Times New Roman"/>
              </w:rPr>
            </w:pPr>
            <w:r w:rsidRPr="00390F9D">
              <w:rPr>
                <w:rFonts w:ascii="Times New Roman" w:hAnsi="Times New Roman" w:cs="Times New Roman"/>
              </w:rPr>
              <w:t>Увеличение доли обучающихся школы, использующих возможности федеральной информационно-сервисной платформы цифровой образовательной среды.</w:t>
            </w:r>
          </w:p>
        </w:tc>
      </w:tr>
      <w:tr w:rsidR="007071DB" w:rsidTr="00D2050E">
        <w:tc>
          <w:tcPr>
            <w:tcW w:w="3123" w:type="dxa"/>
          </w:tcPr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Обновление информационно-коммуникационного пространства с учетом современных требований.</w:t>
            </w:r>
          </w:p>
        </w:tc>
        <w:tc>
          <w:tcPr>
            <w:tcW w:w="3731" w:type="dxa"/>
          </w:tcPr>
          <w:p w:rsidR="007071DB" w:rsidRPr="00BC20DB" w:rsidRDefault="0047065B" w:rsidP="00D03BA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Подпроект «Медиатека»</w:t>
            </w:r>
          </w:p>
          <w:p w:rsidR="007071DB" w:rsidRPr="00BC20DB" w:rsidRDefault="007071DB" w:rsidP="00D03BA4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Взаимодействие с информационно-методическими центрами, библиотеками с целью обмена информацией и накопления собственного банка педагогической информации.</w:t>
            </w:r>
          </w:p>
          <w:p w:rsidR="007071DB" w:rsidRPr="00BC20DB" w:rsidRDefault="007071DB" w:rsidP="00D03BA4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Формирование фонда информационных ресурсов образовательного учреждения</w:t>
            </w:r>
          </w:p>
          <w:p w:rsidR="007071DB" w:rsidRPr="00BC20DB" w:rsidRDefault="007071DB" w:rsidP="00D03BA4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 xml:space="preserve">Организация информационного </w:t>
            </w:r>
            <w:r w:rsidRPr="00BC20DB">
              <w:rPr>
                <w:rFonts w:ascii="Times New Roman" w:hAnsi="Times New Roman" w:cs="Times New Roman"/>
              </w:rPr>
              <w:lastRenderedPageBreak/>
              <w:t>обслуживания всех категорий пользователей.</w:t>
            </w:r>
          </w:p>
          <w:p w:rsidR="007071DB" w:rsidRPr="00BC20DB" w:rsidRDefault="007071DB" w:rsidP="00D03BA4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Формирование информационной культуры учащихся в образовательной деятельности.</w:t>
            </w:r>
          </w:p>
          <w:p w:rsidR="007071DB" w:rsidRPr="00BC20DB" w:rsidRDefault="007071DB" w:rsidP="00D03BA4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Техническое и программно-методическое обеспечение учебно-воспитательного процесса.</w:t>
            </w:r>
          </w:p>
          <w:p w:rsidR="007071DB" w:rsidRPr="00BC20DB" w:rsidRDefault="007071DB" w:rsidP="00D03BA4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Организация внеклассной и внеурочной деятельности учащихся.</w:t>
            </w:r>
          </w:p>
          <w:p w:rsidR="007071DB" w:rsidRPr="00BC20DB" w:rsidRDefault="007071DB" w:rsidP="00D03BA4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  <w:i/>
              </w:rPr>
              <w:t>Подпроект «Школьное радио и телевидение»</w:t>
            </w:r>
          </w:p>
          <w:p w:rsidR="007071DB" w:rsidRPr="00BC20DB" w:rsidRDefault="007071DB" w:rsidP="00D03BA4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bookmarkStart w:id="11" w:name="_Hlk62910093"/>
            <w:r w:rsidRPr="00BC20DB">
              <w:rPr>
                <w:rFonts w:ascii="Times New Roman" w:hAnsi="Times New Roman" w:cs="Times New Roman"/>
              </w:rPr>
              <w:t xml:space="preserve">Расширение информационной поддержки образовательного процесса посредством школьных СМИ. </w:t>
            </w:r>
          </w:p>
          <w:bookmarkEnd w:id="11"/>
          <w:p w:rsidR="007071DB" w:rsidRPr="00BC20DB" w:rsidRDefault="007071DB" w:rsidP="00D03BA4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BC20DB">
              <w:rPr>
                <w:rFonts w:ascii="Times New Roman" w:hAnsi="Times New Roman" w:cs="Times New Roman"/>
                <w:iCs/>
              </w:rPr>
              <w:t xml:space="preserve">Активизация работы школьных СМИ через школьное радио и телевидение; </w:t>
            </w:r>
          </w:p>
          <w:p w:rsidR="007071DB" w:rsidRPr="00BC20DB" w:rsidRDefault="007071DB" w:rsidP="00D03BA4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BC20DB">
              <w:rPr>
                <w:rFonts w:ascii="Times New Roman" w:hAnsi="Times New Roman" w:cs="Times New Roman"/>
                <w:iCs/>
              </w:rPr>
              <w:t>расширение форм представления</w:t>
            </w:r>
          </w:p>
          <w:p w:rsidR="007071DB" w:rsidRPr="00BC20DB" w:rsidRDefault="007071DB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BC20DB">
              <w:rPr>
                <w:rFonts w:ascii="Times New Roman" w:hAnsi="Times New Roman" w:cs="Times New Roman"/>
                <w:iCs/>
              </w:rPr>
              <w:t>школы и улучшения информирования родительской общественности.</w:t>
            </w:r>
          </w:p>
        </w:tc>
        <w:tc>
          <w:tcPr>
            <w:tcW w:w="2610" w:type="dxa"/>
          </w:tcPr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lastRenderedPageBreak/>
              <w:t>Директор,  Заместители ИКТ, директора по УВР, ВР, учитель- библиотекарь, методист,  председатели МО, педагоги, классные руководители системный администратор.</w:t>
            </w:r>
          </w:p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Комплектование в соответствии с направлениями работы школы единого фонда различных документов для учащихся и педагогов</w:t>
            </w:r>
            <w:r w:rsidR="00D6676F">
              <w:rPr>
                <w:rFonts w:ascii="Times New Roman" w:hAnsi="Times New Roman" w:cs="Times New Roman"/>
              </w:rPr>
              <w:t>.</w:t>
            </w:r>
          </w:p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</w:p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Компьютерная каталогизация и обработка информационных средств (книг, видеоматериалов, магнитных записей, цифровых носителей информации и пр.)</w:t>
            </w:r>
          </w:p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</w:p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Наличие справочно-библиографического аппарата медиатеки, включающего традиционные и электронные каталоги, картотеки, базы данных по профилю школы, книжный справочный фонд, энциклопедические и справочные издания на CD-дисках, каталог аннотированных ссылок на ресурсы сети Интернет.</w:t>
            </w:r>
          </w:p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8" w:type="dxa"/>
          </w:tcPr>
          <w:p w:rsidR="007071DB" w:rsidRPr="00390F9D" w:rsidRDefault="00275BE5" w:rsidP="00D03BA4">
            <w:pPr>
              <w:jc w:val="both"/>
              <w:rPr>
                <w:rFonts w:ascii="Times New Roman" w:hAnsi="Times New Roman" w:cs="Times New Roman"/>
              </w:rPr>
            </w:pPr>
            <w:r w:rsidRPr="00390F9D">
              <w:rPr>
                <w:rFonts w:ascii="Times New Roman" w:hAnsi="Times New Roman" w:cs="Times New Roman"/>
              </w:rPr>
              <w:lastRenderedPageBreak/>
              <w:t>Обеспеченность информационной среды школы техническими возможностями.</w:t>
            </w:r>
          </w:p>
        </w:tc>
      </w:tr>
    </w:tbl>
    <w:p w:rsidR="00B71D30" w:rsidRDefault="00B71D30" w:rsidP="00D03B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1D30" w:rsidRDefault="00B71D30" w:rsidP="00D03BA4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2F4D">
        <w:rPr>
          <w:rFonts w:ascii="Times New Roman" w:hAnsi="Times New Roman" w:cs="Times New Roman"/>
          <w:b/>
          <w:i/>
          <w:sz w:val="24"/>
          <w:szCs w:val="24"/>
        </w:rPr>
        <w:t>Проект «Слу</w:t>
      </w:r>
      <w:r w:rsidR="0047065B">
        <w:rPr>
          <w:rFonts w:ascii="Times New Roman" w:hAnsi="Times New Roman" w:cs="Times New Roman"/>
          <w:b/>
          <w:i/>
          <w:sz w:val="24"/>
          <w:szCs w:val="24"/>
        </w:rPr>
        <w:t>жба комплексного сопровождения»</w:t>
      </w:r>
    </w:p>
    <w:p w:rsidR="00147F5F" w:rsidRDefault="00837A00" w:rsidP="00D03BA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Задача. С</w:t>
      </w:r>
      <w:r w:rsidR="007B3C8F" w:rsidRPr="007B3C8F">
        <w:rPr>
          <w:rFonts w:ascii="Times New Roman" w:hAnsi="Times New Roman" w:cs="Times New Roman"/>
          <w:bCs/>
          <w:iCs/>
          <w:sz w:val="24"/>
          <w:szCs w:val="24"/>
        </w:rPr>
        <w:t>озда</w:t>
      </w:r>
      <w:r>
        <w:rPr>
          <w:rFonts w:ascii="Times New Roman" w:hAnsi="Times New Roman" w:cs="Times New Roman"/>
          <w:bCs/>
          <w:iCs/>
          <w:sz w:val="24"/>
          <w:szCs w:val="24"/>
        </w:rPr>
        <w:t>ть</w:t>
      </w:r>
      <w:r w:rsidR="007B3C8F" w:rsidRPr="007B3C8F">
        <w:rPr>
          <w:rFonts w:ascii="Times New Roman" w:hAnsi="Times New Roman" w:cs="Times New Roman"/>
          <w:bCs/>
          <w:iCs/>
          <w:sz w:val="24"/>
          <w:szCs w:val="24"/>
        </w:rPr>
        <w:t xml:space="preserve"> необходимы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е </w:t>
      </w:r>
      <w:r w:rsidR="007B3C8F" w:rsidRPr="007B3C8F">
        <w:rPr>
          <w:rFonts w:ascii="Times New Roman" w:hAnsi="Times New Roman" w:cs="Times New Roman"/>
          <w:bCs/>
          <w:iCs/>
          <w:sz w:val="24"/>
          <w:szCs w:val="24"/>
        </w:rPr>
        <w:t>услови</w:t>
      </w:r>
      <w:r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="007B3C8F" w:rsidRPr="007B3C8F">
        <w:rPr>
          <w:rFonts w:ascii="Times New Roman" w:hAnsi="Times New Roman" w:cs="Times New Roman"/>
          <w:bCs/>
          <w:iCs/>
          <w:sz w:val="24"/>
          <w:szCs w:val="24"/>
        </w:rPr>
        <w:t xml:space="preserve"> для реализации образовательных программ (ООП НОО, ООП ООО, ООП СОО, АООП</w:t>
      </w:r>
      <w:r w:rsidR="0047065B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7B3C8F" w:rsidRPr="007B3C8F">
        <w:rPr>
          <w:rFonts w:ascii="Times New Roman" w:hAnsi="Times New Roman" w:cs="Times New Roman"/>
          <w:bCs/>
          <w:iCs/>
          <w:sz w:val="24"/>
          <w:szCs w:val="24"/>
        </w:rPr>
        <w:t xml:space="preserve"> для учащихся с </w:t>
      </w:r>
      <w:r w:rsidR="00836CEF">
        <w:rPr>
          <w:rFonts w:ascii="Times New Roman" w:hAnsi="Times New Roman" w:cs="Times New Roman"/>
          <w:bCs/>
          <w:iCs/>
          <w:sz w:val="24"/>
          <w:szCs w:val="24"/>
        </w:rPr>
        <w:t>тяжёлыми нарушениями речи</w:t>
      </w:r>
      <w:r w:rsidR="007B3C8F" w:rsidRPr="007B3C8F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A940E6">
        <w:rPr>
          <w:rFonts w:ascii="Times New Roman" w:hAnsi="Times New Roman" w:cs="Times New Roman"/>
          <w:bCs/>
          <w:iCs/>
          <w:sz w:val="24"/>
          <w:szCs w:val="24"/>
        </w:rPr>
        <w:t xml:space="preserve"> а также </w:t>
      </w:r>
      <w:r w:rsidR="007B3C8F" w:rsidRPr="007B3C8F">
        <w:rPr>
          <w:rFonts w:ascii="Times New Roman" w:hAnsi="Times New Roman" w:cs="Times New Roman"/>
          <w:bCs/>
          <w:iCs/>
          <w:sz w:val="24"/>
          <w:szCs w:val="24"/>
        </w:rPr>
        <w:t xml:space="preserve">АОП и СИПР для учащихся с </w:t>
      </w:r>
      <w:r w:rsidR="00836CEF">
        <w:rPr>
          <w:rFonts w:ascii="Times New Roman" w:hAnsi="Times New Roman" w:cs="Times New Roman"/>
          <w:bCs/>
          <w:iCs/>
          <w:sz w:val="24"/>
          <w:szCs w:val="24"/>
        </w:rPr>
        <w:t>расстройством аутистичесого спектра</w:t>
      </w:r>
      <w:r w:rsidR="007B3C8F" w:rsidRPr="007B3C8F">
        <w:rPr>
          <w:rFonts w:ascii="Times New Roman" w:hAnsi="Times New Roman" w:cs="Times New Roman"/>
          <w:bCs/>
          <w:iCs/>
          <w:sz w:val="24"/>
          <w:szCs w:val="24"/>
        </w:rPr>
        <w:t>), охраны здоровья, развития, обучения, коррекции и социализации всех обучающихся школы.</w:t>
      </w:r>
    </w:p>
    <w:p w:rsidR="00B93987" w:rsidRPr="00B93987" w:rsidRDefault="00B93987" w:rsidP="00D03BA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3987">
        <w:rPr>
          <w:rFonts w:ascii="Times New Roman" w:hAnsi="Times New Roman" w:cs="Times New Roman"/>
          <w:b/>
          <w:i/>
          <w:sz w:val="24"/>
          <w:szCs w:val="24"/>
        </w:rPr>
        <w:t xml:space="preserve">Сроки реализации Проекта: </w:t>
      </w:r>
    </w:p>
    <w:p w:rsidR="00B93987" w:rsidRPr="00B93987" w:rsidRDefault="00B93987" w:rsidP="00D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87">
        <w:rPr>
          <w:rFonts w:ascii="Times New Roman" w:hAnsi="Times New Roman" w:cs="Times New Roman"/>
          <w:sz w:val="24"/>
          <w:szCs w:val="24"/>
        </w:rPr>
        <w:t xml:space="preserve">Проект  реализуется в 2021 – 2025 гг. </w:t>
      </w:r>
    </w:p>
    <w:tbl>
      <w:tblPr>
        <w:tblStyle w:val="a7"/>
        <w:tblW w:w="15614" w:type="dxa"/>
        <w:tblLook w:val="04A0"/>
      </w:tblPr>
      <w:tblGrid>
        <w:gridCol w:w="3813"/>
        <w:gridCol w:w="3686"/>
        <w:gridCol w:w="2391"/>
        <w:gridCol w:w="3211"/>
        <w:gridCol w:w="2513"/>
      </w:tblGrid>
      <w:tr w:rsidR="007071DB" w:rsidTr="007071DB">
        <w:tc>
          <w:tcPr>
            <w:tcW w:w="3813" w:type="dxa"/>
          </w:tcPr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 xml:space="preserve">Направления реализации проектов </w:t>
            </w:r>
          </w:p>
        </w:tc>
        <w:tc>
          <w:tcPr>
            <w:tcW w:w="3686" w:type="dxa"/>
          </w:tcPr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 xml:space="preserve"> Мероприятия,  подпроекты, </w:t>
            </w:r>
          </w:p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Мини-проекты</w:t>
            </w:r>
          </w:p>
        </w:tc>
        <w:tc>
          <w:tcPr>
            <w:tcW w:w="2391" w:type="dxa"/>
          </w:tcPr>
          <w:p w:rsidR="007071DB" w:rsidRDefault="007071DB" w:rsidP="00D0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D53">
              <w:rPr>
                <w:rFonts w:ascii="Times New Roman" w:hAnsi="Times New Roman" w:cs="Times New Roman"/>
                <w:sz w:val="24"/>
                <w:szCs w:val="24"/>
              </w:rPr>
              <w:t>Участники реализации проекта</w:t>
            </w:r>
          </w:p>
        </w:tc>
        <w:tc>
          <w:tcPr>
            <w:tcW w:w="3211" w:type="dxa"/>
          </w:tcPr>
          <w:p w:rsidR="007071DB" w:rsidRDefault="007071DB" w:rsidP="00D0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513" w:type="dxa"/>
          </w:tcPr>
          <w:p w:rsidR="007071DB" w:rsidRDefault="00FB02D5" w:rsidP="00D0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D5">
              <w:rPr>
                <w:rFonts w:ascii="Times New Roman" w:hAnsi="Times New Roman" w:cs="Times New Roman"/>
                <w:sz w:val="24"/>
                <w:szCs w:val="24"/>
              </w:rPr>
              <w:t>Индикаторы результатов развития</w:t>
            </w:r>
          </w:p>
        </w:tc>
      </w:tr>
      <w:tr w:rsidR="007071DB" w:rsidTr="007071DB">
        <w:trPr>
          <w:trHeight w:val="276"/>
        </w:trPr>
        <w:tc>
          <w:tcPr>
            <w:tcW w:w="3813" w:type="dxa"/>
            <w:vMerge w:val="restart"/>
            <w:tcBorders>
              <w:bottom w:val="single" w:sz="4" w:space="0" w:color="auto"/>
            </w:tcBorders>
          </w:tcPr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Создание условий для получения</w:t>
            </w:r>
          </w:p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lastRenderedPageBreak/>
              <w:t>качественного образования обучающихся с разными стартовыми</w:t>
            </w:r>
          </w:p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возможностями, в том числе для обучающихся с ограниченными</w:t>
            </w:r>
          </w:p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возможностями/инвалидностью.</w:t>
            </w: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</w:tcPr>
          <w:p w:rsidR="007071DB" w:rsidRPr="00BC20DB" w:rsidRDefault="007071DB" w:rsidP="00D03BA4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C20DB">
              <w:rPr>
                <w:rFonts w:ascii="Times New Roman" w:hAnsi="Times New Roman" w:cs="Times New Roman"/>
              </w:rPr>
              <w:lastRenderedPageBreak/>
              <w:t xml:space="preserve">Психолого-педагогическое </w:t>
            </w:r>
            <w:r w:rsidRPr="00BC20DB">
              <w:rPr>
                <w:rFonts w:ascii="Times New Roman" w:hAnsi="Times New Roman" w:cs="Times New Roman"/>
              </w:rPr>
              <w:lastRenderedPageBreak/>
              <w:t>сопровождение образовательного процесса в рамках реализации ФГОС (содействие полноценному интеллектуальному и личностному развитию обучающихся на каждом возрастном этапе).</w:t>
            </w:r>
          </w:p>
          <w:p w:rsidR="007071DB" w:rsidRPr="00BC20DB" w:rsidRDefault="007071DB" w:rsidP="00D03BA4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Психолого-педагогическое сопровождение инклюзивной/интегративной практики в ГБОУ СОШ № 269 в рамках внедрения ФГОС НОО ОВЗ (обеспечение специальных образовательных условий для обучающихся с ограниченными возможностями здоровья и инвалидностью).</w:t>
            </w:r>
          </w:p>
          <w:p w:rsidR="007071DB" w:rsidRPr="00BC20DB" w:rsidRDefault="007071DB" w:rsidP="00D03BA4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Построение эффективной модели психолого-педагогического сопровождения за счет организации работы Службы комплексного  сопровождения, включающей  в себя службу логопедического тьюторского психолого-педагогического сопровождения, социально-педагогического сопровождения, службы медиации, совета по профилактике,   психолого-педагогического консилиума.</w:t>
            </w:r>
          </w:p>
          <w:p w:rsidR="007071DB" w:rsidRPr="00BC20DB" w:rsidRDefault="007071DB" w:rsidP="00D03BA4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 xml:space="preserve">Оказание методической помощи педагогам, участвующим в инклюзивной практике, в реализации индивидуальных образовательных маршрутов, </w:t>
            </w:r>
            <w:r w:rsidR="00AC711E">
              <w:rPr>
                <w:rFonts w:ascii="Times New Roman" w:hAnsi="Times New Roman" w:cs="Times New Roman"/>
              </w:rPr>
              <w:t xml:space="preserve">в </w:t>
            </w:r>
            <w:r w:rsidRPr="00BC20DB">
              <w:rPr>
                <w:rFonts w:ascii="Times New Roman" w:hAnsi="Times New Roman" w:cs="Times New Roman"/>
              </w:rPr>
              <w:lastRenderedPageBreak/>
              <w:t>выборе оптимальных методов обучения, воспитания детей с особенностями развития.</w:t>
            </w:r>
          </w:p>
          <w:p w:rsidR="007071DB" w:rsidRPr="00BC20DB" w:rsidRDefault="007071DB" w:rsidP="00D03BA4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Оказание психолого-педагогической поддержки родителей, воспитывающих детей с особыми образовательными потребностями, на межрайонном уровне.</w:t>
            </w:r>
          </w:p>
          <w:p w:rsidR="007071DB" w:rsidRPr="00BC20DB" w:rsidRDefault="007071DB" w:rsidP="00D03BA4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Повышение инклюзивной культуры в образовательной организации, формирование толерантной образовательной среды, готовой к включению детей разных стартовых возможностей.</w:t>
            </w:r>
          </w:p>
          <w:p w:rsidR="007071DB" w:rsidRPr="00BC20DB" w:rsidRDefault="007071DB" w:rsidP="00D03BA4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Организация эффективного взаимодействия, социального партнерства с учреждениями города по вопросам обучения, воспитания,</w:t>
            </w:r>
            <w:r w:rsidR="004F7CB9">
              <w:rPr>
                <w:rFonts w:ascii="Times New Roman" w:hAnsi="Times New Roman" w:cs="Times New Roman"/>
              </w:rPr>
              <w:t xml:space="preserve"> </w:t>
            </w:r>
            <w:r w:rsidRPr="00BC20DB">
              <w:rPr>
                <w:rFonts w:ascii="Times New Roman" w:hAnsi="Times New Roman" w:cs="Times New Roman"/>
              </w:rPr>
              <w:t>профориентации и профобразования детей с ОВЗ/инвалидностью.</w:t>
            </w:r>
          </w:p>
        </w:tc>
        <w:tc>
          <w:tcPr>
            <w:tcW w:w="2391" w:type="dxa"/>
            <w:vMerge w:val="restart"/>
            <w:tcBorders>
              <w:bottom w:val="single" w:sz="4" w:space="0" w:color="auto"/>
            </w:tcBorders>
          </w:tcPr>
          <w:p w:rsidR="007071DB" w:rsidRPr="00E276F2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lastRenderedPageBreak/>
              <w:t xml:space="preserve">Директор, заместитель </w:t>
            </w:r>
            <w:r w:rsidRPr="00E276F2">
              <w:rPr>
                <w:rFonts w:ascii="Times New Roman" w:hAnsi="Times New Roman" w:cs="Times New Roman"/>
              </w:rPr>
              <w:lastRenderedPageBreak/>
              <w:t>директора пр ВР, УВР, председатель службы комплексного сопровождения, методист, специалисты служб сопровождения.</w:t>
            </w:r>
          </w:p>
        </w:tc>
        <w:tc>
          <w:tcPr>
            <w:tcW w:w="3211" w:type="dxa"/>
            <w:vMerge w:val="restart"/>
            <w:tcBorders>
              <w:bottom w:val="single" w:sz="4" w:space="0" w:color="auto"/>
            </w:tcBorders>
          </w:tcPr>
          <w:p w:rsidR="007071DB" w:rsidRPr="00E276F2" w:rsidRDefault="007071DB" w:rsidP="00D03BA4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lastRenderedPageBreak/>
              <w:t xml:space="preserve">Разработка нормативной </w:t>
            </w:r>
            <w:r w:rsidRPr="00E276F2">
              <w:rPr>
                <w:rFonts w:ascii="Times New Roman" w:hAnsi="Times New Roman" w:cs="Times New Roman"/>
              </w:rPr>
              <w:lastRenderedPageBreak/>
              <w:t>документации и локальных актов.</w:t>
            </w:r>
          </w:p>
          <w:p w:rsidR="007071DB" w:rsidRPr="00E276F2" w:rsidRDefault="007071DB" w:rsidP="00D03BA4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индивидуализация образовательного процесса в отношении обучающихся с ОВЗ;</w:t>
            </w:r>
          </w:p>
          <w:p w:rsidR="007071DB" w:rsidRPr="00E276F2" w:rsidRDefault="007071DB" w:rsidP="00D03BA4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адаптация содержания образования, обеспечение его доступности для детей с особыми потребностями;</w:t>
            </w:r>
          </w:p>
          <w:p w:rsidR="007071DB" w:rsidRPr="00E276F2" w:rsidRDefault="007071DB" w:rsidP="00D03BA4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использование специальных образовательных технологий, коррекционных методов обучения;</w:t>
            </w:r>
          </w:p>
          <w:p w:rsidR="007071DB" w:rsidRPr="00E276F2" w:rsidRDefault="007071DB" w:rsidP="00D03BA4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включение в учебный план учебных предметов и коррекционных курсов, обеспечивающих формирование личностных компетенций и социальную адаптацию;</w:t>
            </w:r>
          </w:p>
          <w:p w:rsidR="007071DB" w:rsidRPr="00E276F2" w:rsidRDefault="007071DB" w:rsidP="00D03BA4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использование дифференцированной системы оценивания «академических» достижений ребенка с ОВЗ, а также</w:t>
            </w:r>
          </w:p>
          <w:p w:rsidR="007071DB" w:rsidRPr="00E276F2" w:rsidRDefault="007071DB" w:rsidP="00D03BA4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проведение мониторинга развития его жизненных компетенций,</w:t>
            </w:r>
          </w:p>
          <w:p w:rsidR="004F7CB9" w:rsidRPr="00E276F2" w:rsidRDefault="007071DB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и др.</w:t>
            </w:r>
          </w:p>
          <w:p w:rsidR="008F3DD9" w:rsidRPr="00E276F2" w:rsidRDefault="004F7CB9" w:rsidP="00D03BA4">
            <w:pPr>
              <w:pStyle w:val="aa"/>
              <w:numPr>
                <w:ilvl w:val="0"/>
                <w:numId w:val="99"/>
              </w:numPr>
              <w:spacing w:after="0" w:line="240" w:lineRule="auto"/>
              <w:ind w:left="0"/>
              <w:jc w:val="both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E276F2">
              <w:rPr>
                <w:rFonts w:ascii="yandex-sans" w:eastAsia="Times New Roman" w:hAnsi="yandex-sans" w:cs="Times New Roman"/>
                <w:color w:val="000000"/>
                <w:lang w:eastAsia="ru-RU"/>
              </w:rPr>
              <w:t>п</w:t>
            </w:r>
            <w:r w:rsidR="008F3DD9" w:rsidRPr="00E276F2">
              <w:rPr>
                <w:rFonts w:ascii="yandex-sans" w:eastAsia="Times New Roman" w:hAnsi="yandex-sans" w:cs="Times New Roman"/>
                <w:color w:val="000000"/>
                <w:lang w:eastAsia="ru-RU"/>
              </w:rPr>
              <w:t>родуктивное</w:t>
            </w:r>
            <w:r w:rsidRPr="00E276F2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</w:t>
            </w:r>
            <w:r w:rsidR="008F3DD9" w:rsidRPr="00E276F2">
              <w:rPr>
                <w:rFonts w:ascii="yandex-sans" w:eastAsia="Times New Roman" w:hAnsi="yandex-sans" w:cs="Times New Roman"/>
                <w:color w:val="000000"/>
                <w:lang w:eastAsia="ru-RU"/>
              </w:rPr>
              <w:t>взаимодействие</w:t>
            </w:r>
            <w:r w:rsidRPr="00E276F2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служб сопровождения </w:t>
            </w:r>
            <w:r w:rsidR="008F3DD9" w:rsidRPr="00E276F2">
              <w:rPr>
                <w:rFonts w:ascii="yandex-sans" w:eastAsia="Times New Roman" w:hAnsi="yandex-sans" w:cs="Times New Roman"/>
                <w:color w:val="000000"/>
                <w:lang w:eastAsia="ru-RU"/>
              </w:rPr>
              <w:t>школы, родителей,</w:t>
            </w:r>
            <w:r w:rsidRPr="00E276F2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</w:t>
            </w:r>
            <w:r w:rsidR="008F3DD9" w:rsidRPr="00E276F2">
              <w:rPr>
                <w:rFonts w:ascii="yandex-sans" w:eastAsia="Times New Roman" w:hAnsi="yandex-sans" w:cs="Times New Roman"/>
                <w:color w:val="000000"/>
                <w:lang w:eastAsia="ru-RU"/>
              </w:rPr>
              <w:t>учеников, районных</w:t>
            </w:r>
            <w:r w:rsidRPr="00E276F2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</w:t>
            </w:r>
            <w:r w:rsidR="008F3DD9" w:rsidRPr="00E276F2">
              <w:rPr>
                <w:rFonts w:ascii="yandex-sans" w:eastAsia="Times New Roman" w:hAnsi="yandex-sans" w:cs="Times New Roman"/>
                <w:color w:val="000000"/>
                <w:lang w:eastAsia="ru-RU"/>
              </w:rPr>
              <w:t>и городских служб</w:t>
            </w:r>
            <w:r w:rsidRPr="00E276F2">
              <w:rPr>
                <w:rFonts w:ascii="yandex-sans" w:eastAsia="Times New Roman" w:hAnsi="yandex-sans" w:cs="Times New Roman"/>
                <w:color w:val="000000"/>
                <w:lang w:eastAsia="ru-RU"/>
              </w:rPr>
              <w:t>.</w:t>
            </w:r>
          </w:p>
          <w:p w:rsidR="008F3DD9" w:rsidRPr="00E276F2" w:rsidRDefault="008F3DD9" w:rsidP="00D03BA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7071DB" w:rsidRPr="00E276F2" w:rsidRDefault="007071DB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71DB" w:rsidTr="007071DB">
        <w:trPr>
          <w:trHeight w:val="276"/>
        </w:trPr>
        <w:tc>
          <w:tcPr>
            <w:tcW w:w="3813" w:type="dxa"/>
            <w:vMerge/>
          </w:tcPr>
          <w:p w:rsidR="007071DB" w:rsidRDefault="007071DB" w:rsidP="00D0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071DB" w:rsidRDefault="007071DB" w:rsidP="00D0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7071DB" w:rsidRPr="00E276F2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vMerge/>
          </w:tcPr>
          <w:p w:rsidR="007071DB" w:rsidRPr="00E276F2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7071DB" w:rsidRPr="00E276F2" w:rsidRDefault="00D45B0B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Наличие программ поддержки детей, имеющих трудности в обучении и проблемы со здоровьем</w:t>
            </w:r>
            <w:r w:rsidR="00E276F2">
              <w:rPr>
                <w:rFonts w:ascii="Times New Roman" w:hAnsi="Times New Roman" w:cs="Times New Roman"/>
              </w:rPr>
              <w:t>.</w:t>
            </w:r>
          </w:p>
        </w:tc>
      </w:tr>
    </w:tbl>
    <w:p w:rsidR="0047065B" w:rsidRDefault="0047065B" w:rsidP="00D03BA4">
      <w:pPr>
        <w:spacing w:after="0" w:line="240" w:lineRule="auto"/>
      </w:pPr>
    </w:p>
    <w:p w:rsidR="0047065B" w:rsidRDefault="0047065B" w:rsidP="00D03BA4">
      <w:pPr>
        <w:spacing w:after="0" w:line="240" w:lineRule="auto"/>
      </w:pPr>
      <w:r>
        <w:br w:type="page"/>
      </w:r>
    </w:p>
    <w:p w:rsidR="00537B11" w:rsidRPr="003D5DED" w:rsidRDefault="0015294E" w:rsidP="00D03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DED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НАПР</w:t>
      </w:r>
      <w:r w:rsidR="0047065B">
        <w:rPr>
          <w:rFonts w:ascii="Times New Roman" w:hAnsi="Times New Roman" w:cs="Times New Roman"/>
          <w:b/>
          <w:bCs/>
          <w:sz w:val="24"/>
          <w:szCs w:val="24"/>
        </w:rPr>
        <w:t>АВЛЕНИЕ 2. «ШКОЛА ВОЗМОЖНОСТЕЙ»</w:t>
      </w:r>
    </w:p>
    <w:p w:rsidR="00154D82" w:rsidRPr="008C6214" w:rsidRDefault="00154D82" w:rsidP="00D03BA4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Направление реализуется через </w:t>
      </w:r>
      <w:r w:rsidR="008C6214">
        <w:rPr>
          <w:rFonts w:ascii="Times New Roman" w:hAnsi="Times New Roman" w:cs="Times New Roman"/>
          <w:b/>
          <w:bCs/>
        </w:rPr>
        <w:t>п</w:t>
      </w:r>
      <w:r w:rsidR="008C6214" w:rsidRPr="008C6214">
        <w:rPr>
          <w:rFonts w:ascii="Times New Roman" w:hAnsi="Times New Roman" w:cs="Times New Roman"/>
          <w:b/>
          <w:bCs/>
        </w:rPr>
        <w:t xml:space="preserve">роект </w:t>
      </w:r>
      <w:r w:rsidR="00EB7523" w:rsidRPr="00EB7523">
        <w:rPr>
          <w:rFonts w:ascii="Times New Roman" w:hAnsi="Times New Roman" w:cs="Times New Roman"/>
          <w:b/>
          <w:bCs/>
        </w:rPr>
        <w:t>«Успех каждого ребенка».</w:t>
      </w:r>
    </w:p>
    <w:p w:rsidR="00F11F61" w:rsidRPr="00585FAB" w:rsidRDefault="00E9727C" w:rsidP="00D03BA4">
      <w:pPr>
        <w:spacing w:after="0" w:line="240" w:lineRule="auto"/>
        <w:rPr>
          <w:rFonts w:ascii="Times New Roman" w:hAnsi="Times New Roman" w:cs="Times New Roman"/>
        </w:rPr>
      </w:pPr>
      <w:r w:rsidRPr="00585FAB">
        <w:rPr>
          <w:rFonts w:ascii="Times New Roman" w:hAnsi="Times New Roman" w:cs="Times New Roman"/>
        </w:rPr>
        <w:t>Задач</w:t>
      </w:r>
      <w:r w:rsidR="00D34C44">
        <w:rPr>
          <w:rFonts w:ascii="Times New Roman" w:hAnsi="Times New Roman" w:cs="Times New Roman"/>
        </w:rPr>
        <w:t>а</w:t>
      </w:r>
      <w:r w:rsidR="00F279E9">
        <w:rPr>
          <w:rFonts w:ascii="Times New Roman" w:hAnsi="Times New Roman" w:cs="Times New Roman"/>
        </w:rPr>
        <w:t>, котор</w:t>
      </w:r>
      <w:r w:rsidR="00D34C44">
        <w:rPr>
          <w:rFonts w:ascii="Times New Roman" w:hAnsi="Times New Roman" w:cs="Times New Roman"/>
        </w:rPr>
        <w:t>ую</w:t>
      </w:r>
      <w:r w:rsidR="00F279E9">
        <w:rPr>
          <w:rFonts w:ascii="Times New Roman" w:hAnsi="Times New Roman" w:cs="Times New Roman"/>
        </w:rPr>
        <w:t xml:space="preserve"> нужно решить для достижения целей:</w:t>
      </w:r>
    </w:p>
    <w:p w:rsidR="00DC4233" w:rsidRPr="00585FAB" w:rsidRDefault="00B23FCF" w:rsidP="00D03BA4">
      <w:pPr>
        <w:pStyle w:val="aa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585FAB">
        <w:rPr>
          <w:rFonts w:ascii="Times New Roman" w:hAnsi="Times New Roman" w:cs="Times New Roman"/>
        </w:rPr>
        <w:t>Создать условия для обучения и воспитания гармонично развитой и социально ответственной личности путем обновления содержания и методов здоровьесберегающей индивидуализации образования, поддержки одаренных детей и детей с ОВЗ, модернизации инфраструктуры отделения дополнительного образования детей, внеурочной деятельности</w:t>
      </w:r>
      <w:r w:rsidR="00DC4233" w:rsidRPr="00585FAB">
        <w:rPr>
          <w:rFonts w:ascii="Times New Roman" w:hAnsi="Times New Roman" w:cs="Times New Roman"/>
        </w:rPr>
        <w:t>.</w:t>
      </w:r>
      <w:r w:rsidRPr="00585FAB">
        <w:rPr>
          <w:rFonts w:ascii="Times New Roman" w:hAnsi="Times New Roman" w:cs="Times New Roman"/>
        </w:rPr>
        <w:t xml:space="preserve"> </w:t>
      </w:r>
    </w:p>
    <w:p w:rsidR="00B93987" w:rsidRPr="00B93987" w:rsidRDefault="00B93987" w:rsidP="00D03BA4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B93987">
        <w:rPr>
          <w:rFonts w:ascii="Times New Roman" w:hAnsi="Times New Roman" w:cs="Times New Roman"/>
          <w:b/>
          <w:i/>
          <w:sz w:val="24"/>
          <w:szCs w:val="24"/>
        </w:rPr>
        <w:t xml:space="preserve">Сроки реализации Проекта: </w:t>
      </w:r>
    </w:p>
    <w:p w:rsidR="00B93987" w:rsidRPr="00B93987" w:rsidRDefault="00B93987" w:rsidP="00D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87">
        <w:rPr>
          <w:rFonts w:ascii="Times New Roman" w:hAnsi="Times New Roman" w:cs="Times New Roman"/>
          <w:sz w:val="24"/>
          <w:szCs w:val="24"/>
        </w:rPr>
        <w:t xml:space="preserve">Проект  реализуется в 2021 – 2025 гг. </w:t>
      </w:r>
    </w:p>
    <w:tbl>
      <w:tblPr>
        <w:tblStyle w:val="a7"/>
        <w:tblW w:w="0" w:type="auto"/>
        <w:tblLook w:val="04A0"/>
      </w:tblPr>
      <w:tblGrid>
        <w:gridCol w:w="3102"/>
        <w:gridCol w:w="3857"/>
        <w:gridCol w:w="2635"/>
        <w:gridCol w:w="2847"/>
        <w:gridCol w:w="2747"/>
      </w:tblGrid>
      <w:tr w:rsidR="007071DB" w:rsidTr="0002057A">
        <w:tc>
          <w:tcPr>
            <w:tcW w:w="3102" w:type="dxa"/>
          </w:tcPr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 xml:space="preserve"> Направления реализации проектов</w:t>
            </w:r>
          </w:p>
        </w:tc>
        <w:tc>
          <w:tcPr>
            <w:tcW w:w="3857" w:type="dxa"/>
          </w:tcPr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 xml:space="preserve"> Мероприятия,  подпроекты, </w:t>
            </w:r>
          </w:p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Мини-проекты</w:t>
            </w:r>
          </w:p>
        </w:tc>
        <w:tc>
          <w:tcPr>
            <w:tcW w:w="2635" w:type="dxa"/>
          </w:tcPr>
          <w:p w:rsidR="007071DB" w:rsidRPr="00936D53" w:rsidRDefault="007071DB" w:rsidP="00D0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D53">
              <w:rPr>
                <w:rFonts w:ascii="Times New Roman" w:hAnsi="Times New Roman" w:cs="Times New Roman"/>
                <w:sz w:val="24"/>
                <w:szCs w:val="24"/>
              </w:rPr>
              <w:t>Участники реализации проекта</w:t>
            </w:r>
          </w:p>
        </w:tc>
        <w:tc>
          <w:tcPr>
            <w:tcW w:w="2847" w:type="dxa"/>
          </w:tcPr>
          <w:p w:rsidR="007071DB" w:rsidRDefault="007071DB" w:rsidP="00D0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747" w:type="dxa"/>
          </w:tcPr>
          <w:p w:rsidR="007071DB" w:rsidRDefault="00FB02D5" w:rsidP="00D0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D5">
              <w:rPr>
                <w:rFonts w:ascii="Times New Roman" w:hAnsi="Times New Roman" w:cs="Times New Roman"/>
                <w:sz w:val="24"/>
                <w:szCs w:val="24"/>
              </w:rPr>
              <w:t>Индикаторы результатов развития</w:t>
            </w:r>
          </w:p>
        </w:tc>
      </w:tr>
      <w:tr w:rsidR="002C0AF6" w:rsidTr="0002057A">
        <w:tc>
          <w:tcPr>
            <w:tcW w:w="3102" w:type="dxa"/>
          </w:tcPr>
          <w:p w:rsidR="002C0AF6" w:rsidRDefault="002C0AF6" w:rsidP="00D03BA4">
            <w:pPr>
              <w:jc w:val="both"/>
              <w:rPr>
                <w:rFonts w:ascii="Times New Roman" w:hAnsi="Times New Roman" w:cs="Times New Roman"/>
              </w:rPr>
            </w:pPr>
            <w:bookmarkStart w:id="12" w:name="_Hlk62988666"/>
            <w:r w:rsidRPr="007D6B4E">
              <w:rPr>
                <w:rFonts w:ascii="Times New Roman" w:hAnsi="Times New Roman" w:cs="Times New Roman"/>
              </w:rPr>
              <w:t>Формирование положительной мотивации к обучению и саморазвитию ребенка</w:t>
            </w:r>
            <w:r w:rsidR="007D27DD">
              <w:rPr>
                <w:rFonts w:ascii="Times New Roman" w:hAnsi="Times New Roman" w:cs="Times New Roman"/>
              </w:rPr>
              <w:t>.</w:t>
            </w:r>
          </w:p>
          <w:p w:rsidR="007D27DD" w:rsidRPr="00BC20DB" w:rsidRDefault="007D27DD" w:rsidP="00D03BA4">
            <w:pPr>
              <w:jc w:val="both"/>
              <w:rPr>
                <w:rFonts w:ascii="Times New Roman" w:hAnsi="Times New Roman" w:cs="Times New Roman"/>
              </w:rPr>
            </w:pPr>
          </w:p>
          <w:p w:rsidR="002C0AF6" w:rsidRPr="00BC20DB" w:rsidRDefault="002C0AF6" w:rsidP="00D03BA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57" w:type="dxa"/>
          </w:tcPr>
          <w:p w:rsidR="002C0AF6" w:rsidRPr="00E276F2" w:rsidRDefault="002C0AF6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  <w:i/>
                <w:iCs/>
              </w:rPr>
              <w:t>Подроект «Пирамида успеха».</w:t>
            </w:r>
          </w:p>
          <w:p w:rsidR="002C0AF6" w:rsidRPr="00E276F2" w:rsidRDefault="002C0AF6" w:rsidP="00D03BA4">
            <w:pPr>
              <w:pStyle w:val="aa"/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Разработка и реализация</w:t>
            </w:r>
            <w:r w:rsidR="0047065B">
              <w:rPr>
                <w:rFonts w:ascii="Times New Roman" w:hAnsi="Times New Roman" w:cs="Times New Roman"/>
              </w:rPr>
              <w:t xml:space="preserve"> индивидуального маршрута, </w:t>
            </w:r>
            <w:r w:rsidRPr="00E276F2">
              <w:rPr>
                <w:rFonts w:ascii="Times New Roman" w:hAnsi="Times New Roman" w:cs="Times New Roman"/>
              </w:rPr>
              <w:t xml:space="preserve"> направленного на развитие мотивации учащихся .</w:t>
            </w:r>
          </w:p>
          <w:p w:rsidR="002C0AF6" w:rsidRPr="00E276F2" w:rsidRDefault="002C0AF6" w:rsidP="00D03BA4">
            <w:pPr>
              <w:pStyle w:val="aa"/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Поддержка обучающихся при подготовке к научно-практическим конференциям, конкурсам различного уровня, интернет-олимпиадам.</w:t>
            </w:r>
          </w:p>
          <w:p w:rsidR="002C0AF6" w:rsidRPr="00E276F2" w:rsidRDefault="002C0AF6" w:rsidP="00D03BA4">
            <w:pPr>
              <w:pStyle w:val="aa"/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Расширение возможностей для демонстрации обучающимися</w:t>
            </w:r>
          </w:p>
          <w:p w:rsidR="002C0AF6" w:rsidRPr="00E276F2" w:rsidRDefault="002C0AF6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своих достижений, полученных на занятиях внеурочной</w:t>
            </w:r>
            <w:r w:rsidR="002D55AA" w:rsidRPr="00E276F2">
              <w:rPr>
                <w:rFonts w:ascii="Times New Roman" w:hAnsi="Times New Roman" w:cs="Times New Roman"/>
              </w:rPr>
              <w:t xml:space="preserve"> </w:t>
            </w:r>
            <w:r w:rsidRPr="00E276F2">
              <w:rPr>
                <w:rFonts w:ascii="Times New Roman" w:hAnsi="Times New Roman" w:cs="Times New Roman"/>
              </w:rPr>
              <w:t>деятельности.</w:t>
            </w:r>
          </w:p>
          <w:p w:rsidR="002C0AF6" w:rsidRPr="00E276F2" w:rsidRDefault="002C0AF6" w:rsidP="00D03BA4">
            <w:pPr>
              <w:pStyle w:val="aa"/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Систематизация форм фиксации личностных достижений.</w:t>
            </w:r>
          </w:p>
        </w:tc>
        <w:tc>
          <w:tcPr>
            <w:tcW w:w="2635" w:type="dxa"/>
          </w:tcPr>
          <w:p w:rsidR="002C0AF6" w:rsidRPr="00E276F2" w:rsidRDefault="002C0AF6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Зам.директора по УВР, ВР, председатели МО, классные руководители 1-11 классов, учителя.</w:t>
            </w:r>
          </w:p>
        </w:tc>
        <w:tc>
          <w:tcPr>
            <w:tcW w:w="2847" w:type="dxa"/>
          </w:tcPr>
          <w:p w:rsidR="002C0AF6" w:rsidRPr="00E276F2" w:rsidRDefault="004F7CB9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Рост к</w:t>
            </w:r>
            <w:r w:rsidR="002C0AF6" w:rsidRPr="00E276F2">
              <w:rPr>
                <w:rFonts w:ascii="Times New Roman" w:hAnsi="Times New Roman" w:cs="Times New Roman"/>
              </w:rPr>
              <w:t>оличество конкурсных мероприятий районного, городского,</w:t>
            </w:r>
            <w:r w:rsidRPr="00E276F2">
              <w:rPr>
                <w:rFonts w:ascii="Times New Roman" w:hAnsi="Times New Roman" w:cs="Times New Roman"/>
              </w:rPr>
              <w:t xml:space="preserve"> </w:t>
            </w:r>
            <w:r w:rsidR="002C0AF6" w:rsidRPr="00E276F2">
              <w:rPr>
                <w:rFonts w:ascii="Times New Roman" w:hAnsi="Times New Roman" w:cs="Times New Roman"/>
              </w:rPr>
              <w:t>регионального, всероссийского и международного уровней, в которых приняли участие дети, результативность участия.</w:t>
            </w:r>
          </w:p>
        </w:tc>
        <w:tc>
          <w:tcPr>
            <w:tcW w:w="2747" w:type="dxa"/>
          </w:tcPr>
          <w:p w:rsidR="002C0AF6" w:rsidRPr="00E276F2" w:rsidRDefault="002C0AF6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Увеличение количества обучающихся, принявших участие в исследовательских и социальных проектах.</w:t>
            </w:r>
          </w:p>
          <w:p w:rsidR="002C0AF6" w:rsidRPr="00E276F2" w:rsidRDefault="002C0AF6" w:rsidP="00D03BA4">
            <w:pPr>
              <w:jc w:val="both"/>
              <w:rPr>
                <w:rFonts w:ascii="Times New Roman" w:hAnsi="Times New Roman" w:cs="Times New Roman"/>
              </w:rPr>
            </w:pPr>
          </w:p>
          <w:p w:rsidR="002C0AF6" w:rsidRPr="00E276F2" w:rsidRDefault="002C0AF6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Повышение мотивации к обучению.</w:t>
            </w:r>
          </w:p>
          <w:p w:rsidR="002C0AF6" w:rsidRPr="00E276F2" w:rsidRDefault="002C0AF6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Доля учащихся, использующих Портфолио для оценки индивидуальных достижений</w:t>
            </w:r>
          </w:p>
        </w:tc>
      </w:tr>
      <w:bookmarkEnd w:id="12"/>
      <w:tr w:rsidR="007071DB" w:rsidTr="0002057A">
        <w:tc>
          <w:tcPr>
            <w:tcW w:w="3102" w:type="dxa"/>
          </w:tcPr>
          <w:p w:rsidR="007D27DD" w:rsidRPr="00BC20DB" w:rsidRDefault="007D27DD" w:rsidP="00D03BA4">
            <w:pPr>
              <w:pStyle w:val="Default"/>
              <w:jc w:val="both"/>
              <w:rPr>
                <w:sz w:val="22"/>
                <w:szCs w:val="22"/>
              </w:rPr>
            </w:pPr>
            <w:r w:rsidRPr="00BC20DB">
              <w:rPr>
                <w:sz w:val="22"/>
                <w:szCs w:val="22"/>
              </w:rPr>
              <w:t>Развитие творческой среды для выявления особо одарённых и</w:t>
            </w:r>
          </w:p>
          <w:p w:rsidR="007D27DD" w:rsidRPr="00BC20DB" w:rsidRDefault="007D27DD" w:rsidP="00D03BA4">
            <w:pPr>
              <w:pStyle w:val="Default"/>
              <w:jc w:val="both"/>
              <w:rPr>
                <w:sz w:val="22"/>
                <w:szCs w:val="22"/>
              </w:rPr>
            </w:pPr>
            <w:r w:rsidRPr="00BC20DB">
              <w:rPr>
                <w:sz w:val="22"/>
                <w:szCs w:val="22"/>
              </w:rPr>
              <w:t>способных ребят с помощью организаци</w:t>
            </w:r>
            <w:r w:rsidR="00ED22BE">
              <w:rPr>
                <w:sz w:val="22"/>
                <w:szCs w:val="22"/>
              </w:rPr>
              <w:t>и</w:t>
            </w:r>
            <w:r w:rsidRPr="00BC20DB">
              <w:rPr>
                <w:sz w:val="22"/>
                <w:szCs w:val="22"/>
              </w:rPr>
              <w:t xml:space="preserve"> индивидуальных</w:t>
            </w:r>
          </w:p>
          <w:p w:rsidR="007071DB" w:rsidRPr="00BC20DB" w:rsidRDefault="007D27DD" w:rsidP="00D03BA4">
            <w:pPr>
              <w:pStyle w:val="Default"/>
              <w:jc w:val="both"/>
              <w:rPr>
                <w:sz w:val="22"/>
                <w:szCs w:val="22"/>
              </w:rPr>
            </w:pPr>
            <w:r w:rsidRPr="00BC20DB">
              <w:rPr>
                <w:sz w:val="22"/>
                <w:szCs w:val="22"/>
              </w:rPr>
              <w:t>маршрутов при работе с одарёнными детьми.</w:t>
            </w:r>
          </w:p>
        </w:tc>
        <w:tc>
          <w:tcPr>
            <w:tcW w:w="3857" w:type="dxa"/>
          </w:tcPr>
          <w:p w:rsidR="007071DB" w:rsidRPr="00E276F2" w:rsidRDefault="00F45C6C" w:rsidP="00D03BA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276F2">
              <w:rPr>
                <w:rFonts w:ascii="Times New Roman" w:hAnsi="Times New Roman" w:cs="Times New Roman"/>
                <w:i/>
                <w:iCs/>
              </w:rPr>
              <w:t xml:space="preserve">Мини-проект </w:t>
            </w:r>
            <w:r w:rsidR="0047065B">
              <w:rPr>
                <w:rFonts w:ascii="Times New Roman" w:hAnsi="Times New Roman" w:cs="Times New Roman"/>
                <w:i/>
                <w:iCs/>
              </w:rPr>
              <w:t xml:space="preserve"> «Путь к вершинам»</w:t>
            </w:r>
          </w:p>
          <w:p w:rsidR="007071DB" w:rsidRPr="00E276F2" w:rsidRDefault="007071DB" w:rsidP="00D03BA4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выявление направленности и степени одаренности детей, пополнение банка данных одаренных детей 3-11 классов</w:t>
            </w:r>
            <w:r w:rsidR="0002057A">
              <w:rPr>
                <w:rFonts w:ascii="Times New Roman" w:hAnsi="Times New Roman" w:cs="Times New Roman"/>
              </w:rPr>
              <w:t>.</w:t>
            </w:r>
            <w:r w:rsidRPr="00E276F2">
              <w:rPr>
                <w:rFonts w:ascii="Times New Roman" w:hAnsi="Times New Roman" w:cs="Times New Roman"/>
              </w:rPr>
              <w:t xml:space="preserve"> </w:t>
            </w:r>
          </w:p>
          <w:p w:rsidR="007071DB" w:rsidRPr="0002057A" w:rsidRDefault="007071DB" w:rsidP="0002057A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Разработка диагностического инструментария;</w:t>
            </w:r>
            <w:r w:rsidR="0002057A">
              <w:rPr>
                <w:rFonts w:ascii="Times New Roman" w:hAnsi="Times New Roman" w:cs="Times New Roman"/>
              </w:rPr>
              <w:t xml:space="preserve"> </w:t>
            </w:r>
            <w:r w:rsidRPr="0002057A">
              <w:rPr>
                <w:rFonts w:ascii="Times New Roman" w:hAnsi="Times New Roman" w:cs="Times New Roman"/>
              </w:rPr>
              <w:t>индивидуальная оценка творческих возможностей и способностей учащихся,</w:t>
            </w:r>
            <w:r w:rsidR="0002057A" w:rsidRPr="0002057A">
              <w:rPr>
                <w:rFonts w:ascii="Times New Roman" w:hAnsi="Times New Roman" w:cs="Times New Roman"/>
              </w:rPr>
              <w:t xml:space="preserve"> </w:t>
            </w:r>
            <w:r w:rsidRPr="0002057A">
              <w:rPr>
                <w:rFonts w:ascii="Times New Roman" w:hAnsi="Times New Roman" w:cs="Times New Roman"/>
              </w:rPr>
              <w:t xml:space="preserve">разработка </w:t>
            </w:r>
            <w:r w:rsidRPr="0002057A">
              <w:rPr>
                <w:rFonts w:ascii="Times New Roman" w:hAnsi="Times New Roman" w:cs="Times New Roman"/>
              </w:rPr>
              <w:lastRenderedPageBreak/>
              <w:t>индивидуальных образовательных траекторий;</w:t>
            </w:r>
          </w:p>
          <w:p w:rsidR="007071DB" w:rsidRPr="00E276F2" w:rsidRDefault="007071DB" w:rsidP="00D03BA4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сравнительный анализ результативности и степени активности участия учащихся и их наставников в олимпиадах, творческих и интеллектуальных конкурсах.</w:t>
            </w:r>
          </w:p>
          <w:p w:rsidR="007071DB" w:rsidRPr="00E276F2" w:rsidRDefault="0002057A" w:rsidP="00D03BA4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071DB" w:rsidRPr="00E276F2">
              <w:rPr>
                <w:rFonts w:ascii="Times New Roman" w:hAnsi="Times New Roman" w:cs="Times New Roman"/>
              </w:rPr>
              <w:t>роведение школьных мероприятий, направленных на стимулирование достижений учащихся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071DB" w:rsidRPr="00E276F2" w:rsidRDefault="007071DB" w:rsidP="00D03BA4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Создание возможности для представления своих талантов каждому желающему в системе мероприятий «Годовой круг праздников».</w:t>
            </w:r>
          </w:p>
          <w:p w:rsidR="007071DB" w:rsidRPr="00E276F2" w:rsidRDefault="007071DB" w:rsidP="00D03BA4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Внедрение индивидуальных подпрограмм учителей для одарённых детей</w:t>
            </w:r>
          </w:p>
        </w:tc>
        <w:tc>
          <w:tcPr>
            <w:tcW w:w="2635" w:type="dxa"/>
          </w:tcPr>
          <w:p w:rsidR="007071DB" w:rsidRPr="00E276F2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lastRenderedPageBreak/>
              <w:t>Зам.директора по ВР, председатель МО классных руководителей, классные руководители 1-11 классов, педагоги-психологи, руководитель ОДОД.</w:t>
            </w:r>
          </w:p>
        </w:tc>
        <w:tc>
          <w:tcPr>
            <w:tcW w:w="2847" w:type="dxa"/>
          </w:tcPr>
          <w:p w:rsidR="007071DB" w:rsidRPr="00E276F2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Рост удовлетворенности обучающихся и родителей работой</w:t>
            </w:r>
            <w:r w:rsidR="004F7CB9" w:rsidRPr="00E276F2">
              <w:rPr>
                <w:rFonts w:ascii="Times New Roman" w:hAnsi="Times New Roman" w:cs="Times New Roman"/>
              </w:rPr>
              <w:t xml:space="preserve"> </w:t>
            </w:r>
            <w:r w:rsidRPr="00E276F2">
              <w:rPr>
                <w:rFonts w:ascii="Times New Roman" w:hAnsi="Times New Roman" w:cs="Times New Roman"/>
              </w:rPr>
              <w:t>школы по развитию одаренности детей</w:t>
            </w:r>
            <w:r w:rsidR="00E276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7" w:type="dxa"/>
          </w:tcPr>
          <w:p w:rsidR="00B7203D" w:rsidRPr="00E276F2" w:rsidRDefault="00B7203D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Доля обучающихся-участников различных творческих конкурсов, научных конференций учащихся:</w:t>
            </w:r>
          </w:p>
          <w:p w:rsidR="00B7203D" w:rsidRPr="00E276F2" w:rsidRDefault="00B7203D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 xml:space="preserve"> - школьного уровня – не менее 50% </w:t>
            </w:r>
          </w:p>
          <w:p w:rsidR="00B7203D" w:rsidRPr="00E276F2" w:rsidRDefault="00B7203D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 xml:space="preserve">- районного уровня – не менее 30% </w:t>
            </w:r>
          </w:p>
          <w:p w:rsidR="00B7203D" w:rsidRPr="00E276F2" w:rsidRDefault="00B7203D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lastRenderedPageBreak/>
              <w:t>- регионального уровня – не менее 10%</w:t>
            </w:r>
          </w:p>
          <w:p w:rsidR="007071DB" w:rsidRPr="00E276F2" w:rsidRDefault="00B7203D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 xml:space="preserve"> - всероссийского и международного уровня – не менее 2%</w:t>
            </w:r>
          </w:p>
          <w:p w:rsidR="006604AD" w:rsidRPr="00E276F2" w:rsidRDefault="006604AD" w:rsidP="00D03BA4">
            <w:pPr>
              <w:jc w:val="both"/>
              <w:rPr>
                <w:rFonts w:ascii="Times New Roman" w:hAnsi="Times New Roman" w:cs="Times New Roman"/>
              </w:rPr>
            </w:pPr>
          </w:p>
          <w:p w:rsidR="006604AD" w:rsidRPr="00E276F2" w:rsidRDefault="006604AD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Повышение мотивации к обучению.</w:t>
            </w:r>
          </w:p>
        </w:tc>
      </w:tr>
      <w:tr w:rsidR="007071DB" w:rsidTr="0002057A">
        <w:tc>
          <w:tcPr>
            <w:tcW w:w="3102" w:type="dxa"/>
          </w:tcPr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lastRenderedPageBreak/>
              <w:t>Сопровождение    детей, попавших в трудную жизненную ситуацию.</w:t>
            </w:r>
          </w:p>
        </w:tc>
        <w:tc>
          <w:tcPr>
            <w:tcW w:w="3857" w:type="dxa"/>
          </w:tcPr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C20DB">
              <w:rPr>
                <w:rFonts w:ascii="Times New Roman" w:hAnsi="Times New Roman" w:cs="Times New Roman"/>
                <w:i/>
                <w:iCs/>
              </w:rPr>
              <w:t>Подр</w:t>
            </w:r>
            <w:r w:rsidR="0047065B">
              <w:rPr>
                <w:rFonts w:ascii="Times New Roman" w:hAnsi="Times New Roman" w:cs="Times New Roman"/>
                <w:i/>
                <w:iCs/>
              </w:rPr>
              <w:t>оект  «Социальная безопасность»</w:t>
            </w:r>
          </w:p>
          <w:p w:rsidR="007071DB" w:rsidRPr="00BC20DB" w:rsidRDefault="007071DB" w:rsidP="00D03BA4">
            <w:pPr>
              <w:pStyle w:val="aa"/>
              <w:numPr>
                <w:ilvl w:val="0"/>
                <w:numId w:val="3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 xml:space="preserve">Разработка,  реализация индивидуальных маршрутов. </w:t>
            </w:r>
          </w:p>
          <w:p w:rsidR="007071DB" w:rsidRPr="00BC20DB" w:rsidRDefault="007071DB" w:rsidP="00D03BA4">
            <w:pPr>
              <w:pStyle w:val="aa"/>
              <w:numPr>
                <w:ilvl w:val="0"/>
                <w:numId w:val="3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Разработка рекомендаций по организации работы с детьми, не освоившими требования ФГОС на базовом уровне.</w:t>
            </w:r>
          </w:p>
          <w:p w:rsidR="007071DB" w:rsidRPr="00BC20DB" w:rsidRDefault="007071DB" w:rsidP="00D03BA4">
            <w:pPr>
              <w:pStyle w:val="aa"/>
              <w:numPr>
                <w:ilvl w:val="0"/>
                <w:numId w:val="3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Профилактическая коррекционно-развивающая работа: предупреждение, своевременное выявление отклонений в поведении, состоянии ребёнка.</w:t>
            </w:r>
          </w:p>
          <w:p w:rsidR="007071DB" w:rsidRPr="00BC20DB" w:rsidRDefault="007071DB" w:rsidP="00D03BA4">
            <w:pPr>
              <w:pStyle w:val="aa"/>
              <w:numPr>
                <w:ilvl w:val="0"/>
                <w:numId w:val="3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Профилактическая работа с семьёй.</w:t>
            </w:r>
          </w:p>
        </w:tc>
        <w:tc>
          <w:tcPr>
            <w:tcW w:w="2635" w:type="dxa"/>
          </w:tcPr>
          <w:p w:rsidR="007071DB" w:rsidRPr="00E276F2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Руководитель Службы комплексного сопровождения, социальный педагог, педагог-психолог, классные руководители.</w:t>
            </w:r>
          </w:p>
        </w:tc>
        <w:tc>
          <w:tcPr>
            <w:tcW w:w="2847" w:type="dxa"/>
          </w:tcPr>
          <w:p w:rsidR="007071DB" w:rsidRPr="00E276F2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Повышение социальной активности детей «группы риска» и их родителей</w:t>
            </w:r>
          </w:p>
        </w:tc>
        <w:tc>
          <w:tcPr>
            <w:tcW w:w="2747" w:type="dxa"/>
          </w:tcPr>
          <w:p w:rsidR="007071DB" w:rsidRPr="00E276F2" w:rsidRDefault="00B7203D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Увеличение количества обучающихся школы, привлеченных к социально-значимой деятельности.</w:t>
            </w:r>
          </w:p>
          <w:p w:rsidR="006604AD" w:rsidRPr="00E276F2" w:rsidRDefault="006604AD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Увеличение самостоятельности и ответственности обучающихся</w:t>
            </w:r>
          </w:p>
        </w:tc>
      </w:tr>
      <w:tr w:rsidR="007071DB" w:rsidTr="0002057A">
        <w:tc>
          <w:tcPr>
            <w:tcW w:w="3102" w:type="dxa"/>
            <w:vMerge w:val="restart"/>
          </w:tcPr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Создание условий обучения и воспитания детей с ОВЗ.</w:t>
            </w:r>
          </w:p>
        </w:tc>
        <w:tc>
          <w:tcPr>
            <w:tcW w:w="3857" w:type="dxa"/>
          </w:tcPr>
          <w:p w:rsidR="007071DB" w:rsidRPr="00BC20DB" w:rsidRDefault="0047065B" w:rsidP="00D03BA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Подроект «Инклюзивная школа»</w:t>
            </w:r>
          </w:p>
          <w:p w:rsidR="007071DB" w:rsidRPr="00BC20DB" w:rsidRDefault="007071DB" w:rsidP="00D03BA4">
            <w:pPr>
              <w:pStyle w:val="aa"/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 xml:space="preserve">Развитие  инклюзивного образования </w:t>
            </w:r>
            <w:r w:rsidRPr="00BC20DB">
              <w:rPr>
                <w:rFonts w:ascii="Times New Roman" w:hAnsi="Times New Roman" w:cs="Times New Roman"/>
              </w:rPr>
              <w:lastRenderedPageBreak/>
              <w:t>детей с РАС (расстройство аутистического спектра) в условиях школы.</w:t>
            </w:r>
          </w:p>
          <w:p w:rsidR="007071DB" w:rsidRPr="00BC20DB" w:rsidRDefault="007071DB" w:rsidP="00D03BA4">
            <w:pPr>
              <w:pStyle w:val="aa"/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Модификация имеющихся и создание новых краткосрочных и длительных образовательных и досуговых программ для учащихся с особыми потребностями развития на этапе начального и основного  общего образования.</w:t>
            </w:r>
          </w:p>
        </w:tc>
        <w:tc>
          <w:tcPr>
            <w:tcW w:w="2635" w:type="dxa"/>
          </w:tcPr>
          <w:p w:rsidR="007071DB" w:rsidRPr="00E276F2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lastRenderedPageBreak/>
              <w:t xml:space="preserve">Заместитель директора по УВР, специалисты  </w:t>
            </w:r>
            <w:r w:rsidRPr="00E276F2">
              <w:rPr>
                <w:rFonts w:ascii="Times New Roman" w:hAnsi="Times New Roman" w:cs="Times New Roman"/>
              </w:rPr>
              <w:lastRenderedPageBreak/>
              <w:t>службы сопровождения, классные руководители.</w:t>
            </w:r>
          </w:p>
        </w:tc>
        <w:tc>
          <w:tcPr>
            <w:tcW w:w="2847" w:type="dxa"/>
          </w:tcPr>
          <w:p w:rsidR="007071DB" w:rsidRPr="00E276F2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lastRenderedPageBreak/>
              <w:t xml:space="preserve">Анализ и описание результатов внедрения </w:t>
            </w:r>
            <w:r w:rsidRPr="00E276F2">
              <w:rPr>
                <w:rFonts w:ascii="Times New Roman" w:hAnsi="Times New Roman" w:cs="Times New Roman"/>
              </w:rPr>
              <w:lastRenderedPageBreak/>
              <w:t>эффективных форм работы по включению обучающихся в социально-значимую деятельность.</w:t>
            </w:r>
          </w:p>
        </w:tc>
        <w:tc>
          <w:tcPr>
            <w:tcW w:w="2747" w:type="dxa"/>
          </w:tcPr>
          <w:p w:rsidR="007071DB" w:rsidRPr="00E276F2" w:rsidRDefault="00B7203D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lastRenderedPageBreak/>
              <w:t xml:space="preserve">Доля учащихся с ОВЗ, получающих </w:t>
            </w:r>
            <w:r w:rsidRPr="00E276F2">
              <w:rPr>
                <w:rFonts w:ascii="Times New Roman" w:hAnsi="Times New Roman" w:cs="Times New Roman"/>
              </w:rPr>
              <w:lastRenderedPageBreak/>
              <w:t>дополнительное образование – 50 % - Увеличение доли обучающихся, участвующих в различных мероприятиях за счет включения обучающихся с особыми потребностями.</w:t>
            </w:r>
          </w:p>
        </w:tc>
      </w:tr>
      <w:tr w:rsidR="007071DB" w:rsidTr="0002057A">
        <w:tc>
          <w:tcPr>
            <w:tcW w:w="3102" w:type="dxa"/>
            <w:vMerge/>
          </w:tcPr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7" w:type="dxa"/>
          </w:tcPr>
          <w:p w:rsidR="007071DB" w:rsidRPr="00BC20DB" w:rsidRDefault="001E7EAE" w:rsidP="00D03BA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Мини-проект</w:t>
            </w:r>
            <w:r w:rsidR="0047065B">
              <w:rPr>
                <w:rFonts w:ascii="Times New Roman" w:hAnsi="Times New Roman" w:cs="Times New Roman"/>
                <w:i/>
                <w:iCs/>
              </w:rPr>
              <w:t xml:space="preserve"> «Ресурсный класс»</w:t>
            </w:r>
          </w:p>
          <w:p w:rsidR="007071DB" w:rsidRPr="00BC20DB" w:rsidRDefault="007071DB" w:rsidP="00D03BA4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Реализация программы дополнительного образования для детей с РАС.</w:t>
            </w:r>
          </w:p>
          <w:p w:rsidR="007071DB" w:rsidRPr="00BC20DB" w:rsidRDefault="007071DB" w:rsidP="00D03BA4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Создание социально-значимых проектов, направленных на решение задачи интеграции детей с РАС в современное образовательное пространство.</w:t>
            </w:r>
          </w:p>
        </w:tc>
        <w:tc>
          <w:tcPr>
            <w:tcW w:w="2635" w:type="dxa"/>
          </w:tcPr>
          <w:p w:rsidR="007071DB" w:rsidRPr="00E276F2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Заместитель директора по УВР, специалисты  службы сопровождения, классные руководители.</w:t>
            </w:r>
          </w:p>
        </w:tc>
        <w:tc>
          <w:tcPr>
            <w:tcW w:w="2847" w:type="dxa"/>
          </w:tcPr>
          <w:p w:rsidR="007071DB" w:rsidRPr="00E276F2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Удовлетворённость родителей качеством предоставляемых услуг</w:t>
            </w:r>
          </w:p>
        </w:tc>
        <w:tc>
          <w:tcPr>
            <w:tcW w:w="2747" w:type="dxa"/>
          </w:tcPr>
          <w:p w:rsidR="007071DB" w:rsidRPr="00E276F2" w:rsidRDefault="006604AD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Наличие программ поддержки детей, имеющих трудности в обучении и проблемы со здоровьем</w:t>
            </w:r>
          </w:p>
        </w:tc>
      </w:tr>
    </w:tbl>
    <w:p w:rsidR="0047065B" w:rsidRDefault="0047065B" w:rsidP="00D03BA4">
      <w:pPr>
        <w:spacing w:after="0" w:line="240" w:lineRule="auto"/>
        <w:rPr>
          <w:rFonts w:ascii="Times New Roman" w:hAnsi="Times New Roman" w:cs="Times New Roman"/>
        </w:rPr>
      </w:pPr>
    </w:p>
    <w:p w:rsidR="00263785" w:rsidRPr="0053071F" w:rsidRDefault="00067EF3" w:rsidP="00D03BA4">
      <w:pPr>
        <w:pStyle w:val="aa"/>
        <w:numPr>
          <w:ilvl w:val="1"/>
          <w:numId w:val="45"/>
        </w:numPr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53071F">
        <w:rPr>
          <w:rFonts w:ascii="Times New Roman" w:hAnsi="Times New Roman" w:cs="Times New Roman"/>
          <w:b/>
          <w:bCs/>
        </w:rPr>
        <w:t>Проект «Со</w:t>
      </w:r>
      <w:r w:rsidR="0053071F" w:rsidRPr="0053071F">
        <w:rPr>
          <w:rFonts w:ascii="Times New Roman" w:hAnsi="Times New Roman" w:cs="Times New Roman"/>
          <w:b/>
          <w:bCs/>
        </w:rPr>
        <w:t>ц</w:t>
      </w:r>
      <w:r w:rsidRPr="0053071F">
        <w:rPr>
          <w:rFonts w:ascii="Times New Roman" w:hAnsi="Times New Roman" w:cs="Times New Roman"/>
          <w:b/>
          <w:bCs/>
        </w:rPr>
        <w:t>иальная активность</w:t>
      </w:r>
      <w:r w:rsidR="0053071F" w:rsidRPr="0053071F">
        <w:rPr>
          <w:rFonts w:ascii="Times New Roman" w:hAnsi="Times New Roman" w:cs="Times New Roman"/>
          <w:b/>
          <w:bCs/>
        </w:rPr>
        <w:t>»</w:t>
      </w:r>
    </w:p>
    <w:p w:rsidR="0053071F" w:rsidRPr="00263785" w:rsidRDefault="0053071F" w:rsidP="00D03B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Задача:</w:t>
      </w:r>
    </w:p>
    <w:p w:rsidR="00263785" w:rsidRPr="00263785" w:rsidRDefault="00263785" w:rsidP="00D03BA4">
      <w:pPr>
        <w:pStyle w:val="aa"/>
        <w:numPr>
          <w:ilvl w:val="0"/>
          <w:numId w:val="97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63785">
        <w:rPr>
          <w:rFonts w:ascii="Times New Roman" w:hAnsi="Times New Roman" w:cs="Times New Roman"/>
        </w:rPr>
        <w:t>Создать условия для  развития добровольчества (волонтерства), реализации талантов и способностей учащихся в формате общественных инициатив и проектов.</w:t>
      </w:r>
    </w:p>
    <w:p w:rsidR="0053071F" w:rsidRPr="00B93987" w:rsidRDefault="0053071F" w:rsidP="00D03BA4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B93987">
        <w:rPr>
          <w:rFonts w:ascii="Times New Roman" w:hAnsi="Times New Roman" w:cs="Times New Roman"/>
          <w:b/>
          <w:i/>
          <w:sz w:val="24"/>
          <w:szCs w:val="24"/>
        </w:rPr>
        <w:t xml:space="preserve">Сроки реализации Проекта: </w:t>
      </w:r>
    </w:p>
    <w:p w:rsidR="00D01BD8" w:rsidRPr="0053071F" w:rsidRDefault="0053071F" w:rsidP="00D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87">
        <w:rPr>
          <w:rFonts w:ascii="Times New Roman" w:hAnsi="Times New Roman" w:cs="Times New Roman"/>
          <w:sz w:val="24"/>
          <w:szCs w:val="24"/>
        </w:rPr>
        <w:t xml:space="preserve">Проект  реализуется в 2021 – 2025 гг. </w:t>
      </w:r>
    </w:p>
    <w:tbl>
      <w:tblPr>
        <w:tblStyle w:val="a7"/>
        <w:tblW w:w="0" w:type="auto"/>
        <w:tblLook w:val="04A0"/>
      </w:tblPr>
      <w:tblGrid>
        <w:gridCol w:w="3102"/>
        <w:gridCol w:w="3857"/>
        <w:gridCol w:w="2363"/>
        <w:gridCol w:w="3544"/>
        <w:gridCol w:w="2747"/>
      </w:tblGrid>
      <w:tr w:rsidR="007071DB" w:rsidTr="005660F3">
        <w:tc>
          <w:tcPr>
            <w:tcW w:w="3102" w:type="dxa"/>
          </w:tcPr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Включенность школьников в разработку и осуществление  образовательных, социальных и патриотических проектов средствами интерактивных технологий обучения и воспитания.</w:t>
            </w:r>
          </w:p>
        </w:tc>
        <w:tc>
          <w:tcPr>
            <w:tcW w:w="3857" w:type="dxa"/>
          </w:tcPr>
          <w:p w:rsidR="007071DB" w:rsidRPr="00E276F2" w:rsidRDefault="007071DB" w:rsidP="00D03BA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276F2">
              <w:rPr>
                <w:rFonts w:ascii="Times New Roman" w:hAnsi="Times New Roman" w:cs="Times New Roman"/>
                <w:i/>
                <w:iCs/>
              </w:rPr>
              <w:t>Подпроект «Школа волонтёрства»</w:t>
            </w:r>
          </w:p>
          <w:p w:rsidR="007071DB" w:rsidRPr="00E276F2" w:rsidRDefault="007071DB" w:rsidP="00D03BA4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Организация социальных практик обучающихся в рамках в федеральных, региональных, районных социальных акций.</w:t>
            </w:r>
          </w:p>
          <w:p w:rsidR="007071DB" w:rsidRPr="00E276F2" w:rsidRDefault="007071DB" w:rsidP="00D03BA4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Разработка единой системы мероприятий по развитию школьного волонтерского движения;</w:t>
            </w:r>
          </w:p>
          <w:p w:rsidR="007071DB" w:rsidRPr="00E276F2" w:rsidRDefault="007071DB" w:rsidP="00D03BA4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 xml:space="preserve">Организация мероприятий с участием </w:t>
            </w:r>
            <w:r w:rsidRPr="00E276F2">
              <w:rPr>
                <w:rFonts w:ascii="Times New Roman" w:hAnsi="Times New Roman" w:cs="Times New Roman"/>
              </w:rPr>
              <w:lastRenderedPageBreak/>
              <w:t>обучающихся, направленных на социальную поддержку различных категорий граждан (дети, оставшиеся без попечения родителей, граждане, ветераны, лица пожилого возраста).</w:t>
            </w:r>
          </w:p>
          <w:p w:rsidR="007071DB" w:rsidRPr="00E276F2" w:rsidRDefault="007071DB" w:rsidP="00D03BA4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Вовлечение обучающихся в волонтерские проекты, в программы по сохранению культурного и исторического</w:t>
            </w:r>
          </w:p>
          <w:p w:rsidR="007071DB" w:rsidRPr="00E276F2" w:rsidRDefault="007071DB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наследия Санкт-Петербурга.</w:t>
            </w:r>
          </w:p>
        </w:tc>
        <w:tc>
          <w:tcPr>
            <w:tcW w:w="2363" w:type="dxa"/>
            <w:vMerge w:val="restart"/>
          </w:tcPr>
          <w:p w:rsidR="007071DB" w:rsidRPr="00E276F2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</w:p>
          <w:p w:rsidR="007071DB" w:rsidRPr="00E276F2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 xml:space="preserve">Зам.директора по УВР, ВР, председатели МО, классные руководители 1-11 классов, учителя. Специалисты службы сопровождения, </w:t>
            </w:r>
            <w:r w:rsidRPr="00E276F2">
              <w:rPr>
                <w:rFonts w:ascii="Times New Roman" w:hAnsi="Times New Roman" w:cs="Times New Roman"/>
              </w:rPr>
              <w:lastRenderedPageBreak/>
              <w:t>учителя.</w:t>
            </w:r>
          </w:p>
        </w:tc>
        <w:tc>
          <w:tcPr>
            <w:tcW w:w="3544" w:type="dxa"/>
          </w:tcPr>
          <w:p w:rsidR="007071DB" w:rsidRPr="00E276F2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</w:p>
          <w:p w:rsidR="007071DB" w:rsidRPr="00E276F2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 xml:space="preserve">- </w:t>
            </w:r>
            <w:r w:rsidR="00D2050E" w:rsidRPr="00E276F2">
              <w:rPr>
                <w:rFonts w:ascii="Times New Roman" w:hAnsi="Times New Roman" w:cs="Times New Roman"/>
              </w:rPr>
              <w:t>С</w:t>
            </w:r>
            <w:r w:rsidRPr="00E276F2">
              <w:rPr>
                <w:rFonts w:ascii="Times New Roman" w:hAnsi="Times New Roman" w:cs="Times New Roman"/>
              </w:rPr>
              <w:t xml:space="preserve">оздание секций и кружков для большого числа детей; </w:t>
            </w:r>
          </w:p>
          <w:p w:rsidR="007071DB" w:rsidRPr="00E276F2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-участие в городских, районных мероприятиях (соревнованиях, фестивалях и пр.);</w:t>
            </w:r>
          </w:p>
          <w:p w:rsidR="007071DB" w:rsidRPr="00E276F2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 xml:space="preserve"> -популяризация и развитие волонтерского движения. </w:t>
            </w:r>
          </w:p>
          <w:p w:rsidR="007071DB" w:rsidRPr="00E276F2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D2050E" w:rsidRPr="00E276F2" w:rsidRDefault="00B7203D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 xml:space="preserve">- Положительная динамика доли учащихся 8-11 классов, вовлеченных в волонтерское движение от общего числа учеников школы; </w:t>
            </w:r>
          </w:p>
          <w:p w:rsidR="007071DB" w:rsidRPr="00E276F2" w:rsidRDefault="00B7203D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 xml:space="preserve">- </w:t>
            </w:r>
            <w:r w:rsidR="00D2050E" w:rsidRPr="00E276F2">
              <w:rPr>
                <w:rFonts w:ascii="Times New Roman" w:hAnsi="Times New Roman" w:cs="Times New Roman"/>
              </w:rPr>
              <w:t xml:space="preserve">Увеличение количества акций, мероприятий и направлений, в которых </w:t>
            </w:r>
            <w:r w:rsidR="00D2050E" w:rsidRPr="00E276F2">
              <w:rPr>
                <w:rFonts w:ascii="Times New Roman" w:hAnsi="Times New Roman" w:cs="Times New Roman"/>
              </w:rPr>
              <w:lastRenderedPageBreak/>
              <w:t>участвуют волонтёры школы.</w:t>
            </w:r>
          </w:p>
        </w:tc>
      </w:tr>
      <w:tr w:rsidR="007071DB" w:rsidTr="005660F3">
        <w:tc>
          <w:tcPr>
            <w:tcW w:w="3102" w:type="dxa"/>
          </w:tcPr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lastRenderedPageBreak/>
              <w:t>Создание системы наставничества и шефства по освоению</w:t>
            </w:r>
          </w:p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дополнительных образовательных программ на основе взаимодействия</w:t>
            </w:r>
          </w:p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«дети – детям».</w:t>
            </w:r>
          </w:p>
        </w:tc>
        <w:tc>
          <w:tcPr>
            <w:tcW w:w="3857" w:type="dxa"/>
          </w:tcPr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C20DB">
              <w:rPr>
                <w:rFonts w:ascii="Times New Roman" w:hAnsi="Times New Roman" w:cs="Times New Roman"/>
                <w:i/>
                <w:iCs/>
              </w:rPr>
              <w:t>Подпроект «Дети-детям»</w:t>
            </w:r>
          </w:p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Проведение мероприятий для</w:t>
            </w:r>
          </w:p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младших школьников в рамках</w:t>
            </w:r>
          </w:p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проекта «Дети-детям».</w:t>
            </w:r>
          </w:p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Освоение и внедрение сопровождения, наставничества и</w:t>
            </w:r>
          </w:p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шефства для обучающихся.</w:t>
            </w:r>
          </w:p>
        </w:tc>
        <w:tc>
          <w:tcPr>
            <w:tcW w:w="2363" w:type="dxa"/>
            <w:vMerge/>
          </w:tcPr>
          <w:p w:rsidR="007071DB" w:rsidRPr="00936D53" w:rsidRDefault="007071DB" w:rsidP="00D0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71DB" w:rsidRPr="00E276F2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- Вовлеченность обучающихся в деятельность по наставничеству и</w:t>
            </w:r>
          </w:p>
          <w:p w:rsidR="007071DB" w:rsidRPr="00E276F2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шефству</w:t>
            </w:r>
          </w:p>
          <w:p w:rsidR="007071DB" w:rsidRPr="00E276F2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– охват обучающихся шефской работой;</w:t>
            </w:r>
          </w:p>
          <w:p w:rsidR="007071DB" w:rsidRPr="00E276F2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- Удовлетворенность участников деятельности по наставничеству и</w:t>
            </w:r>
          </w:p>
          <w:p w:rsidR="007071DB" w:rsidRPr="00E276F2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шефству.</w:t>
            </w:r>
          </w:p>
        </w:tc>
        <w:tc>
          <w:tcPr>
            <w:tcW w:w="2747" w:type="dxa"/>
          </w:tcPr>
          <w:p w:rsidR="007071DB" w:rsidRPr="00E276F2" w:rsidRDefault="00B7203D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Положительная динамика участия обучающихся в социальных проектах;</w:t>
            </w:r>
          </w:p>
        </w:tc>
      </w:tr>
      <w:tr w:rsidR="007071DB" w:rsidTr="005660F3">
        <w:tc>
          <w:tcPr>
            <w:tcW w:w="3102" w:type="dxa"/>
          </w:tcPr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Создание среды, предоставляющей школьнику возможность занять активную жизненную позицию, проявить инициативу.</w:t>
            </w:r>
          </w:p>
        </w:tc>
        <w:tc>
          <w:tcPr>
            <w:tcW w:w="3857" w:type="dxa"/>
          </w:tcPr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C20DB">
              <w:rPr>
                <w:rFonts w:ascii="Times New Roman" w:hAnsi="Times New Roman" w:cs="Times New Roman"/>
                <w:i/>
                <w:iCs/>
              </w:rPr>
              <w:t>Подп</w:t>
            </w:r>
            <w:r w:rsidR="00132CA4">
              <w:rPr>
                <w:rFonts w:ascii="Times New Roman" w:hAnsi="Times New Roman" w:cs="Times New Roman"/>
                <w:i/>
                <w:iCs/>
              </w:rPr>
              <w:t>роект «Школьное самоуправление»</w:t>
            </w:r>
          </w:p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Совершенствование деятельности детских общественных объединений.</w:t>
            </w:r>
          </w:p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Формирование школьного актива</w:t>
            </w:r>
          </w:p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старшеклассников, как ответственной команды школьных лидеров,</w:t>
            </w:r>
          </w:p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способных объединить учащихся общеобразовательного учреждения</w:t>
            </w:r>
          </w:p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позитивной, перспективной деятельностью на приоритете общечеловеческих</w:t>
            </w:r>
          </w:p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ценностей.</w:t>
            </w:r>
          </w:p>
        </w:tc>
        <w:tc>
          <w:tcPr>
            <w:tcW w:w="2363" w:type="dxa"/>
            <w:vMerge/>
          </w:tcPr>
          <w:p w:rsidR="007071DB" w:rsidRPr="00936D53" w:rsidRDefault="007071DB" w:rsidP="00D0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71DB" w:rsidRPr="00E276F2" w:rsidRDefault="007071DB" w:rsidP="00D03BA4">
            <w:pPr>
              <w:pStyle w:val="aa"/>
              <w:numPr>
                <w:ilvl w:val="0"/>
                <w:numId w:val="4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Учащиеся получат опыт</w:t>
            </w:r>
          </w:p>
          <w:p w:rsidR="007071DB" w:rsidRPr="00E276F2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общения в социуме и опыт организаторской, творческой, интеллектуальной</w:t>
            </w:r>
            <w:r w:rsidR="00E276F2">
              <w:rPr>
                <w:rFonts w:ascii="Times New Roman" w:hAnsi="Times New Roman" w:cs="Times New Roman"/>
              </w:rPr>
              <w:t xml:space="preserve"> </w:t>
            </w:r>
            <w:r w:rsidRPr="00E276F2">
              <w:rPr>
                <w:rFonts w:ascii="Times New Roman" w:hAnsi="Times New Roman" w:cs="Times New Roman"/>
              </w:rPr>
              <w:t xml:space="preserve">деятельности, что необходимо для дальнейшего развитии полноценной личности; </w:t>
            </w:r>
          </w:p>
          <w:p w:rsidR="007071DB" w:rsidRPr="00E276F2" w:rsidRDefault="00E276F2" w:rsidP="00D03BA4">
            <w:pPr>
              <w:pStyle w:val="aa"/>
              <w:numPr>
                <w:ilvl w:val="0"/>
                <w:numId w:val="4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660F3" w:rsidRPr="00E276F2">
              <w:rPr>
                <w:rFonts w:ascii="Times New Roman" w:hAnsi="Times New Roman" w:cs="Times New Roman"/>
              </w:rPr>
              <w:t xml:space="preserve">аучатся преодолевать межличностные </w:t>
            </w:r>
            <w:r w:rsidR="007071DB" w:rsidRPr="00E276F2">
              <w:rPr>
                <w:rFonts w:ascii="Times New Roman" w:hAnsi="Times New Roman" w:cs="Times New Roman"/>
              </w:rPr>
              <w:t>проблемы;</w:t>
            </w:r>
          </w:p>
          <w:p w:rsidR="007071DB" w:rsidRPr="00E276F2" w:rsidRDefault="00E276F2" w:rsidP="00D03BA4">
            <w:pPr>
              <w:pStyle w:val="aa"/>
              <w:numPr>
                <w:ilvl w:val="0"/>
                <w:numId w:val="4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071DB" w:rsidRPr="00E276F2">
              <w:rPr>
                <w:rFonts w:ascii="Times New Roman" w:hAnsi="Times New Roman" w:cs="Times New Roman"/>
              </w:rPr>
              <w:t>аучаться</w:t>
            </w:r>
            <w:r w:rsidR="005660F3" w:rsidRPr="00E276F2">
              <w:rPr>
                <w:rFonts w:ascii="Times New Roman" w:hAnsi="Times New Roman" w:cs="Times New Roman"/>
              </w:rPr>
              <w:t xml:space="preserve"> </w:t>
            </w:r>
            <w:r w:rsidR="007071DB" w:rsidRPr="00E276F2">
              <w:rPr>
                <w:rFonts w:ascii="Times New Roman" w:hAnsi="Times New Roman" w:cs="Times New Roman"/>
              </w:rPr>
              <w:t>правилам поведения в ситуациях выбора и принятия решений.</w:t>
            </w:r>
          </w:p>
        </w:tc>
        <w:tc>
          <w:tcPr>
            <w:tcW w:w="2747" w:type="dxa"/>
          </w:tcPr>
          <w:p w:rsidR="007071DB" w:rsidRPr="00E276F2" w:rsidRDefault="006604AD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Побуждение активности и самостоятельность участников взаимодействия.</w:t>
            </w:r>
          </w:p>
        </w:tc>
      </w:tr>
      <w:tr w:rsidR="007071DB" w:rsidTr="005660F3">
        <w:tc>
          <w:tcPr>
            <w:tcW w:w="3102" w:type="dxa"/>
          </w:tcPr>
          <w:p w:rsidR="007071DB" w:rsidRPr="00BC20DB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7" w:type="dxa"/>
          </w:tcPr>
          <w:p w:rsidR="007071DB" w:rsidRPr="00BC20DB" w:rsidRDefault="00132CA4" w:rsidP="00D03BA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Подроект «Будущая профессия»</w:t>
            </w:r>
          </w:p>
          <w:p w:rsidR="007071DB" w:rsidRPr="00BC20DB" w:rsidRDefault="007071DB" w:rsidP="00D03BA4">
            <w:pPr>
              <w:pStyle w:val="aa"/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Организация работы по профессиональному самоопределению</w:t>
            </w:r>
            <w:r w:rsidR="002B0AC6">
              <w:rPr>
                <w:rFonts w:ascii="Times New Roman" w:hAnsi="Times New Roman" w:cs="Times New Roman"/>
              </w:rPr>
              <w:t>.</w:t>
            </w:r>
            <w:r w:rsidRPr="00BC20DB">
              <w:rPr>
                <w:rFonts w:ascii="Times New Roman" w:hAnsi="Times New Roman" w:cs="Times New Roman"/>
              </w:rPr>
              <w:t xml:space="preserve">  </w:t>
            </w:r>
          </w:p>
          <w:p w:rsidR="007071DB" w:rsidRPr="00E276F2" w:rsidRDefault="007071DB" w:rsidP="00D03BA4">
            <w:pPr>
              <w:pStyle w:val="aa"/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lastRenderedPageBreak/>
              <w:t>Привлечение детей к участию в открытых онлайн-уроках, реализуемых с учетом опыта цикла открытых уроков «Проектория», «Билет в будущее» и иных аналогичных по</w:t>
            </w:r>
            <w:r w:rsidR="00E276F2">
              <w:rPr>
                <w:rFonts w:ascii="Times New Roman" w:hAnsi="Times New Roman" w:cs="Times New Roman"/>
              </w:rPr>
              <w:t xml:space="preserve"> </w:t>
            </w:r>
            <w:r w:rsidRPr="00E276F2">
              <w:rPr>
                <w:rFonts w:ascii="Times New Roman" w:hAnsi="Times New Roman" w:cs="Times New Roman"/>
              </w:rPr>
              <w:t>возможностям и функциям проектов.</w:t>
            </w:r>
          </w:p>
          <w:p w:rsidR="007071DB" w:rsidRPr="00BC20DB" w:rsidRDefault="007071DB" w:rsidP="00D03BA4">
            <w:pPr>
              <w:pStyle w:val="aa"/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Организация обучения для педагогического состава работе с открытыми онлайн-ресурсами, направленными на раннюю профориентацию, такими как «Проектория», «Билет в будущее» и иными аналогичными по функциям и возможностям.</w:t>
            </w:r>
          </w:p>
          <w:p w:rsidR="007071DB" w:rsidRPr="00E276F2" w:rsidRDefault="007071DB" w:rsidP="00D03BA4">
            <w:pPr>
              <w:pStyle w:val="aa"/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Проведение просветительской работы среди обучающихся и родителей (законных представителей) по построению индивидуального учебного плана в соответствии с выбранными</w:t>
            </w:r>
            <w:r w:rsidR="00E276F2">
              <w:rPr>
                <w:rFonts w:ascii="Times New Roman" w:hAnsi="Times New Roman" w:cs="Times New Roman"/>
              </w:rPr>
              <w:t xml:space="preserve"> </w:t>
            </w:r>
            <w:r w:rsidRPr="00E276F2">
              <w:rPr>
                <w:rFonts w:ascii="Times New Roman" w:hAnsi="Times New Roman" w:cs="Times New Roman"/>
              </w:rPr>
              <w:t>профессиональными компетенциями, в том числе с учетом опыта участия в проекте “Билет в будущее”, результатов внутреннего мониторинга индивидуального развития, рекомендаций разработанных Службой комплексного сопровождения по построению индивидуального маршрута.</w:t>
            </w:r>
          </w:p>
        </w:tc>
        <w:tc>
          <w:tcPr>
            <w:tcW w:w="2363" w:type="dxa"/>
            <w:vMerge/>
          </w:tcPr>
          <w:p w:rsidR="007071DB" w:rsidRPr="00936D53" w:rsidRDefault="007071DB" w:rsidP="00D0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71DB" w:rsidRPr="00E276F2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Результативность самоопределния и продолжения дальнейшего образования</w:t>
            </w:r>
            <w:r w:rsidR="00E276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7" w:type="dxa"/>
          </w:tcPr>
          <w:p w:rsidR="007071DB" w:rsidRPr="00E276F2" w:rsidRDefault="00B7203D" w:rsidP="0002057A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 xml:space="preserve">- Доля обучающихся 8-11 классов, участвующих в профессиональных пробах </w:t>
            </w:r>
            <w:r w:rsidR="00D2050E" w:rsidRPr="00E276F2">
              <w:rPr>
                <w:rFonts w:ascii="Times New Roman" w:hAnsi="Times New Roman" w:cs="Times New Roman"/>
              </w:rPr>
              <w:t xml:space="preserve">Доля участников </w:t>
            </w:r>
            <w:r w:rsidR="00D2050E" w:rsidRPr="00E276F2">
              <w:rPr>
                <w:rFonts w:ascii="Times New Roman" w:hAnsi="Times New Roman" w:cs="Times New Roman"/>
              </w:rPr>
              <w:lastRenderedPageBreak/>
              <w:t>открытых онлай-нуроков, реализуемых с учетом опыта цикла открытых уроков «Проектория», «Билет в будущее» или иных аналогичных проектов,</w:t>
            </w:r>
            <w:r w:rsidR="00AC711E">
              <w:rPr>
                <w:rFonts w:ascii="Times New Roman" w:hAnsi="Times New Roman" w:cs="Times New Roman"/>
              </w:rPr>
              <w:t xml:space="preserve"> </w:t>
            </w:r>
            <w:r w:rsidR="00D2050E" w:rsidRPr="00E276F2">
              <w:rPr>
                <w:rFonts w:ascii="Times New Roman" w:hAnsi="Times New Roman" w:cs="Times New Roman"/>
              </w:rPr>
              <w:t>направленных на раннюю профориентацию, среди обучающихся среднего звена</w:t>
            </w:r>
          </w:p>
        </w:tc>
      </w:tr>
    </w:tbl>
    <w:p w:rsidR="00132CA4" w:rsidRDefault="00132CA4" w:rsidP="00D03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2CA4" w:rsidRDefault="00132CA4" w:rsidP="00D03B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1255C" w:rsidRPr="00663896" w:rsidRDefault="00214298" w:rsidP="00D03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896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НАПР</w:t>
      </w:r>
      <w:r w:rsidR="00132CA4" w:rsidRPr="00663896">
        <w:rPr>
          <w:rFonts w:ascii="Times New Roman" w:hAnsi="Times New Roman" w:cs="Times New Roman"/>
          <w:b/>
          <w:bCs/>
          <w:sz w:val="24"/>
          <w:szCs w:val="24"/>
        </w:rPr>
        <w:t>АВЛЕНИЕ 3. «КАДРОВЫЙ ПОТЕНЦИАЛ»</w:t>
      </w:r>
    </w:p>
    <w:p w:rsidR="00E55603" w:rsidRPr="00663896" w:rsidRDefault="00C1718A" w:rsidP="00D03BA4">
      <w:pPr>
        <w:spacing w:after="0" w:line="240" w:lineRule="auto"/>
        <w:rPr>
          <w:rFonts w:ascii="Times New Roman" w:hAnsi="Times New Roman" w:cs="Times New Roman"/>
        </w:rPr>
      </w:pPr>
      <w:r w:rsidRPr="00663896">
        <w:rPr>
          <w:rFonts w:ascii="Times New Roman" w:hAnsi="Times New Roman" w:cs="Times New Roman"/>
        </w:rPr>
        <w:t>Задача</w:t>
      </w:r>
      <w:r w:rsidR="0002057A" w:rsidRPr="00663896">
        <w:rPr>
          <w:rFonts w:ascii="Times New Roman" w:hAnsi="Times New Roman" w:cs="Times New Roman"/>
        </w:rPr>
        <w:t xml:space="preserve">. </w:t>
      </w:r>
      <w:r w:rsidRPr="00663896">
        <w:rPr>
          <w:rFonts w:ascii="Times New Roman" w:hAnsi="Times New Roman" w:cs="Times New Roman"/>
        </w:rPr>
        <w:t xml:space="preserve"> </w:t>
      </w:r>
      <w:r w:rsidR="0002057A" w:rsidRPr="00663896">
        <w:rPr>
          <w:rFonts w:ascii="Times New Roman" w:hAnsi="Times New Roman" w:cs="Times New Roman"/>
          <w:sz w:val="24"/>
          <w:szCs w:val="24"/>
        </w:rPr>
        <w:t xml:space="preserve">Обеспечить непрерывный характер профессионально-личностного развития педагогических кадров. </w:t>
      </w:r>
    </w:p>
    <w:p w:rsidR="00B93987" w:rsidRPr="00B93987" w:rsidRDefault="00B93987" w:rsidP="00D03BA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63896">
        <w:rPr>
          <w:rFonts w:ascii="Times New Roman" w:hAnsi="Times New Roman" w:cs="Times New Roman"/>
          <w:b/>
          <w:i/>
          <w:sz w:val="24"/>
          <w:szCs w:val="24"/>
        </w:rPr>
        <w:t>Сроки реализации Проекта:</w:t>
      </w:r>
      <w:r w:rsidRPr="00B939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93987" w:rsidRPr="002731CC" w:rsidRDefault="00B93987" w:rsidP="00D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87">
        <w:rPr>
          <w:rFonts w:ascii="Times New Roman" w:hAnsi="Times New Roman" w:cs="Times New Roman"/>
          <w:sz w:val="24"/>
          <w:szCs w:val="24"/>
        </w:rPr>
        <w:t xml:space="preserve">Проект  реализуется в 2021 – 2025 гг. </w:t>
      </w:r>
    </w:p>
    <w:tbl>
      <w:tblPr>
        <w:tblStyle w:val="a7"/>
        <w:tblW w:w="15843" w:type="dxa"/>
        <w:tblLayout w:type="fixed"/>
        <w:tblLook w:val="04A0"/>
      </w:tblPr>
      <w:tblGrid>
        <w:gridCol w:w="3369"/>
        <w:gridCol w:w="3260"/>
        <w:gridCol w:w="2835"/>
        <w:gridCol w:w="3260"/>
        <w:gridCol w:w="3119"/>
      </w:tblGrid>
      <w:tr w:rsidR="007071DB" w:rsidTr="00125515">
        <w:tc>
          <w:tcPr>
            <w:tcW w:w="3369" w:type="dxa"/>
          </w:tcPr>
          <w:p w:rsidR="007071DB" w:rsidRDefault="007071DB" w:rsidP="00D0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FAB">
              <w:rPr>
                <w:rFonts w:ascii="Times New Roman" w:hAnsi="Times New Roman" w:cs="Times New Roman"/>
                <w:sz w:val="24"/>
                <w:szCs w:val="24"/>
              </w:rPr>
              <w:t>Направления реализации проектов</w:t>
            </w:r>
          </w:p>
        </w:tc>
        <w:tc>
          <w:tcPr>
            <w:tcW w:w="3260" w:type="dxa"/>
          </w:tcPr>
          <w:p w:rsidR="007071DB" w:rsidRDefault="007071DB" w:rsidP="00D0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 подпроекты, </w:t>
            </w:r>
          </w:p>
          <w:p w:rsidR="007071DB" w:rsidRDefault="007071DB" w:rsidP="00D0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Мини-проекты</w:t>
            </w:r>
          </w:p>
        </w:tc>
        <w:tc>
          <w:tcPr>
            <w:tcW w:w="2835" w:type="dxa"/>
          </w:tcPr>
          <w:p w:rsidR="007071DB" w:rsidRPr="00936D53" w:rsidRDefault="007071DB" w:rsidP="00D0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D53">
              <w:rPr>
                <w:rFonts w:ascii="Times New Roman" w:hAnsi="Times New Roman" w:cs="Times New Roman"/>
                <w:sz w:val="24"/>
                <w:szCs w:val="24"/>
              </w:rPr>
              <w:t>Участники реализации проекта</w:t>
            </w:r>
          </w:p>
        </w:tc>
        <w:tc>
          <w:tcPr>
            <w:tcW w:w="3260" w:type="dxa"/>
          </w:tcPr>
          <w:p w:rsidR="007071DB" w:rsidRDefault="007071DB" w:rsidP="00D0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3119" w:type="dxa"/>
          </w:tcPr>
          <w:p w:rsidR="007071DB" w:rsidRDefault="00FB02D5" w:rsidP="00D0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D5">
              <w:rPr>
                <w:rFonts w:ascii="Times New Roman" w:hAnsi="Times New Roman" w:cs="Times New Roman"/>
                <w:sz w:val="24"/>
                <w:szCs w:val="24"/>
              </w:rPr>
              <w:t>Индикаторы результатов развития</w:t>
            </w:r>
          </w:p>
        </w:tc>
      </w:tr>
      <w:tr w:rsidR="00E276F2" w:rsidTr="00125515">
        <w:tc>
          <w:tcPr>
            <w:tcW w:w="3369" w:type="dxa"/>
            <w:vMerge w:val="restart"/>
          </w:tcPr>
          <w:p w:rsidR="00E276F2" w:rsidRPr="00E276F2" w:rsidRDefault="00E276F2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Укрепление и развитие кадрового ресурса школы, внедрение профстандарта с целью</w:t>
            </w:r>
          </w:p>
          <w:p w:rsidR="00E276F2" w:rsidRPr="00E276F2" w:rsidRDefault="00E276F2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повышения качества образования, овладение педагогами методологией системно деятельностного подхода.</w:t>
            </w:r>
          </w:p>
        </w:tc>
        <w:tc>
          <w:tcPr>
            <w:tcW w:w="3260" w:type="dxa"/>
          </w:tcPr>
          <w:p w:rsidR="00E276F2" w:rsidRPr="00E276F2" w:rsidRDefault="00E276F2" w:rsidP="00D03BA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276F2">
              <w:rPr>
                <w:rFonts w:ascii="Times New Roman" w:hAnsi="Times New Roman" w:cs="Times New Roman"/>
                <w:i/>
                <w:iCs/>
              </w:rPr>
              <w:t>Проект «Учитель будущего»</w:t>
            </w:r>
          </w:p>
          <w:p w:rsidR="00E276F2" w:rsidRPr="00E276F2" w:rsidRDefault="00E276F2" w:rsidP="0002057A">
            <w:pPr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 xml:space="preserve">Семинары по дистанционной поддержке образовательного процесса и использованию учителями дистанционного обучения интернет-ресурcов. </w:t>
            </w:r>
          </w:p>
          <w:p w:rsidR="00E276F2" w:rsidRPr="00E276F2" w:rsidRDefault="00E276F2" w:rsidP="0002057A">
            <w:pPr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Проведение консультаций для педагогов по подготовке аттестационных материалов.</w:t>
            </w:r>
          </w:p>
          <w:p w:rsidR="00E276F2" w:rsidRPr="00E276F2" w:rsidRDefault="00E276F2" w:rsidP="0002057A">
            <w:pPr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Ведение мониторинга прохождения работниками курсов повышения квалификации.</w:t>
            </w:r>
          </w:p>
          <w:p w:rsidR="00E276F2" w:rsidRPr="00E276F2" w:rsidRDefault="00E276F2" w:rsidP="0002057A">
            <w:pPr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Разработка плана повышения</w:t>
            </w:r>
          </w:p>
          <w:p w:rsidR="00E276F2" w:rsidRPr="00E276F2" w:rsidRDefault="00E276F2" w:rsidP="0002057A">
            <w:pPr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квалификации педагогических</w:t>
            </w:r>
          </w:p>
          <w:p w:rsidR="00E276F2" w:rsidRPr="00E276F2" w:rsidRDefault="00E276F2" w:rsidP="0002057A">
            <w:pPr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сотрудников на 5 лет.</w:t>
            </w:r>
          </w:p>
          <w:p w:rsidR="00E276F2" w:rsidRPr="00E276F2" w:rsidRDefault="00E276F2" w:rsidP="0002057A">
            <w:pPr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Профилактическая деятельность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76F2">
              <w:rPr>
                <w:rFonts w:ascii="Times New Roman" w:hAnsi="Times New Roman" w:cs="Times New Roman"/>
              </w:rPr>
              <w:t>предупреждению «профессионального</w:t>
            </w:r>
          </w:p>
          <w:p w:rsidR="00E276F2" w:rsidRPr="00E276F2" w:rsidRDefault="00E276F2" w:rsidP="0002057A">
            <w:pPr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выгорания» педагогических работников</w:t>
            </w:r>
          </w:p>
        </w:tc>
        <w:tc>
          <w:tcPr>
            <w:tcW w:w="2835" w:type="dxa"/>
            <w:vMerge w:val="restart"/>
          </w:tcPr>
          <w:p w:rsidR="00E276F2" w:rsidRPr="00E276F2" w:rsidRDefault="00E276F2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Директор, заместители директора по УВР, ВР, методист, председатели школьных методических объединений.</w:t>
            </w:r>
          </w:p>
        </w:tc>
        <w:tc>
          <w:tcPr>
            <w:tcW w:w="3260" w:type="dxa"/>
          </w:tcPr>
          <w:p w:rsidR="00E276F2" w:rsidRPr="00E276F2" w:rsidRDefault="00E276F2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Рост количества педагогических работников, повысивших показателя квалификацию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276F2" w:rsidRPr="00E276F2" w:rsidRDefault="00E276F2" w:rsidP="00D03BA4">
            <w:pPr>
              <w:jc w:val="both"/>
              <w:rPr>
                <w:rFonts w:ascii="Times New Roman" w:hAnsi="Times New Roman" w:cs="Times New Roman"/>
              </w:rPr>
            </w:pPr>
          </w:p>
          <w:p w:rsidR="00E276F2" w:rsidRPr="00E276F2" w:rsidRDefault="00E276F2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Снижение риска профессионального выгорания педагогов.</w:t>
            </w:r>
          </w:p>
        </w:tc>
        <w:tc>
          <w:tcPr>
            <w:tcW w:w="3119" w:type="dxa"/>
          </w:tcPr>
          <w:p w:rsidR="00E276F2" w:rsidRPr="00E276F2" w:rsidRDefault="00E276F2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Оптимальная укомплектованность кадрами 100%</w:t>
            </w:r>
          </w:p>
          <w:p w:rsidR="00E276F2" w:rsidRPr="00E276F2" w:rsidRDefault="00E276F2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 xml:space="preserve"> Доля педагогов в возрасте до 30 лет 6,5% 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276F2" w:rsidRPr="00E276F2" w:rsidRDefault="00E276F2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 xml:space="preserve">Доля педагогов, имеющих первую и высшую категорию 85% 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276F2" w:rsidRPr="00E276F2" w:rsidRDefault="00E276F2" w:rsidP="00D03BA4">
            <w:pPr>
              <w:jc w:val="both"/>
              <w:rPr>
                <w:rFonts w:ascii="Times New Roman" w:hAnsi="Times New Roman" w:cs="Times New Roman"/>
              </w:rPr>
            </w:pPr>
          </w:p>
          <w:p w:rsidR="00E276F2" w:rsidRPr="00E276F2" w:rsidRDefault="00E276F2" w:rsidP="00D03B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76F2" w:rsidTr="00125515">
        <w:tc>
          <w:tcPr>
            <w:tcW w:w="3369" w:type="dxa"/>
            <w:vMerge/>
          </w:tcPr>
          <w:p w:rsidR="00E276F2" w:rsidRPr="00E276F2" w:rsidRDefault="00E276F2" w:rsidP="00D03B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276F2" w:rsidRPr="00E276F2" w:rsidRDefault="00E276F2" w:rsidP="00D03BA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276F2">
              <w:rPr>
                <w:rFonts w:ascii="Times New Roman" w:hAnsi="Times New Roman" w:cs="Times New Roman"/>
                <w:i/>
                <w:iCs/>
              </w:rPr>
              <w:t>Подпроект Методическая культура педагога</w:t>
            </w:r>
          </w:p>
          <w:p w:rsidR="00E276F2" w:rsidRPr="00E276F2" w:rsidRDefault="00E276F2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 xml:space="preserve">Изучение современных нормативных документов, методических рекомендаций, психолого-педагогической </w:t>
            </w:r>
            <w:r w:rsidRPr="00E276F2">
              <w:rPr>
                <w:rFonts w:ascii="Times New Roman" w:hAnsi="Times New Roman" w:cs="Times New Roman"/>
              </w:rPr>
              <w:lastRenderedPageBreak/>
              <w:t>литературы, определяющих основные направления совершенствования профессиональной компетентности педагогов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276F2" w:rsidRPr="00E276F2" w:rsidRDefault="00E276F2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Изучение нормативных документов, регламентирующих повышение</w:t>
            </w:r>
          </w:p>
          <w:p w:rsidR="00E276F2" w:rsidRPr="00E276F2" w:rsidRDefault="00E276F2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квалификации и проведение аттестации педагогических работников.</w:t>
            </w:r>
          </w:p>
          <w:p w:rsidR="00E276F2" w:rsidRPr="00E276F2" w:rsidRDefault="00E276F2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Повышение квалификации педагогов через внутришкольное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76F2">
              <w:rPr>
                <w:rFonts w:ascii="Times New Roman" w:hAnsi="Times New Roman" w:cs="Times New Roman"/>
              </w:rPr>
              <w:t xml:space="preserve">обучение, </w:t>
            </w:r>
            <w:r>
              <w:rPr>
                <w:rFonts w:ascii="Times New Roman" w:hAnsi="Times New Roman" w:cs="Times New Roman"/>
              </w:rPr>
              <w:t xml:space="preserve">обмен опытом с профессиональным </w:t>
            </w:r>
            <w:r w:rsidRPr="00E276F2">
              <w:rPr>
                <w:rFonts w:ascii="Times New Roman" w:hAnsi="Times New Roman" w:cs="Times New Roman"/>
              </w:rPr>
              <w:t>сообществом других</w:t>
            </w:r>
          </w:p>
          <w:p w:rsidR="00E276F2" w:rsidRPr="00E276F2" w:rsidRDefault="00E276F2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образовательных организаций.</w:t>
            </w:r>
          </w:p>
          <w:p w:rsidR="00E276F2" w:rsidRPr="00E276F2" w:rsidRDefault="00E276F2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Разработка и реализация системы мероприятий по обмену опытом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76F2">
              <w:rPr>
                <w:rFonts w:ascii="Times New Roman" w:hAnsi="Times New Roman" w:cs="Times New Roman"/>
              </w:rPr>
              <w:t>внутри школы (открытые уроки, семинары, мастер-классы)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276F2" w:rsidRPr="00E276F2" w:rsidRDefault="00E276F2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Создание банка методических разработок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Merge/>
          </w:tcPr>
          <w:p w:rsidR="00E276F2" w:rsidRPr="00E276F2" w:rsidRDefault="00E276F2" w:rsidP="00D03B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276F2" w:rsidRPr="00E276F2" w:rsidRDefault="00E276F2" w:rsidP="00D03BA4">
            <w:pPr>
              <w:jc w:val="both"/>
              <w:rPr>
                <w:rFonts w:ascii="Times New Roman" w:hAnsi="Times New Roman" w:cs="Times New Roman"/>
              </w:rPr>
            </w:pPr>
          </w:p>
          <w:p w:rsidR="00E276F2" w:rsidRPr="00E276F2" w:rsidRDefault="00E276F2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Активность педагогов, представляющих свой</w:t>
            </w:r>
          </w:p>
          <w:p w:rsidR="00E276F2" w:rsidRPr="00E276F2" w:rsidRDefault="00E276F2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Опыт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276F2" w:rsidRPr="00E276F2" w:rsidRDefault="00E276F2" w:rsidP="00D03BA4">
            <w:pPr>
              <w:jc w:val="both"/>
              <w:rPr>
                <w:rFonts w:ascii="Times New Roman" w:hAnsi="Times New Roman" w:cs="Times New Roman"/>
              </w:rPr>
            </w:pPr>
          </w:p>
          <w:p w:rsidR="00E276F2" w:rsidRPr="00E276F2" w:rsidRDefault="00E276F2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 xml:space="preserve">Публикации в интернет, </w:t>
            </w:r>
            <w:r w:rsidRPr="00E276F2">
              <w:rPr>
                <w:rFonts w:ascii="Times New Roman" w:hAnsi="Times New Roman" w:cs="Times New Roman"/>
              </w:rPr>
              <w:lastRenderedPageBreak/>
              <w:t>повышающие статус профессии педагога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276F2" w:rsidRPr="00E276F2" w:rsidRDefault="00E276F2" w:rsidP="00D03BA4">
            <w:pPr>
              <w:jc w:val="both"/>
              <w:rPr>
                <w:rFonts w:ascii="Times New Roman" w:hAnsi="Times New Roman" w:cs="Times New Roman"/>
              </w:rPr>
            </w:pPr>
          </w:p>
          <w:p w:rsidR="00E276F2" w:rsidRPr="00E276F2" w:rsidRDefault="00E276F2" w:rsidP="00D03B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276F2" w:rsidRPr="00E276F2" w:rsidRDefault="00AC711E" w:rsidP="00D03B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Увеличение к</w:t>
            </w:r>
            <w:r w:rsidR="00E276F2" w:rsidRPr="00E276F2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>а</w:t>
            </w:r>
            <w:r w:rsidR="00E276F2" w:rsidRPr="00E276F2">
              <w:rPr>
                <w:rFonts w:ascii="Times New Roman" w:hAnsi="Times New Roman" w:cs="Times New Roman"/>
              </w:rPr>
              <w:t xml:space="preserve"> мероприятий различного уровня, в которых приняли</w:t>
            </w:r>
            <w:r w:rsidR="00E276F2">
              <w:rPr>
                <w:rFonts w:ascii="Times New Roman" w:hAnsi="Times New Roman" w:cs="Times New Roman"/>
              </w:rPr>
              <w:t xml:space="preserve"> </w:t>
            </w:r>
            <w:r w:rsidR="00E276F2" w:rsidRPr="00E276F2">
              <w:rPr>
                <w:rFonts w:ascii="Times New Roman" w:hAnsi="Times New Roman" w:cs="Times New Roman"/>
              </w:rPr>
              <w:t>участие педагоги.</w:t>
            </w:r>
          </w:p>
          <w:p w:rsidR="00E276F2" w:rsidRPr="00E276F2" w:rsidRDefault="00E276F2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 xml:space="preserve">Увеличение количества выступлений педагогов на </w:t>
            </w:r>
            <w:r w:rsidRPr="00E276F2">
              <w:rPr>
                <w:rFonts w:ascii="Times New Roman" w:hAnsi="Times New Roman" w:cs="Times New Roman"/>
              </w:rPr>
              <w:lastRenderedPageBreak/>
              <w:t>семинарах и конференциях</w:t>
            </w:r>
          </w:p>
          <w:p w:rsidR="00E276F2" w:rsidRPr="00E276F2" w:rsidRDefault="00E276F2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разного уровня.</w:t>
            </w:r>
          </w:p>
          <w:p w:rsidR="00E276F2" w:rsidRPr="00E276F2" w:rsidRDefault="00E276F2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Доля педагогических работников, прошедших обучение и повышение квалификации по вопросам внедрения новых педагогических технологий- 100%</w:t>
            </w:r>
          </w:p>
          <w:p w:rsidR="00E276F2" w:rsidRPr="00E276F2" w:rsidRDefault="00E276F2" w:rsidP="00D03B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71DB" w:rsidTr="00125515">
        <w:tc>
          <w:tcPr>
            <w:tcW w:w="3369" w:type="dxa"/>
          </w:tcPr>
          <w:p w:rsidR="007071DB" w:rsidRPr="00E276F2" w:rsidRDefault="000902FF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lastRenderedPageBreak/>
              <w:t>Осуществление само</w:t>
            </w:r>
            <w:r w:rsidR="007B5A3F" w:rsidRPr="00E276F2">
              <w:rPr>
                <w:rFonts w:ascii="Times New Roman" w:hAnsi="Times New Roman" w:cs="Times New Roman"/>
              </w:rPr>
              <w:t xml:space="preserve">реализации </w:t>
            </w:r>
            <w:r w:rsidRPr="00E276F2">
              <w:rPr>
                <w:rFonts w:ascii="Times New Roman" w:hAnsi="Times New Roman" w:cs="Times New Roman"/>
              </w:rPr>
              <w:t xml:space="preserve"> в области профессионально- личностного развития.</w:t>
            </w:r>
          </w:p>
        </w:tc>
        <w:tc>
          <w:tcPr>
            <w:tcW w:w="3260" w:type="dxa"/>
          </w:tcPr>
          <w:p w:rsidR="007071DB" w:rsidRPr="00E276F2" w:rsidRDefault="006B2124" w:rsidP="00D03BA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276F2">
              <w:rPr>
                <w:rFonts w:ascii="Times New Roman" w:hAnsi="Times New Roman" w:cs="Times New Roman"/>
                <w:i/>
                <w:iCs/>
              </w:rPr>
              <w:t>Подпроект</w:t>
            </w:r>
            <w:r w:rsidR="00751E45" w:rsidRPr="00E276F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7071DB" w:rsidRPr="00E276F2">
              <w:rPr>
                <w:rFonts w:ascii="Times New Roman" w:hAnsi="Times New Roman" w:cs="Times New Roman"/>
                <w:i/>
                <w:iCs/>
              </w:rPr>
              <w:t xml:space="preserve"> «Творческая самореализация учителя»</w:t>
            </w:r>
          </w:p>
          <w:p w:rsidR="007071DB" w:rsidRPr="00E276F2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Участие в конкурсах педагогических достижений различных уровней</w:t>
            </w:r>
            <w:r w:rsidR="00782139" w:rsidRPr="00E276F2">
              <w:rPr>
                <w:rFonts w:ascii="Times New Roman" w:hAnsi="Times New Roman" w:cs="Times New Roman"/>
              </w:rPr>
              <w:t>.</w:t>
            </w:r>
          </w:p>
          <w:p w:rsidR="007071DB" w:rsidRPr="00E276F2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Организация семинаров по использованию современных технологий и методов обучения (презентация опыта).</w:t>
            </w:r>
          </w:p>
          <w:p w:rsidR="007071DB" w:rsidRPr="00E276F2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 xml:space="preserve">Использование возможности </w:t>
            </w:r>
            <w:r w:rsidRPr="00E276F2">
              <w:rPr>
                <w:rFonts w:ascii="Times New Roman" w:hAnsi="Times New Roman" w:cs="Times New Roman"/>
              </w:rPr>
              <w:lastRenderedPageBreak/>
              <w:t>образовательного</w:t>
            </w:r>
            <w:r w:rsidR="009F166D" w:rsidRPr="00E276F2">
              <w:rPr>
                <w:rFonts w:ascii="Times New Roman" w:hAnsi="Times New Roman" w:cs="Times New Roman"/>
              </w:rPr>
              <w:t xml:space="preserve"> </w:t>
            </w:r>
            <w:r w:rsidRPr="00E276F2">
              <w:rPr>
                <w:rFonts w:ascii="Times New Roman" w:hAnsi="Times New Roman" w:cs="Times New Roman"/>
              </w:rPr>
              <w:t>учреждения</w:t>
            </w:r>
          </w:p>
          <w:p w:rsidR="007071DB" w:rsidRPr="00E276F2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(внутрифирменное обучение) для повышения квалификации</w:t>
            </w:r>
            <w:r w:rsidR="00AD6DE7" w:rsidRPr="00E276F2">
              <w:rPr>
                <w:rFonts w:ascii="Times New Roman" w:hAnsi="Times New Roman" w:cs="Times New Roman"/>
              </w:rPr>
              <w:t xml:space="preserve"> </w:t>
            </w:r>
            <w:r w:rsidRPr="00E276F2">
              <w:rPr>
                <w:rFonts w:ascii="Times New Roman" w:hAnsi="Times New Roman" w:cs="Times New Roman"/>
              </w:rPr>
              <w:t>педагогических сотрудников.</w:t>
            </w:r>
          </w:p>
        </w:tc>
        <w:tc>
          <w:tcPr>
            <w:tcW w:w="2835" w:type="dxa"/>
            <w:vMerge/>
          </w:tcPr>
          <w:p w:rsidR="007071DB" w:rsidRPr="00E276F2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071DB" w:rsidRPr="00E276F2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Презентация педагогического опыта через печатные издания</w:t>
            </w:r>
          </w:p>
          <w:p w:rsidR="007071DB" w:rsidRPr="00E276F2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различных уровней</w:t>
            </w:r>
            <w:r w:rsidR="00E276F2">
              <w:rPr>
                <w:rFonts w:ascii="Times New Roman" w:hAnsi="Times New Roman" w:cs="Times New Roman"/>
              </w:rPr>
              <w:t>.</w:t>
            </w:r>
            <w:r w:rsidRPr="00E276F2">
              <w:rPr>
                <w:rFonts w:ascii="Times New Roman" w:hAnsi="Times New Roman" w:cs="Times New Roman"/>
              </w:rPr>
              <w:cr/>
            </w:r>
          </w:p>
          <w:p w:rsidR="007071DB" w:rsidRPr="00E276F2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Обеспеченность образовательного учреждения квалифицированными педагогическими кадрами, в том числе, молодыми специалистами</w:t>
            </w:r>
            <w:r w:rsidR="00E276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7071DB" w:rsidRPr="00E276F2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Повышение количества участников профессиональных конкурсов – на 5%</w:t>
            </w:r>
            <w:r w:rsidR="00E276F2">
              <w:rPr>
                <w:rFonts w:ascii="Times New Roman" w:hAnsi="Times New Roman" w:cs="Times New Roman"/>
              </w:rPr>
              <w:t>.</w:t>
            </w:r>
          </w:p>
          <w:p w:rsidR="004A0620" w:rsidRPr="00E276F2" w:rsidRDefault="004A0620" w:rsidP="00D03BA4">
            <w:pPr>
              <w:jc w:val="both"/>
              <w:rPr>
                <w:rFonts w:ascii="Times New Roman" w:hAnsi="Times New Roman" w:cs="Times New Roman"/>
              </w:rPr>
            </w:pPr>
          </w:p>
          <w:p w:rsidR="004A0620" w:rsidRPr="00E276F2" w:rsidRDefault="004A0620" w:rsidP="00D03BA4">
            <w:pPr>
              <w:jc w:val="both"/>
              <w:rPr>
                <w:rFonts w:ascii="Times New Roman" w:hAnsi="Times New Roman" w:cs="Times New Roman"/>
              </w:rPr>
            </w:pPr>
          </w:p>
          <w:p w:rsidR="004A0620" w:rsidRPr="00E276F2" w:rsidRDefault="004A0620" w:rsidP="00D03BA4">
            <w:pPr>
              <w:jc w:val="both"/>
              <w:rPr>
                <w:rFonts w:ascii="Times New Roman" w:hAnsi="Times New Roman" w:cs="Times New Roman"/>
              </w:rPr>
            </w:pPr>
          </w:p>
          <w:p w:rsidR="004A0620" w:rsidRPr="00E276F2" w:rsidRDefault="004A0620" w:rsidP="00D03B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71DB" w:rsidTr="00125515">
        <w:tc>
          <w:tcPr>
            <w:tcW w:w="3369" w:type="dxa"/>
          </w:tcPr>
          <w:p w:rsidR="009908A8" w:rsidRPr="00E276F2" w:rsidRDefault="009908A8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lastRenderedPageBreak/>
              <w:t xml:space="preserve">Модернизация системы работы с молодыми специалистами вовлечение их в различные формы поддержки и сопровождения. </w:t>
            </w:r>
          </w:p>
          <w:p w:rsidR="007071DB" w:rsidRPr="00E276F2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071DB" w:rsidRPr="00E276F2" w:rsidRDefault="00C20DC8" w:rsidP="00D03BA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276F2">
              <w:rPr>
                <w:rFonts w:ascii="Times New Roman" w:hAnsi="Times New Roman" w:cs="Times New Roman"/>
                <w:i/>
                <w:iCs/>
              </w:rPr>
              <w:t xml:space="preserve">Подпроект </w:t>
            </w:r>
            <w:r w:rsidR="00C95770" w:rsidRPr="00E276F2">
              <w:rPr>
                <w:rFonts w:ascii="Times New Roman" w:hAnsi="Times New Roman" w:cs="Times New Roman"/>
                <w:i/>
                <w:iCs/>
              </w:rPr>
              <w:t xml:space="preserve"> «</w:t>
            </w:r>
            <w:r w:rsidR="007071DB" w:rsidRPr="00E276F2">
              <w:rPr>
                <w:rFonts w:ascii="Times New Roman" w:hAnsi="Times New Roman" w:cs="Times New Roman"/>
                <w:i/>
                <w:iCs/>
              </w:rPr>
              <w:t>Молодой педагог-педагог наставник</w:t>
            </w:r>
            <w:r w:rsidR="00C95770" w:rsidRPr="00E276F2">
              <w:rPr>
                <w:rFonts w:ascii="Times New Roman" w:hAnsi="Times New Roman" w:cs="Times New Roman"/>
                <w:i/>
                <w:iCs/>
              </w:rPr>
              <w:t>»</w:t>
            </w:r>
          </w:p>
          <w:p w:rsidR="00E276F2" w:rsidRPr="00E276F2" w:rsidRDefault="007071DB" w:rsidP="00D03BA4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Организация наставничества.</w:t>
            </w:r>
          </w:p>
          <w:p w:rsidR="007071DB" w:rsidRPr="00E276F2" w:rsidRDefault="007071DB" w:rsidP="00D03BA4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Разработка учебно-методического обеспечения работы наставника с молод</w:t>
            </w:r>
            <w:r w:rsidR="00E276F2">
              <w:rPr>
                <w:rFonts w:ascii="Times New Roman" w:hAnsi="Times New Roman" w:cs="Times New Roman"/>
              </w:rPr>
              <w:t>ыми педагогами.</w:t>
            </w:r>
          </w:p>
          <w:p w:rsidR="007071DB" w:rsidRPr="00E276F2" w:rsidRDefault="007071DB" w:rsidP="00D03BA4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 xml:space="preserve">Модернизация системы работы с «молодыми специалистами» и вновь принятыми учителями (до 35 лет), вовлечение их в различные формы поддержки и сопровождения. </w:t>
            </w:r>
          </w:p>
          <w:p w:rsidR="007071DB" w:rsidRPr="00E276F2" w:rsidRDefault="007071DB" w:rsidP="00D03BA4">
            <w:pPr>
              <w:pStyle w:val="aa"/>
              <w:numPr>
                <w:ilvl w:val="0"/>
                <w:numId w:val="5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Совершенствование деятельности по привлечению в школу молодых специалистов</w:t>
            </w:r>
          </w:p>
        </w:tc>
        <w:tc>
          <w:tcPr>
            <w:tcW w:w="2835" w:type="dxa"/>
            <w:vMerge/>
          </w:tcPr>
          <w:p w:rsidR="007071DB" w:rsidRPr="00E276F2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071DB" w:rsidRPr="00E276F2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Наличие учебно-методического</w:t>
            </w:r>
          </w:p>
          <w:p w:rsidR="007071DB" w:rsidRPr="00E276F2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обеспечения работы наставника с</w:t>
            </w:r>
            <w:r w:rsidR="00E276F2">
              <w:rPr>
                <w:rFonts w:ascii="Times New Roman" w:hAnsi="Times New Roman" w:cs="Times New Roman"/>
              </w:rPr>
              <w:t xml:space="preserve"> </w:t>
            </w:r>
            <w:r w:rsidRPr="00E276F2">
              <w:rPr>
                <w:rFonts w:ascii="Times New Roman" w:hAnsi="Times New Roman" w:cs="Times New Roman"/>
              </w:rPr>
              <w:t>молодыми педагогами</w:t>
            </w:r>
          </w:p>
          <w:p w:rsidR="007071DB" w:rsidRPr="00E276F2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</w:p>
          <w:p w:rsidR="007071DB" w:rsidRPr="00E276F2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95F78" w:rsidRPr="00E276F2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Привлечение молодых педагогов – до 20% от общего числа</w:t>
            </w:r>
            <w:r w:rsidR="00E276F2">
              <w:rPr>
                <w:rFonts w:ascii="Times New Roman" w:hAnsi="Times New Roman" w:cs="Times New Roman"/>
              </w:rPr>
              <w:t>.</w:t>
            </w:r>
            <w:r w:rsidRPr="00E276F2">
              <w:rPr>
                <w:rFonts w:ascii="Times New Roman" w:hAnsi="Times New Roman" w:cs="Times New Roman"/>
              </w:rPr>
              <w:t xml:space="preserve"> </w:t>
            </w:r>
          </w:p>
          <w:p w:rsidR="00F95F78" w:rsidRPr="00E276F2" w:rsidRDefault="00F95F78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Положительная динамика доли молодых педагогов в школе (стаж до 5 лет).</w:t>
            </w:r>
          </w:p>
          <w:p w:rsidR="007071DB" w:rsidRPr="00E276F2" w:rsidRDefault="007071DB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Совершенствование системы наставничества</w:t>
            </w:r>
            <w:r w:rsidR="00E276F2">
              <w:rPr>
                <w:rFonts w:ascii="Times New Roman" w:hAnsi="Times New Roman" w:cs="Times New Roman"/>
              </w:rPr>
              <w:t>.</w:t>
            </w:r>
          </w:p>
        </w:tc>
      </w:tr>
      <w:tr w:rsidR="0052621D" w:rsidTr="00125515">
        <w:tc>
          <w:tcPr>
            <w:tcW w:w="3369" w:type="dxa"/>
          </w:tcPr>
          <w:p w:rsidR="0052621D" w:rsidRPr="00E276F2" w:rsidRDefault="0052621D" w:rsidP="00D03BA4">
            <w:pPr>
              <w:jc w:val="both"/>
              <w:rPr>
                <w:rFonts w:ascii="Times New Roman" w:hAnsi="Times New Roman" w:cs="Times New Roman"/>
              </w:rPr>
            </w:pPr>
            <w:bookmarkStart w:id="13" w:name="_Hlk62994462"/>
            <w:r w:rsidRPr="00E276F2">
              <w:rPr>
                <w:rFonts w:ascii="Times New Roman" w:hAnsi="Times New Roman" w:cs="Times New Roman"/>
              </w:rPr>
              <w:t>Создание условий успешности каждого ребенка в соответствии с его природными задатками, способностями, интересами, социальными условиями жизни.</w:t>
            </w:r>
            <w:bookmarkEnd w:id="13"/>
          </w:p>
        </w:tc>
        <w:tc>
          <w:tcPr>
            <w:tcW w:w="3260" w:type="dxa"/>
          </w:tcPr>
          <w:p w:rsidR="0052621D" w:rsidRPr="00E276F2" w:rsidRDefault="0052621D" w:rsidP="00D03BA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276F2">
              <w:rPr>
                <w:rFonts w:ascii="Times New Roman" w:hAnsi="Times New Roman" w:cs="Times New Roman"/>
                <w:i/>
                <w:iCs/>
              </w:rPr>
              <w:t>По</w:t>
            </w:r>
            <w:r w:rsidR="00132CA4">
              <w:rPr>
                <w:rFonts w:ascii="Times New Roman" w:hAnsi="Times New Roman" w:cs="Times New Roman"/>
                <w:i/>
                <w:iCs/>
              </w:rPr>
              <w:t>дпроект «Классный руководитель»</w:t>
            </w:r>
          </w:p>
          <w:p w:rsidR="0052621D" w:rsidRPr="00E276F2" w:rsidRDefault="00D4250B" w:rsidP="00D03BA4">
            <w:pPr>
              <w:pStyle w:val="aa"/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2621D" w:rsidRPr="00E276F2">
              <w:rPr>
                <w:rFonts w:ascii="Times New Roman" w:hAnsi="Times New Roman" w:cs="Times New Roman"/>
              </w:rPr>
              <w:t>ыявление и обоснование основных составляющих системной деятельности классного руково</w:t>
            </w:r>
            <w:r>
              <w:rPr>
                <w:rFonts w:ascii="Times New Roman" w:hAnsi="Times New Roman" w:cs="Times New Roman"/>
              </w:rPr>
              <w:t xml:space="preserve">дителя для создания программы </w:t>
            </w:r>
            <w:r w:rsidR="0052621D" w:rsidRPr="00E276F2">
              <w:rPr>
                <w:rFonts w:ascii="Times New Roman" w:hAnsi="Times New Roman" w:cs="Times New Roman"/>
              </w:rPr>
              <w:t>воспитательной работы.</w:t>
            </w:r>
          </w:p>
          <w:p w:rsidR="0052621D" w:rsidRPr="00E276F2" w:rsidRDefault="0052621D" w:rsidP="00D03BA4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 xml:space="preserve">Разработка механизма конструирования индивидуальных образовательных маршрутов различных групп обучающихся (способных, одаренных, </w:t>
            </w:r>
            <w:r w:rsidRPr="00E276F2">
              <w:rPr>
                <w:rFonts w:ascii="Times New Roman" w:hAnsi="Times New Roman" w:cs="Times New Roman"/>
              </w:rPr>
              <w:lastRenderedPageBreak/>
              <w:t>труд</w:t>
            </w:r>
            <w:r w:rsidR="00D4250B">
              <w:rPr>
                <w:rFonts w:ascii="Times New Roman" w:hAnsi="Times New Roman" w:cs="Times New Roman"/>
              </w:rPr>
              <w:t>ных, с ОВЗ, и других категорий).</w:t>
            </w:r>
          </w:p>
          <w:p w:rsidR="00D4250B" w:rsidRDefault="0052621D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-Организация оперативного информирова</w:t>
            </w:r>
            <w:r w:rsidR="00D4250B">
              <w:rPr>
                <w:rFonts w:ascii="Times New Roman" w:hAnsi="Times New Roman" w:cs="Times New Roman"/>
              </w:rPr>
              <w:t xml:space="preserve">ния </w:t>
            </w:r>
            <w:r w:rsidRPr="00E276F2">
              <w:rPr>
                <w:rFonts w:ascii="Times New Roman" w:hAnsi="Times New Roman" w:cs="Times New Roman"/>
              </w:rPr>
              <w:t>(педагогов, родителей) о результатах участия обучающихся в конференциях, конкурсах.</w:t>
            </w:r>
          </w:p>
          <w:p w:rsidR="0052621D" w:rsidRPr="00D4250B" w:rsidRDefault="0052621D" w:rsidP="00D03BA4">
            <w:pPr>
              <w:pStyle w:val="aa"/>
              <w:numPr>
                <w:ilvl w:val="0"/>
                <w:numId w:val="10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4250B">
              <w:rPr>
                <w:rFonts w:ascii="Times New Roman" w:hAnsi="Times New Roman" w:cs="Times New Roman"/>
              </w:rPr>
              <w:t>Реализация классными руководителями разделов Основной образовательной программы соответствующей ступени, направленных на формирование и развитие гражданской позиции, социальной адаптации и опыта успешности</w:t>
            </w:r>
          </w:p>
        </w:tc>
        <w:tc>
          <w:tcPr>
            <w:tcW w:w="2835" w:type="dxa"/>
          </w:tcPr>
          <w:p w:rsidR="0052621D" w:rsidRPr="00E276F2" w:rsidRDefault="0052621D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lastRenderedPageBreak/>
              <w:t>Зам.директора по ВР, председатель МО классных руководителей, классные руководители 1-11 классов, педагоги-психологи.</w:t>
            </w:r>
          </w:p>
        </w:tc>
        <w:tc>
          <w:tcPr>
            <w:tcW w:w="3260" w:type="dxa"/>
          </w:tcPr>
          <w:p w:rsidR="0052621D" w:rsidRPr="00E276F2" w:rsidRDefault="0052621D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Анкетирование учащих</w:t>
            </w:r>
            <w:r w:rsidR="005660F3" w:rsidRPr="00E276F2">
              <w:rPr>
                <w:rFonts w:ascii="Times New Roman" w:hAnsi="Times New Roman" w:cs="Times New Roman"/>
              </w:rPr>
              <w:t xml:space="preserve">ся классов. Анализ результатов </w:t>
            </w:r>
            <w:r w:rsidRPr="00E276F2">
              <w:rPr>
                <w:rFonts w:ascii="Times New Roman" w:hAnsi="Times New Roman" w:cs="Times New Roman"/>
              </w:rPr>
              <w:t>анкетирования.</w:t>
            </w:r>
          </w:p>
          <w:p w:rsidR="0052621D" w:rsidRPr="00E276F2" w:rsidRDefault="0052621D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Программа воспитательной работы в классе.</w:t>
            </w:r>
          </w:p>
          <w:p w:rsidR="0052621D" w:rsidRPr="00E276F2" w:rsidRDefault="0052621D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План практико-ориентированных мероприятий.</w:t>
            </w:r>
          </w:p>
          <w:p w:rsidR="0052621D" w:rsidRPr="00E276F2" w:rsidRDefault="0052621D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Использование технологий взаимодействия с классом.</w:t>
            </w:r>
          </w:p>
          <w:p w:rsidR="0052621D" w:rsidRPr="00E276F2" w:rsidRDefault="0052621D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2621D" w:rsidRPr="00E276F2" w:rsidRDefault="0052621D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Наличие программ поддержки одаренных детей, талантливой молодежи</w:t>
            </w:r>
          </w:p>
          <w:p w:rsidR="0052621D" w:rsidRPr="00E276F2" w:rsidRDefault="0052621D" w:rsidP="00D03BA4">
            <w:pPr>
              <w:jc w:val="both"/>
              <w:rPr>
                <w:rFonts w:ascii="Times New Roman" w:hAnsi="Times New Roman" w:cs="Times New Roman"/>
              </w:rPr>
            </w:pPr>
          </w:p>
          <w:p w:rsidR="0052621D" w:rsidRPr="00E276F2" w:rsidRDefault="0052621D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- Доля детей, охваченных деятельностью детских общественных объединений, созданных на базе школы - не менее 30 %;</w:t>
            </w:r>
          </w:p>
          <w:p w:rsidR="0052621D" w:rsidRPr="00E276F2" w:rsidRDefault="0052621D" w:rsidP="00D03BA4">
            <w:pPr>
              <w:jc w:val="both"/>
              <w:rPr>
                <w:rFonts w:ascii="Times New Roman" w:hAnsi="Times New Roman" w:cs="Times New Roman"/>
              </w:rPr>
            </w:pPr>
          </w:p>
          <w:p w:rsidR="0052621D" w:rsidRPr="00E276F2" w:rsidRDefault="0052621D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Повышение мотивации к обучению.</w:t>
            </w:r>
          </w:p>
          <w:p w:rsidR="0052621D" w:rsidRPr="00E276F2" w:rsidRDefault="0052621D" w:rsidP="00D03BA4">
            <w:pPr>
              <w:pStyle w:val="aa"/>
              <w:numPr>
                <w:ilvl w:val="0"/>
                <w:numId w:val="5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 xml:space="preserve">Снижение коэффициента травматизма по отношению к </w:t>
            </w:r>
            <w:r w:rsidRPr="00E276F2">
              <w:rPr>
                <w:rFonts w:ascii="Times New Roman" w:hAnsi="Times New Roman" w:cs="Times New Roman"/>
              </w:rPr>
              <w:lastRenderedPageBreak/>
              <w:t>предыдущему периоду</w:t>
            </w:r>
          </w:p>
        </w:tc>
      </w:tr>
      <w:tr w:rsidR="00A71D3A" w:rsidRPr="00275BE5" w:rsidTr="00125515">
        <w:tc>
          <w:tcPr>
            <w:tcW w:w="3369" w:type="dxa"/>
          </w:tcPr>
          <w:p w:rsidR="00A71D3A" w:rsidRPr="00E276F2" w:rsidRDefault="00A71D3A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lastRenderedPageBreak/>
              <w:t>Формирование системы преемственности обучения на всех ступенях образования.</w:t>
            </w:r>
            <w:r w:rsidRPr="00E276F2">
              <w:t xml:space="preserve"> </w:t>
            </w:r>
          </w:p>
          <w:p w:rsidR="00A71D3A" w:rsidRPr="00E276F2" w:rsidRDefault="00A71D3A" w:rsidP="00D03B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71D3A" w:rsidRPr="00E276F2" w:rsidRDefault="00D8291D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  <w:i/>
                <w:iCs/>
              </w:rPr>
              <w:t>П</w:t>
            </w:r>
            <w:r w:rsidR="00A71D3A" w:rsidRPr="00E276F2">
              <w:rPr>
                <w:rFonts w:ascii="Times New Roman" w:hAnsi="Times New Roman" w:cs="Times New Roman"/>
                <w:i/>
                <w:iCs/>
              </w:rPr>
              <w:t>одпроект «Ступени преемственности»</w:t>
            </w:r>
            <w:r w:rsidR="00A71D3A" w:rsidRPr="00E276F2">
              <w:rPr>
                <w:rFonts w:ascii="Times New Roman" w:hAnsi="Times New Roman" w:cs="Times New Roman"/>
              </w:rPr>
              <w:t xml:space="preserve"> </w:t>
            </w:r>
          </w:p>
          <w:p w:rsidR="00A71D3A" w:rsidRPr="00D4250B" w:rsidRDefault="00A71D3A" w:rsidP="00D03BA4">
            <w:pPr>
              <w:pStyle w:val="aa"/>
              <w:numPr>
                <w:ilvl w:val="0"/>
                <w:numId w:val="10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4250B">
              <w:rPr>
                <w:rFonts w:ascii="Times New Roman" w:hAnsi="Times New Roman" w:cs="Times New Roman"/>
              </w:rPr>
              <w:t>Организация преемственности между  начальным и основным  образованием для предупреждения снижения  качества знаний обучающихся:</w:t>
            </w:r>
          </w:p>
          <w:p w:rsidR="00A71D3A" w:rsidRPr="00E276F2" w:rsidRDefault="00A71D3A" w:rsidP="00D03BA4">
            <w:pPr>
              <w:pStyle w:val="aa"/>
              <w:numPr>
                <w:ilvl w:val="0"/>
                <w:numId w:val="4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- Создание временной творческой группы из учителей МО начальной школы,</w:t>
            </w:r>
            <w:r w:rsidRPr="00E276F2">
              <w:t xml:space="preserve"> </w:t>
            </w:r>
            <w:r w:rsidRPr="00E276F2">
              <w:rPr>
                <w:rFonts w:ascii="Times New Roman" w:hAnsi="Times New Roman" w:cs="Times New Roman"/>
              </w:rPr>
              <w:t>учителей гуманитарных наук, учителей точных наук,  учителей естественных наук, классных руководителей, специалистов службы сопровождения.</w:t>
            </w:r>
          </w:p>
          <w:p w:rsidR="00A71D3A" w:rsidRPr="00E276F2" w:rsidRDefault="00A71D3A" w:rsidP="00D03BA4">
            <w:pPr>
              <w:pStyle w:val="aa"/>
              <w:numPr>
                <w:ilvl w:val="0"/>
                <w:numId w:val="4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 xml:space="preserve">Выработка согласованных действий педагогов начальной    </w:t>
            </w:r>
            <w:r w:rsidRPr="00E276F2">
              <w:rPr>
                <w:rFonts w:ascii="Times New Roman" w:hAnsi="Times New Roman" w:cs="Times New Roman"/>
              </w:rPr>
              <w:lastRenderedPageBreak/>
              <w:t>школы и основного звена.</w:t>
            </w:r>
          </w:p>
          <w:p w:rsidR="00A71D3A" w:rsidRPr="00E276F2" w:rsidRDefault="00A71D3A" w:rsidP="00D03BA4">
            <w:pPr>
              <w:pStyle w:val="aa"/>
              <w:numPr>
                <w:ilvl w:val="0"/>
                <w:numId w:val="4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Знакомство учителей предметников с программой  обучения начальной школы,  с методикой преподавания конкретного учителя 4 класса.</w:t>
            </w:r>
          </w:p>
          <w:p w:rsidR="00A71D3A" w:rsidRPr="00E276F2" w:rsidRDefault="00A71D3A" w:rsidP="00D03BA4">
            <w:pPr>
              <w:pStyle w:val="aa"/>
              <w:numPr>
                <w:ilvl w:val="0"/>
                <w:numId w:val="4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Взаимопосещение уроков учителями 4 и 5 классов.</w:t>
            </w:r>
          </w:p>
          <w:p w:rsidR="00A71D3A" w:rsidRPr="00E276F2" w:rsidRDefault="00A71D3A" w:rsidP="00D03BA4">
            <w:pPr>
              <w:pStyle w:val="aa"/>
              <w:numPr>
                <w:ilvl w:val="0"/>
                <w:numId w:val="4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Круглые столы с целью обсуждения общих методов и приёмов в обучении</w:t>
            </w:r>
          </w:p>
          <w:p w:rsidR="00132CA4" w:rsidRDefault="00132CA4" w:rsidP="00D03B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 5 класса.</w:t>
            </w:r>
          </w:p>
          <w:p w:rsidR="00A71D3A" w:rsidRPr="00132CA4" w:rsidRDefault="00132CA4" w:rsidP="00D03B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71D3A" w:rsidRPr="00132CA4">
              <w:rPr>
                <w:rFonts w:ascii="Times New Roman" w:hAnsi="Times New Roman" w:cs="Times New Roman"/>
              </w:rPr>
              <w:t>Круглые столы учителей 4 и 5 классов с целью определения путей  взаимодействия и взаимопомощи.</w:t>
            </w:r>
          </w:p>
          <w:p w:rsidR="00A71D3A" w:rsidRPr="00E276F2" w:rsidRDefault="00A71D3A" w:rsidP="00D03BA4">
            <w:pPr>
              <w:pStyle w:val="aa"/>
              <w:numPr>
                <w:ilvl w:val="0"/>
                <w:numId w:val="4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В</w:t>
            </w:r>
            <w:r w:rsidR="00663896">
              <w:rPr>
                <w:rFonts w:ascii="Times New Roman" w:hAnsi="Times New Roman" w:cs="Times New Roman"/>
              </w:rPr>
              <w:t>ходные</w:t>
            </w:r>
            <w:r w:rsidRPr="00E276F2">
              <w:rPr>
                <w:rFonts w:ascii="Times New Roman" w:hAnsi="Times New Roman" w:cs="Times New Roman"/>
              </w:rPr>
              <w:t xml:space="preserve"> срезовые работы, позволяющие определить уровень подг</w:t>
            </w:r>
            <w:r w:rsidR="00ED22BE" w:rsidRPr="00E276F2">
              <w:rPr>
                <w:rFonts w:ascii="Times New Roman" w:hAnsi="Times New Roman" w:cs="Times New Roman"/>
              </w:rPr>
              <w:t>отовленности 5-</w:t>
            </w:r>
            <w:r w:rsidRPr="00E276F2">
              <w:rPr>
                <w:rFonts w:ascii="Times New Roman" w:hAnsi="Times New Roman" w:cs="Times New Roman"/>
              </w:rPr>
              <w:t>классников к обучению в основной школе.</w:t>
            </w:r>
          </w:p>
          <w:p w:rsidR="00A71D3A" w:rsidRPr="00E276F2" w:rsidRDefault="00A71D3A" w:rsidP="00D03BA4">
            <w:pPr>
              <w:pStyle w:val="aa"/>
              <w:numPr>
                <w:ilvl w:val="0"/>
                <w:numId w:val="4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Взаимодействие классных руководителей начальной и средней школы.</w:t>
            </w:r>
          </w:p>
          <w:p w:rsidR="00A71D3A" w:rsidRPr="00132CA4" w:rsidRDefault="00A71D3A" w:rsidP="00D03BA4">
            <w:pPr>
              <w:jc w:val="both"/>
              <w:rPr>
                <w:rFonts w:ascii="Times New Roman" w:hAnsi="Times New Roman" w:cs="Times New Roman"/>
              </w:rPr>
            </w:pPr>
            <w:r w:rsidRPr="00132CA4">
              <w:rPr>
                <w:rFonts w:ascii="Times New Roman" w:hAnsi="Times New Roman" w:cs="Times New Roman"/>
              </w:rPr>
              <w:t xml:space="preserve">2 полугодие 5 класса.  </w:t>
            </w:r>
          </w:p>
          <w:p w:rsidR="00A71D3A" w:rsidRPr="00E276F2" w:rsidRDefault="00A71D3A" w:rsidP="00D03BA4">
            <w:pPr>
              <w:pStyle w:val="aa"/>
              <w:numPr>
                <w:ilvl w:val="0"/>
                <w:numId w:val="4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Анализ результатов адаптационного периода;</w:t>
            </w:r>
          </w:p>
          <w:p w:rsidR="00A71D3A" w:rsidRPr="00E276F2" w:rsidRDefault="00A71D3A" w:rsidP="00D03BA4">
            <w:pPr>
              <w:pStyle w:val="aa"/>
              <w:numPr>
                <w:ilvl w:val="0"/>
                <w:numId w:val="4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Определение путей решения вопросов и проблем, возникших в адаптационный период;</w:t>
            </w:r>
          </w:p>
          <w:p w:rsidR="00A71D3A" w:rsidRPr="00E276F2" w:rsidRDefault="00A71D3A" w:rsidP="00D03BA4">
            <w:pPr>
              <w:pStyle w:val="aa"/>
              <w:numPr>
                <w:ilvl w:val="0"/>
                <w:numId w:val="4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 xml:space="preserve">Создание бесконфликтной среды для пятиклассников.  </w:t>
            </w:r>
          </w:p>
          <w:p w:rsidR="00A71D3A" w:rsidRPr="00E276F2" w:rsidRDefault="00A71D3A" w:rsidP="00D03BA4">
            <w:pPr>
              <w:pStyle w:val="aa"/>
              <w:numPr>
                <w:ilvl w:val="0"/>
                <w:numId w:val="4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 xml:space="preserve">Круглые столы педагогов и специалистов служб </w:t>
            </w:r>
            <w:r w:rsidRPr="00E276F2">
              <w:rPr>
                <w:rFonts w:ascii="Times New Roman" w:hAnsi="Times New Roman" w:cs="Times New Roman"/>
              </w:rPr>
              <w:lastRenderedPageBreak/>
              <w:t xml:space="preserve">сопровождения с целью проведения анализа результатов адаптационного периода. </w:t>
            </w:r>
          </w:p>
          <w:p w:rsidR="00A71D3A" w:rsidRPr="00E276F2" w:rsidRDefault="00A71D3A" w:rsidP="00D03BA4">
            <w:pPr>
              <w:pStyle w:val="aa"/>
              <w:numPr>
                <w:ilvl w:val="0"/>
                <w:numId w:val="4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 xml:space="preserve">Разработка,  реализация индивидуальных маршрутов учащихся и их сопровождение  с учётом преемственности начальной и средней школы. </w:t>
            </w:r>
          </w:p>
          <w:p w:rsidR="00A71D3A" w:rsidRPr="00E276F2" w:rsidRDefault="00A71D3A" w:rsidP="00D03BA4">
            <w:pPr>
              <w:pStyle w:val="aa"/>
              <w:numPr>
                <w:ilvl w:val="0"/>
                <w:numId w:val="4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Индивидуальная дополнительная работа с хорошо успевающими учащимися</w:t>
            </w:r>
          </w:p>
          <w:p w:rsidR="00A71D3A" w:rsidRPr="00E276F2" w:rsidRDefault="00A71D3A" w:rsidP="00D03BA4">
            <w:pPr>
              <w:pStyle w:val="aa"/>
              <w:numPr>
                <w:ilvl w:val="0"/>
                <w:numId w:val="4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Индивидуальная дополнительная работа со слабоуспевающими учащимися</w:t>
            </w:r>
          </w:p>
          <w:p w:rsidR="00A71D3A" w:rsidRPr="00E276F2" w:rsidRDefault="00A71D3A" w:rsidP="00D03BA4">
            <w:pPr>
              <w:pStyle w:val="aa"/>
              <w:numPr>
                <w:ilvl w:val="0"/>
                <w:numId w:val="4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Разработка теоретико-методического сопровождения преемственности образовательного процесса.</w:t>
            </w:r>
          </w:p>
          <w:p w:rsidR="00A71D3A" w:rsidRPr="00E276F2" w:rsidRDefault="00A71D3A" w:rsidP="00D03BA4">
            <w:pPr>
              <w:pStyle w:val="aa"/>
              <w:numPr>
                <w:ilvl w:val="0"/>
                <w:numId w:val="4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Организация преемственности между основной и средней школы.</w:t>
            </w:r>
          </w:p>
          <w:p w:rsidR="00A71D3A" w:rsidRPr="00E276F2" w:rsidRDefault="00A71D3A" w:rsidP="00D03BA4">
            <w:pPr>
              <w:pStyle w:val="aa"/>
              <w:numPr>
                <w:ilvl w:val="0"/>
                <w:numId w:val="4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Посещение уроков в выпускных классах второй ступени.</w:t>
            </w:r>
          </w:p>
          <w:p w:rsidR="00A71D3A" w:rsidRPr="00E276F2" w:rsidRDefault="00A71D3A" w:rsidP="00D03BA4">
            <w:pPr>
              <w:pStyle w:val="aa"/>
              <w:numPr>
                <w:ilvl w:val="0"/>
                <w:numId w:val="4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Проведение диагностических работ по русскому языку и математике в 9 классах.</w:t>
            </w:r>
          </w:p>
          <w:p w:rsidR="00A71D3A" w:rsidRPr="00E276F2" w:rsidRDefault="00A71D3A" w:rsidP="00D03BA4">
            <w:pPr>
              <w:pStyle w:val="aa"/>
              <w:numPr>
                <w:ilvl w:val="0"/>
                <w:numId w:val="4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Индивидуальные консультации для учителей, работающих в 9-ых классах по их запросу.</w:t>
            </w:r>
          </w:p>
          <w:p w:rsidR="00A71D3A" w:rsidRPr="00E276F2" w:rsidRDefault="00A71D3A" w:rsidP="00D03BA4">
            <w:pPr>
              <w:pStyle w:val="aa"/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Диагностика «Готовность выпускников основной школы к обучению в средней»</w:t>
            </w:r>
          </w:p>
          <w:p w:rsidR="00A71D3A" w:rsidRPr="00E276F2" w:rsidRDefault="00A71D3A" w:rsidP="00D03BA4">
            <w:pPr>
              <w:pStyle w:val="aa"/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 xml:space="preserve">Подготовительная работа по </w:t>
            </w:r>
            <w:r w:rsidRPr="00E276F2">
              <w:rPr>
                <w:rFonts w:ascii="Times New Roman" w:hAnsi="Times New Roman" w:cs="Times New Roman"/>
              </w:rPr>
              <w:lastRenderedPageBreak/>
              <w:t>организации предпрофильной подготовки.</w:t>
            </w:r>
          </w:p>
          <w:p w:rsidR="00A71D3A" w:rsidRPr="00E276F2" w:rsidRDefault="00A71D3A" w:rsidP="00D03BA4">
            <w:pPr>
              <w:pStyle w:val="aa"/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Групповые лекции и консультации для родителей.</w:t>
            </w:r>
          </w:p>
        </w:tc>
        <w:tc>
          <w:tcPr>
            <w:tcW w:w="2835" w:type="dxa"/>
          </w:tcPr>
          <w:p w:rsidR="00A71D3A" w:rsidRPr="00E276F2" w:rsidRDefault="00A71D3A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lastRenderedPageBreak/>
              <w:t>Зам.директора по УВР, ВР, председатели МО, классные руководители 1-11 классов, учителя.</w:t>
            </w:r>
          </w:p>
        </w:tc>
        <w:tc>
          <w:tcPr>
            <w:tcW w:w="3260" w:type="dxa"/>
          </w:tcPr>
          <w:p w:rsidR="00A71D3A" w:rsidRPr="00E276F2" w:rsidRDefault="00A71D3A" w:rsidP="00D03BA4">
            <w:pPr>
              <w:pStyle w:val="aa"/>
              <w:numPr>
                <w:ilvl w:val="0"/>
                <w:numId w:val="4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Стабилизация  уровня обученности и качественных учебных  показателей при переходе в основную школу.</w:t>
            </w:r>
          </w:p>
          <w:p w:rsidR="00A71D3A" w:rsidRPr="00E276F2" w:rsidRDefault="00A71D3A" w:rsidP="00D03BA4">
            <w:pPr>
              <w:pStyle w:val="aa"/>
              <w:numPr>
                <w:ilvl w:val="0"/>
                <w:numId w:val="4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Успешная адаптация выпускников начальной школы  в пятых классах.</w:t>
            </w:r>
          </w:p>
          <w:p w:rsidR="00A71D3A" w:rsidRPr="00E276F2" w:rsidRDefault="00A71D3A" w:rsidP="00D03BA4">
            <w:pPr>
              <w:pStyle w:val="aa"/>
              <w:numPr>
                <w:ilvl w:val="0"/>
                <w:numId w:val="4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Рост уровня удовлетворённости школьной жизнью.</w:t>
            </w:r>
          </w:p>
          <w:p w:rsidR="00A71D3A" w:rsidRPr="00E276F2" w:rsidRDefault="00A71D3A" w:rsidP="00D03BA4">
            <w:pPr>
              <w:pStyle w:val="aa"/>
              <w:numPr>
                <w:ilvl w:val="0"/>
                <w:numId w:val="4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 xml:space="preserve">Сохранение и повышение успеваемости учащихся 5-х классов. </w:t>
            </w:r>
          </w:p>
          <w:p w:rsidR="00A71D3A" w:rsidRPr="00E276F2" w:rsidRDefault="00A71D3A" w:rsidP="00D03BA4">
            <w:pPr>
              <w:pStyle w:val="aa"/>
              <w:numPr>
                <w:ilvl w:val="0"/>
                <w:numId w:val="4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Сохранение здоровья пятиклассников.</w:t>
            </w:r>
          </w:p>
          <w:p w:rsidR="00A71D3A" w:rsidRPr="00D4250B" w:rsidRDefault="00A71D3A" w:rsidP="00D03BA4">
            <w:pPr>
              <w:pStyle w:val="aa"/>
              <w:numPr>
                <w:ilvl w:val="0"/>
                <w:numId w:val="4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 xml:space="preserve">Расширение взаимодействия методических объединений в вопросах преемственности и сопровождения </w:t>
            </w:r>
            <w:r w:rsidRPr="00E276F2">
              <w:rPr>
                <w:rFonts w:ascii="Times New Roman" w:hAnsi="Times New Roman" w:cs="Times New Roman"/>
              </w:rPr>
              <w:lastRenderedPageBreak/>
              <w:t xml:space="preserve">индивидуальных образовательных траекторий учащихся. </w:t>
            </w:r>
          </w:p>
          <w:p w:rsidR="00A71D3A" w:rsidRPr="00E276F2" w:rsidRDefault="00A71D3A" w:rsidP="00D03BA4">
            <w:pPr>
              <w:pStyle w:val="aa"/>
              <w:numPr>
                <w:ilvl w:val="0"/>
                <w:numId w:val="4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Анализ  качества образования учащихся выпускных классов  2 ступени.</w:t>
            </w:r>
          </w:p>
          <w:p w:rsidR="00A71D3A" w:rsidRPr="00E276F2" w:rsidRDefault="00A71D3A" w:rsidP="00D03BA4">
            <w:pPr>
              <w:pStyle w:val="aa"/>
              <w:numPr>
                <w:ilvl w:val="0"/>
                <w:numId w:val="4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Выявление уровня подготовленности выпускников 9-х классов к государственной (итоговой) аттестации и продолжению к обучению в средней школе.</w:t>
            </w:r>
          </w:p>
          <w:p w:rsidR="00A71D3A" w:rsidRPr="00E276F2" w:rsidRDefault="00A71D3A" w:rsidP="00D03BA4">
            <w:pPr>
              <w:pStyle w:val="aa"/>
              <w:numPr>
                <w:ilvl w:val="0"/>
                <w:numId w:val="4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Планирование работы с детьми «группы риска».</w:t>
            </w:r>
          </w:p>
          <w:p w:rsidR="00A71D3A" w:rsidRPr="00E276F2" w:rsidRDefault="00A71D3A" w:rsidP="00D03BA4">
            <w:pPr>
              <w:pStyle w:val="aa"/>
              <w:numPr>
                <w:ilvl w:val="0"/>
                <w:numId w:val="4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Изучение мотивационной, интеллектуальной, социальной, эмоциональной сфер выпускников основной школы (подготовка аналитической справки и психологической характеристики классов).</w:t>
            </w:r>
          </w:p>
          <w:p w:rsidR="00A71D3A" w:rsidRPr="00E276F2" w:rsidRDefault="00A71D3A" w:rsidP="00D03BA4">
            <w:pPr>
              <w:pStyle w:val="aa"/>
              <w:numPr>
                <w:ilvl w:val="0"/>
                <w:numId w:val="4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 xml:space="preserve">Анализ  образовательных потребностей  обучающихся </w:t>
            </w:r>
          </w:p>
          <w:p w:rsidR="00A71D3A" w:rsidRPr="00E276F2" w:rsidRDefault="00A71D3A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8 классов</w:t>
            </w:r>
          </w:p>
        </w:tc>
        <w:tc>
          <w:tcPr>
            <w:tcW w:w="3119" w:type="dxa"/>
          </w:tcPr>
          <w:p w:rsidR="00A71D3A" w:rsidRPr="00E276F2" w:rsidRDefault="00A71D3A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lastRenderedPageBreak/>
              <w:t>Равный доступ к получению начального общего школьного образования, основного общего образования,  среднего общего образования для населения.</w:t>
            </w:r>
          </w:p>
        </w:tc>
      </w:tr>
      <w:tr w:rsidR="0052621D" w:rsidTr="00125515">
        <w:tc>
          <w:tcPr>
            <w:tcW w:w="3369" w:type="dxa"/>
          </w:tcPr>
          <w:p w:rsidR="0052621D" w:rsidRPr="00E276F2" w:rsidRDefault="0052621D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lastRenderedPageBreak/>
              <w:t>Создание устойчиво функционирующей системы инновационной деятельности, отражающей основные тренды модернизации образования; развитие инновационного потенциала педагогов школы и создание активного творческого коллектива, позитивно настроенного родительского сообщества.</w:t>
            </w:r>
          </w:p>
        </w:tc>
        <w:tc>
          <w:tcPr>
            <w:tcW w:w="3260" w:type="dxa"/>
          </w:tcPr>
          <w:p w:rsidR="0052621D" w:rsidRPr="00E276F2" w:rsidRDefault="0052621D" w:rsidP="00D03BA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276F2">
              <w:rPr>
                <w:rFonts w:ascii="Times New Roman" w:hAnsi="Times New Roman" w:cs="Times New Roman"/>
                <w:i/>
                <w:iCs/>
              </w:rPr>
              <w:t>Подпр</w:t>
            </w:r>
            <w:r w:rsidR="00132CA4">
              <w:rPr>
                <w:rFonts w:ascii="Times New Roman" w:hAnsi="Times New Roman" w:cs="Times New Roman"/>
                <w:i/>
                <w:iCs/>
              </w:rPr>
              <w:t>оект «Инновация и диссеминация»</w:t>
            </w:r>
          </w:p>
          <w:p w:rsidR="0052621D" w:rsidRPr="00E276F2" w:rsidRDefault="0052621D" w:rsidP="00D03BA4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 xml:space="preserve">Разработка и реализация проекта «Школа -центр речевого развития». </w:t>
            </w:r>
          </w:p>
          <w:p w:rsidR="0052621D" w:rsidRPr="00E276F2" w:rsidRDefault="0052621D" w:rsidP="00D03BA4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Проведение семинаров, посвященных инновациям в образовании.</w:t>
            </w:r>
          </w:p>
          <w:p w:rsidR="0052621D" w:rsidRPr="00E276F2" w:rsidRDefault="0052621D" w:rsidP="00D03BA4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Участие в районных и городских мероприятиях по инновационной тематике</w:t>
            </w:r>
            <w:r w:rsidR="00125515" w:rsidRPr="00E276F2">
              <w:rPr>
                <w:rFonts w:ascii="Times New Roman" w:hAnsi="Times New Roman" w:cs="Times New Roman"/>
              </w:rPr>
              <w:t>.</w:t>
            </w:r>
          </w:p>
          <w:p w:rsidR="0052621D" w:rsidRPr="00E276F2" w:rsidRDefault="0052621D" w:rsidP="00D03BA4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Отражение результатов инновационной деятельности на сайте в разделе опытно-экспериментальной работы</w:t>
            </w:r>
            <w:r w:rsidR="00125515" w:rsidRPr="00E276F2">
              <w:rPr>
                <w:rFonts w:ascii="Times New Roman" w:hAnsi="Times New Roman" w:cs="Times New Roman"/>
              </w:rPr>
              <w:t>.</w:t>
            </w:r>
          </w:p>
          <w:p w:rsidR="0052621D" w:rsidRPr="00E276F2" w:rsidRDefault="0052621D" w:rsidP="00D03BA4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Подготовка инновационных продуктов и представление их на экспертизу и грантовые конкурсы.</w:t>
            </w:r>
          </w:p>
          <w:p w:rsidR="0052621D" w:rsidRPr="0002057A" w:rsidRDefault="0052621D" w:rsidP="0002057A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Обмен опытом инновационной деятельности на семинарах и конференциях различного уровня</w:t>
            </w:r>
            <w:r w:rsidRPr="000205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52621D" w:rsidRPr="00E276F2" w:rsidRDefault="0052621D" w:rsidP="00D03BA4">
            <w:pPr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Заместители директора по ВР, УВР, председатели МО, методист.</w:t>
            </w:r>
          </w:p>
        </w:tc>
        <w:tc>
          <w:tcPr>
            <w:tcW w:w="3260" w:type="dxa"/>
          </w:tcPr>
          <w:p w:rsidR="0052621D" w:rsidRPr="00E276F2" w:rsidRDefault="00125515" w:rsidP="00D03BA4">
            <w:pPr>
              <w:pStyle w:val="aa"/>
              <w:numPr>
                <w:ilvl w:val="0"/>
                <w:numId w:val="5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 xml:space="preserve">Количество </w:t>
            </w:r>
            <w:r w:rsidR="0052621D" w:rsidRPr="00E276F2">
              <w:rPr>
                <w:rFonts w:ascii="Times New Roman" w:hAnsi="Times New Roman" w:cs="Times New Roman"/>
              </w:rPr>
              <w:t>публикаций</w:t>
            </w:r>
          </w:p>
          <w:p w:rsidR="0052621D" w:rsidRPr="00E276F2" w:rsidRDefault="0052621D" w:rsidP="00D03BA4">
            <w:pPr>
              <w:pStyle w:val="aa"/>
              <w:numPr>
                <w:ilvl w:val="0"/>
                <w:numId w:val="5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Количество мероприятий, в которых использованы инновационные разработки (на базе школы и вне)</w:t>
            </w:r>
          </w:p>
          <w:p w:rsidR="0052621D" w:rsidRPr="00E276F2" w:rsidRDefault="0052621D" w:rsidP="00D03BA4">
            <w:pPr>
              <w:pStyle w:val="aa"/>
              <w:numPr>
                <w:ilvl w:val="0"/>
                <w:numId w:val="5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Результативность участия в городских и всероссийских  конкурсах инновационных продуктов, профессиональных фестивалях, общественно-профессиональной экспертизе</w:t>
            </w:r>
          </w:p>
          <w:p w:rsidR="0052621D" w:rsidRPr="00E276F2" w:rsidRDefault="0052621D" w:rsidP="00D03BA4">
            <w:pPr>
              <w:pStyle w:val="aa"/>
              <w:numPr>
                <w:ilvl w:val="0"/>
                <w:numId w:val="5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Количество педагогов, вовлеченных в инновационную деятельность</w:t>
            </w:r>
          </w:p>
        </w:tc>
        <w:tc>
          <w:tcPr>
            <w:tcW w:w="3119" w:type="dxa"/>
          </w:tcPr>
          <w:p w:rsidR="0052621D" w:rsidRPr="00E276F2" w:rsidRDefault="0052621D" w:rsidP="00D03BA4">
            <w:pPr>
              <w:pStyle w:val="aa"/>
              <w:numPr>
                <w:ilvl w:val="0"/>
                <w:numId w:val="5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276F2">
              <w:rPr>
                <w:rFonts w:ascii="Times New Roman" w:hAnsi="Times New Roman" w:cs="Times New Roman"/>
              </w:rPr>
              <w:t>Положительная динамика доли педагогических работников, занимающихся инновационной деятельностью, участвующих в смотрах и конкурсах</w:t>
            </w:r>
          </w:p>
        </w:tc>
      </w:tr>
    </w:tbl>
    <w:p w:rsidR="00D34C44" w:rsidRPr="0002057A" w:rsidRDefault="00D34C44" w:rsidP="00D03BA4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bidi="ru-RU"/>
        </w:rPr>
      </w:pPr>
      <w:bookmarkStart w:id="14" w:name="_Toc132448157"/>
      <w:r w:rsidRPr="0002057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bidi="ru-RU"/>
        </w:rPr>
        <w:t>Программа антирисковых мер «Несформированность внутришкольной системы профессионального развития педагогов» на 2023 год</w:t>
      </w:r>
      <w:bookmarkEnd w:id="14"/>
    </w:p>
    <w:p w:rsidR="00D34C44" w:rsidRPr="00D34C44" w:rsidRDefault="00D34C44" w:rsidP="00D03BA4">
      <w:pPr>
        <w:spacing w:after="0" w:line="240" w:lineRule="auto"/>
        <w:jc w:val="both"/>
      </w:pPr>
      <w:bookmarkStart w:id="15" w:name="_Hlk132444027"/>
      <w:r w:rsidRPr="00D11B97">
        <w:rPr>
          <w:rFonts w:ascii="Times New Roman" w:hAnsi="Times New Roman" w:cs="Times New Roman"/>
          <w:color w:val="000000"/>
          <w:sz w:val="24"/>
          <w:szCs w:val="24"/>
        </w:rPr>
        <w:t>Программа антирисковых мер – это операционный документ, содержащий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1B97">
        <w:rPr>
          <w:rFonts w:ascii="Times New Roman" w:hAnsi="Times New Roman" w:cs="Times New Roman"/>
          <w:color w:val="000000"/>
          <w:sz w:val="24"/>
          <w:szCs w:val="24"/>
        </w:rPr>
        <w:t>конкретные задачи и мероприятия, которые согласованы с целями, указанными в концепции развития школы, среднесрочной программе развития, а также показателями, описанными в среднесрочной программе 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11B97">
        <w:t xml:space="preserve"> </w:t>
      </w:r>
      <w:bookmarkEnd w:id="15"/>
    </w:p>
    <w:tbl>
      <w:tblPr>
        <w:tblStyle w:val="a7"/>
        <w:tblW w:w="0" w:type="auto"/>
        <w:tblInd w:w="720" w:type="dxa"/>
        <w:tblLook w:val="04A0"/>
      </w:tblPr>
      <w:tblGrid>
        <w:gridCol w:w="606"/>
        <w:gridCol w:w="5473"/>
        <w:gridCol w:w="3261"/>
        <w:gridCol w:w="2268"/>
        <w:gridCol w:w="2976"/>
      </w:tblGrid>
      <w:tr w:rsidR="00D34C44" w:rsidRPr="0002057A" w:rsidTr="00D34C44">
        <w:tc>
          <w:tcPr>
            <w:tcW w:w="606" w:type="dxa"/>
          </w:tcPr>
          <w:p w:rsidR="00D34C44" w:rsidRPr="0002057A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 w:bidi="ru-RU"/>
              </w:rPr>
            </w:pPr>
            <w:r w:rsidRPr="0002057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5473" w:type="dxa"/>
          </w:tcPr>
          <w:p w:rsidR="00D34C44" w:rsidRPr="0002057A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 w:bidi="ru-RU"/>
              </w:rPr>
            </w:pPr>
            <w:r w:rsidRPr="0002057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3261" w:type="dxa"/>
          </w:tcPr>
          <w:p w:rsidR="00D34C44" w:rsidRPr="0002057A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 w:bidi="ru-RU"/>
              </w:rPr>
            </w:pPr>
            <w:r w:rsidRPr="0002057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 w:bidi="ru-RU"/>
              </w:rPr>
              <w:t>Целевые показатели</w:t>
            </w:r>
          </w:p>
        </w:tc>
        <w:tc>
          <w:tcPr>
            <w:tcW w:w="2268" w:type="dxa"/>
          </w:tcPr>
          <w:p w:rsidR="00D34C44" w:rsidRPr="0002057A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 w:bidi="ru-RU"/>
              </w:rPr>
            </w:pPr>
            <w:r w:rsidRPr="0002057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 w:bidi="ru-RU"/>
              </w:rPr>
              <w:t>Срок реализации</w:t>
            </w:r>
          </w:p>
        </w:tc>
        <w:tc>
          <w:tcPr>
            <w:tcW w:w="2976" w:type="dxa"/>
          </w:tcPr>
          <w:p w:rsidR="00D34C44" w:rsidRPr="0002057A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 w:bidi="ru-RU"/>
              </w:rPr>
            </w:pPr>
            <w:r w:rsidRPr="0002057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D34C44" w:rsidTr="00D03BA4">
        <w:trPr>
          <w:trHeight w:val="1346"/>
        </w:trPr>
        <w:tc>
          <w:tcPr>
            <w:tcW w:w="606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lastRenderedPageBreak/>
              <w:t>1</w:t>
            </w:r>
          </w:p>
        </w:tc>
        <w:tc>
          <w:tcPr>
            <w:tcW w:w="5473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t>Всесторонний анализ результатов школы.</w:t>
            </w:r>
          </w:p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bidi="ru-RU"/>
              </w:rPr>
              <w:t>Разработка плана мероприятий («дорожной карты») по повышению качества общего образования в ОО, разработка программы перехода в эффективный режим работы</w:t>
            </w:r>
          </w:p>
        </w:tc>
        <w:tc>
          <w:tcPr>
            <w:tcW w:w="3261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t>Результат прохождения содержательной экспертизы концептуальных документов</w:t>
            </w:r>
          </w:p>
        </w:tc>
        <w:tc>
          <w:tcPr>
            <w:tcW w:w="2268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i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t>Март – апрель 2023</w:t>
            </w:r>
          </w:p>
        </w:tc>
        <w:tc>
          <w:tcPr>
            <w:tcW w:w="2976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i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t>Руководитель ОУ, заместители по УВР, методист, председатели МО</w:t>
            </w:r>
          </w:p>
        </w:tc>
      </w:tr>
      <w:tr w:rsidR="00D34C44" w:rsidTr="00D34C44">
        <w:tc>
          <w:tcPr>
            <w:tcW w:w="606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t>2</w:t>
            </w:r>
          </w:p>
        </w:tc>
        <w:tc>
          <w:tcPr>
            <w:tcW w:w="5473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bidi="ru-RU"/>
              </w:rPr>
              <w:t>Диагностика профессиональных дефицитов педагогических работников. Разработка и реализация индивидуальных образовательных маршрутов для педагогов</w:t>
            </w:r>
          </w:p>
        </w:tc>
        <w:tc>
          <w:tcPr>
            <w:tcW w:w="3261" w:type="dxa"/>
          </w:tcPr>
          <w:p w:rsidR="00D34C44" w:rsidRPr="00D34C44" w:rsidRDefault="00D34C44" w:rsidP="00D03BA4">
            <w:pPr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D34C44">
              <w:rPr>
                <w:rFonts w:ascii="Times New Roman" w:hAnsi="Times New Roman" w:cs="Times New Roman"/>
                <w:bCs/>
                <w:lang w:bidi="ru-RU"/>
              </w:rPr>
              <w:t>Доля педагогов, прошедших обучение в соответствии с выявленными дефицитами и закрывших ИОМ</w:t>
            </w:r>
          </w:p>
        </w:tc>
        <w:tc>
          <w:tcPr>
            <w:tcW w:w="2268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t>Март – ноябрь 2023</w:t>
            </w:r>
          </w:p>
        </w:tc>
        <w:tc>
          <w:tcPr>
            <w:tcW w:w="2976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t>Председатели МО, методист</w:t>
            </w:r>
          </w:p>
        </w:tc>
      </w:tr>
      <w:tr w:rsidR="00D34C44" w:rsidTr="00D34C44">
        <w:tc>
          <w:tcPr>
            <w:tcW w:w="606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t>3</w:t>
            </w:r>
          </w:p>
        </w:tc>
        <w:tc>
          <w:tcPr>
            <w:tcW w:w="5473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D34C44">
              <w:rPr>
                <w:rFonts w:ascii="Times New Roman" w:hAnsi="Times New Roman" w:cs="Times New Roman"/>
                <w:bCs/>
                <w:lang w:bidi="ru-RU"/>
              </w:rPr>
              <w:t>Практикоориентированный педагогический совет по выявлению и систематизации профессиональных рисков</w:t>
            </w:r>
          </w:p>
        </w:tc>
        <w:tc>
          <w:tcPr>
            <w:tcW w:w="3261" w:type="dxa"/>
          </w:tcPr>
          <w:p w:rsidR="00D34C44" w:rsidRPr="00D34C44" w:rsidRDefault="00D34C44" w:rsidP="00D03BA4">
            <w:pPr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D34C44">
              <w:rPr>
                <w:rFonts w:ascii="Times New Roman" w:hAnsi="Times New Roman" w:cs="Times New Roman"/>
                <w:bCs/>
                <w:lang w:bidi="ru-RU"/>
              </w:rPr>
              <w:t>Программа и протокол педагогического совета</w:t>
            </w:r>
          </w:p>
        </w:tc>
        <w:tc>
          <w:tcPr>
            <w:tcW w:w="2268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t>Март 2023</w:t>
            </w:r>
          </w:p>
        </w:tc>
        <w:tc>
          <w:tcPr>
            <w:tcW w:w="2976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t>Председатели МО, заместитель директора по УВР</w:t>
            </w:r>
          </w:p>
        </w:tc>
      </w:tr>
      <w:tr w:rsidR="00D34C44" w:rsidTr="00D34C44">
        <w:tc>
          <w:tcPr>
            <w:tcW w:w="606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t>4</w:t>
            </w:r>
          </w:p>
        </w:tc>
        <w:tc>
          <w:tcPr>
            <w:tcW w:w="5473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D34C44">
              <w:rPr>
                <w:rFonts w:ascii="Times New Roman" w:hAnsi="Times New Roman" w:cs="Times New Roman"/>
                <w:bCs/>
                <w:lang w:bidi="ru-RU"/>
              </w:rPr>
              <w:t>Проведение социометрии совместно с СПбЦОКОиИТ</w:t>
            </w:r>
          </w:p>
        </w:tc>
        <w:tc>
          <w:tcPr>
            <w:tcW w:w="3261" w:type="dxa"/>
          </w:tcPr>
          <w:p w:rsidR="00D34C44" w:rsidRPr="00D34C44" w:rsidRDefault="00D34C44" w:rsidP="00D03BA4">
            <w:pPr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D34C44">
              <w:rPr>
                <w:rFonts w:ascii="Times New Roman" w:hAnsi="Times New Roman" w:cs="Times New Roman"/>
                <w:bCs/>
                <w:lang w:bidi="ru-RU"/>
              </w:rPr>
              <w:t>Аналитическая справка</w:t>
            </w:r>
          </w:p>
        </w:tc>
        <w:tc>
          <w:tcPr>
            <w:tcW w:w="2268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t>Апрель 2023</w:t>
            </w:r>
          </w:p>
        </w:tc>
        <w:tc>
          <w:tcPr>
            <w:tcW w:w="2976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t>Руководитель ОУ, педагоги</w:t>
            </w:r>
          </w:p>
        </w:tc>
      </w:tr>
      <w:tr w:rsidR="00D34C44" w:rsidTr="00D34C44">
        <w:tc>
          <w:tcPr>
            <w:tcW w:w="606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t>5</w:t>
            </w:r>
          </w:p>
        </w:tc>
        <w:tc>
          <w:tcPr>
            <w:tcW w:w="5473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t>Разработка диагностического инструментария для оценки уровня профессионального мастерства каждого учителя</w:t>
            </w:r>
          </w:p>
        </w:tc>
        <w:tc>
          <w:tcPr>
            <w:tcW w:w="3261" w:type="dxa"/>
          </w:tcPr>
          <w:p w:rsidR="00D34C44" w:rsidRPr="00D34C44" w:rsidRDefault="00D34C44" w:rsidP="00D03BA4">
            <w:pPr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D34C44">
              <w:rPr>
                <w:rFonts w:ascii="Times New Roman" w:hAnsi="Times New Roman" w:cs="Times New Roman"/>
                <w:bCs/>
                <w:lang w:bidi="ru-RU"/>
              </w:rPr>
              <w:t>Разработан и утвержден соответствующий локальный акт локальный акт</w:t>
            </w:r>
          </w:p>
        </w:tc>
        <w:tc>
          <w:tcPr>
            <w:tcW w:w="2268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t>Апрель-май 2023</w:t>
            </w:r>
          </w:p>
        </w:tc>
        <w:tc>
          <w:tcPr>
            <w:tcW w:w="2976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t>Руководитель ОУ, заместители по УВР, методист, председатели МО</w:t>
            </w:r>
          </w:p>
        </w:tc>
      </w:tr>
      <w:tr w:rsidR="00D34C44" w:rsidTr="00D34C44">
        <w:tc>
          <w:tcPr>
            <w:tcW w:w="606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t>6</w:t>
            </w:r>
          </w:p>
        </w:tc>
        <w:tc>
          <w:tcPr>
            <w:tcW w:w="5473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t>Создание внутришкольной методической базы</w:t>
            </w:r>
          </w:p>
        </w:tc>
        <w:tc>
          <w:tcPr>
            <w:tcW w:w="3261" w:type="dxa"/>
          </w:tcPr>
          <w:p w:rsidR="00D34C44" w:rsidRPr="00D34C44" w:rsidRDefault="00D34C44" w:rsidP="00D03BA4">
            <w:pPr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D34C44">
              <w:rPr>
                <w:rFonts w:ascii="Times New Roman" w:hAnsi="Times New Roman" w:cs="Times New Roman"/>
                <w:bCs/>
                <w:lang w:bidi="ru-RU"/>
              </w:rPr>
              <w:t>Количество методических материалов, разработанных педагогами школы и доступных для использования</w:t>
            </w:r>
          </w:p>
        </w:tc>
        <w:tc>
          <w:tcPr>
            <w:tcW w:w="2268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t>Март – декабрь 2023</w:t>
            </w:r>
          </w:p>
        </w:tc>
        <w:tc>
          <w:tcPr>
            <w:tcW w:w="2976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t>Методист, председатели МО, педагоги школы</w:t>
            </w:r>
          </w:p>
        </w:tc>
      </w:tr>
      <w:tr w:rsidR="00D34C44" w:rsidTr="00D34C44">
        <w:tc>
          <w:tcPr>
            <w:tcW w:w="606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t>7</w:t>
            </w:r>
          </w:p>
        </w:tc>
        <w:tc>
          <w:tcPr>
            <w:tcW w:w="5473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bidi="ru-RU"/>
              </w:rPr>
              <w:t>Мастер-классы по итогам прохождения ИОМ</w:t>
            </w:r>
          </w:p>
        </w:tc>
        <w:tc>
          <w:tcPr>
            <w:tcW w:w="3261" w:type="dxa"/>
          </w:tcPr>
          <w:p w:rsidR="00D34C44" w:rsidRPr="00D34C44" w:rsidRDefault="00D34C44" w:rsidP="00D03BA4">
            <w:pPr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D34C44">
              <w:rPr>
                <w:rFonts w:ascii="Times New Roman" w:hAnsi="Times New Roman" w:cs="Times New Roman"/>
                <w:bCs/>
                <w:lang w:bidi="ru-RU"/>
              </w:rPr>
              <w:t>Доля педагогов, представивших опыт применения эффективных практик</w:t>
            </w:r>
          </w:p>
        </w:tc>
        <w:tc>
          <w:tcPr>
            <w:tcW w:w="2268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t>Сентябрь 2023</w:t>
            </w:r>
          </w:p>
        </w:tc>
        <w:tc>
          <w:tcPr>
            <w:tcW w:w="2976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t>Заместители директора по УВР, педагоги школы</w:t>
            </w:r>
          </w:p>
        </w:tc>
      </w:tr>
      <w:tr w:rsidR="00D34C44" w:rsidTr="00D34C44">
        <w:tc>
          <w:tcPr>
            <w:tcW w:w="606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t>8</w:t>
            </w:r>
          </w:p>
        </w:tc>
        <w:tc>
          <w:tcPr>
            <w:tcW w:w="5473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t>Неделя открытых уроков</w:t>
            </w:r>
          </w:p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3261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t>Доля педагогов, давших открытые уроки. Доля педагогов, посетивших уроки коллег</w:t>
            </w:r>
          </w:p>
        </w:tc>
        <w:tc>
          <w:tcPr>
            <w:tcW w:w="2268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t>17 апреля – 22 апреля 2023</w:t>
            </w:r>
          </w:p>
        </w:tc>
        <w:tc>
          <w:tcPr>
            <w:tcW w:w="2976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t>Заместитель директора по УВР, председатели МО</w:t>
            </w:r>
          </w:p>
        </w:tc>
      </w:tr>
      <w:tr w:rsidR="00D34C44" w:rsidTr="00D34C44">
        <w:tc>
          <w:tcPr>
            <w:tcW w:w="606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t>9</w:t>
            </w:r>
          </w:p>
        </w:tc>
        <w:tc>
          <w:tcPr>
            <w:tcW w:w="5473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t>Составление списка учителей-предметников ОУ, находящихся в зоне риска по обеспечению уровня качества образования</w:t>
            </w:r>
          </w:p>
        </w:tc>
        <w:tc>
          <w:tcPr>
            <w:tcW w:w="3261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t>Аналитическая справка</w:t>
            </w:r>
          </w:p>
        </w:tc>
        <w:tc>
          <w:tcPr>
            <w:tcW w:w="2268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t>Апрель 2023</w:t>
            </w:r>
          </w:p>
        </w:tc>
        <w:tc>
          <w:tcPr>
            <w:tcW w:w="2976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t>Заместитель директора по УВР, председатели МО</w:t>
            </w:r>
          </w:p>
        </w:tc>
      </w:tr>
      <w:tr w:rsidR="00D34C44" w:rsidTr="00D34C44">
        <w:tc>
          <w:tcPr>
            <w:tcW w:w="606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t>10</w:t>
            </w:r>
          </w:p>
        </w:tc>
        <w:tc>
          <w:tcPr>
            <w:tcW w:w="5473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t>Оказание методической помощи учителям-предметникам ОУ, находящимся в зоне риска по обеспечению уровня качества образования</w:t>
            </w:r>
          </w:p>
        </w:tc>
        <w:tc>
          <w:tcPr>
            <w:tcW w:w="3261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t>Аналитические справки о проведенных мероприятиях</w:t>
            </w:r>
          </w:p>
        </w:tc>
        <w:tc>
          <w:tcPr>
            <w:tcW w:w="2268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t>Апрель 2023 - сентябрь 2023</w:t>
            </w:r>
          </w:p>
        </w:tc>
        <w:tc>
          <w:tcPr>
            <w:tcW w:w="2976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t>Заместитель директора по УВР, председатели МО</w:t>
            </w:r>
          </w:p>
        </w:tc>
      </w:tr>
      <w:tr w:rsidR="00D34C44" w:rsidTr="00D34C44">
        <w:tc>
          <w:tcPr>
            <w:tcW w:w="606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t>11</w:t>
            </w:r>
          </w:p>
        </w:tc>
        <w:tc>
          <w:tcPr>
            <w:tcW w:w="5473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t xml:space="preserve">Анализ результатов недели открытых уроков. </w:t>
            </w: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lastRenderedPageBreak/>
              <w:t>Педагогический совет по обмену опытом применения самых эффективных практик</w:t>
            </w:r>
          </w:p>
        </w:tc>
        <w:tc>
          <w:tcPr>
            <w:tcW w:w="3261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lastRenderedPageBreak/>
              <w:t xml:space="preserve">Программа и протокол </w:t>
            </w: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lastRenderedPageBreak/>
              <w:t>педагогического совета</w:t>
            </w:r>
          </w:p>
        </w:tc>
        <w:tc>
          <w:tcPr>
            <w:tcW w:w="2268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lastRenderedPageBreak/>
              <w:t xml:space="preserve">24 апреля – 29 апреля </w:t>
            </w: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lastRenderedPageBreak/>
              <w:t>2023</w:t>
            </w:r>
          </w:p>
        </w:tc>
        <w:tc>
          <w:tcPr>
            <w:tcW w:w="2976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lastRenderedPageBreak/>
              <w:t xml:space="preserve">Заместитель директора по </w:t>
            </w: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lastRenderedPageBreak/>
              <w:t>УВР, председатели МО, методист</w:t>
            </w:r>
          </w:p>
        </w:tc>
      </w:tr>
      <w:tr w:rsidR="00D34C44" w:rsidTr="00D34C44">
        <w:tc>
          <w:tcPr>
            <w:tcW w:w="606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lastRenderedPageBreak/>
              <w:t>12</w:t>
            </w:r>
          </w:p>
        </w:tc>
        <w:tc>
          <w:tcPr>
            <w:tcW w:w="5473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t>Анкетирование педагогов по итогам взаимопосещения уроков. Выявление самых эффективных практик</w:t>
            </w:r>
          </w:p>
        </w:tc>
        <w:tc>
          <w:tcPr>
            <w:tcW w:w="3261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t>Аналитическая справка</w:t>
            </w:r>
          </w:p>
        </w:tc>
        <w:tc>
          <w:tcPr>
            <w:tcW w:w="2268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t>24 апреля – 29 апреля 2023</w:t>
            </w:r>
          </w:p>
        </w:tc>
        <w:tc>
          <w:tcPr>
            <w:tcW w:w="2976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t>Председатели МО</w:t>
            </w:r>
          </w:p>
        </w:tc>
      </w:tr>
      <w:tr w:rsidR="00D34C44" w:rsidTr="00D34C44">
        <w:tc>
          <w:tcPr>
            <w:tcW w:w="606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t>13</w:t>
            </w:r>
          </w:p>
        </w:tc>
        <w:tc>
          <w:tcPr>
            <w:tcW w:w="5473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</w:rPr>
              <w:t>Педагогический совет «Работы школы в условиях обновленных ФГОС НОО, ФГОС ООО»</w:t>
            </w:r>
          </w:p>
        </w:tc>
        <w:tc>
          <w:tcPr>
            <w:tcW w:w="3261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t>Программа и протокол педагогического совета</w:t>
            </w:r>
          </w:p>
        </w:tc>
        <w:tc>
          <w:tcPr>
            <w:tcW w:w="2268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t>Июнь 2023</w:t>
            </w:r>
          </w:p>
        </w:tc>
        <w:tc>
          <w:tcPr>
            <w:tcW w:w="2976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t>Заместители директора по УВР, методист, председатели МО</w:t>
            </w:r>
          </w:p>
        </w:tc>
      </w:tr>
      <w:tr w:rsidR="00D34C44" w:rsidTr="00D34C44">
        <w:trPr>
          <w:trHeight w:val="1162"/>
        </w:trPr>
        <w:tc>
          <w:tcPr>
            <w:tcW w:w="606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t>14</w:t>
            </w:r>
          </w:p>
        </w:tc>
        <w:tc>
          <w:tcPr>
            <w:tcW w:w="5473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t>Круглый стол «Индивидуализация и персонификация обучения. Приемы и методы»</w:t>
            </w:r>
          </w:p>
        </w:tc>
        <w:tc>
          <w:tcPr>
            <w:tcW w:w="3261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t>Программа проведения круглого стола</w:t>
            </w:r>
          </w:p>
        </w:tc>
        <w:tc>
          <w:tcPr>
            <w:tcW w:w="2268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t>Май 2023</w:t>
            </w:r>
          </w:p>
        </w:tc>
        <w:tc>
          <w:tcPr>
            <w:tcW w:w="2976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t>Заместители директора по УВР, председатели МО, методист</w:t>
            </w:r>
          </w:p>
        </w:tc>
      </w:tr>
      <w:tr w:rsidR="00D34C44" w:rsidTr="00D03BA4">
        <w:trPr>
          <w:trHeight w:val="1228"/>
        </w:trPr>
        <w:tc>
          <w:tcPr>
            <w:tcW w:w="606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t>15</w:t>
            </w:r>
          </w:p>
        </w:tc>
        <w:tc>
          <w:tcPr>
            <w:tcW w:w="5473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bidi="ru-RU"/>
              </w:rPr>
              <w:t>Планирование работы на 2023-2024 учебный год на основе результатов оценки и анализа эффективности деятельности по повышению образовательных результатов в 2022-2023 учебном году</w:t>
            </w:r>
          </w:p>
        </w:tc>
        <w:tc>
          <w:tcPr>
            <w:tcW w:w="3261" w:type="dxa"/>
          </w:tcPr>
          <w:p w:rsidR="00D34C44" w:rsidRPr="00D34C44" w:rsidRDefault="00D34C44" w:rsidP="00D03BA4">
            <w:pPr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D34C44">
              <w:rPr>
                <w:rFonts w:ascii="Times New Roman" w:hAnsi="Times New Roman" w:cs="Times New Roman"/>
                <w:bCs/>
                <w:lang w:bidi="ru-RU"/>
              </w:rPr>
              <w:t>Дорожная карта антирисковых мер на 2023-2024 учебный год</w:t>
            </w:r>
          </w:p>
        </w:tc>
        <w:tc>
          <w:tcPr>
            <w:tcW w:w="2268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t>Декабрь 2023</w:t>
            </w:r>
          </w:p>
        </w:tc>
        <w:tc>
          <w:tcPr>
            <w:tcW w:w="2976" w:type="dxa"/>
          </w:tcPr>
          <w:p w:rsidR="00D34C44" w:rsidRPr="00D34C44" w:rsidRDefault="00D34C44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D34C44">
              <w:rPr>
                <w:rFonts w:ascii="Times New Roman" w:hAnsi="Times New Roman" w:cs="Times New Roman"/>
                <w:bCs/>
                <w:lang w:eastAsia="ru-RU" w:bidi="ru-RU"/>
              </w:rPr>
              <w:t>Руководитель ОУ, заместители по УВР, методист, председатели МО</w:t>
            </w:r>
          </w:p>
        </w:tc>
      </w:tr>
    </w:tbl>
    <w:p w:rsidR="00125515" w:rsidRDefault="00D34C44" w:rsidP="00D03BA4">
      <w:pPr>
        <w:spacing w:after="0" w:line="240" w:lineRule="auto"/>
        <w:jc w:val="both"/>
        <w:rPr>
          <w:rStyle w:val="fontstyle21"/>
        </w:rPr>
      </w:pPr>
      <w:r w:rsidRPr="0002057A">
        <w:rPr>
          <w:rFonts w:ascii="Times New Roman" w:hAnsi="Times New Roman" w:cs="Times New Roman"/>
          <w:b/>
          <w:i/>
          <w:iCs/>
          <w:sz w:val="24"/>
          <w:szCs w:val="24"/>
          <w:lang w:eastAsia="ru-RU" w:bidi="ru-RU"/>
        </w:rPr>
        <w:t>Ожидаемые результаты реализации программы антирисковых мер</w:t>
      </w:r>
      <w:r w:rsidR="00D03BA4" w:rsidRPr="0002057A">
        <w:rPr>
          <w:rFonts w:ascii="Times New Roman" w:hAnsi="Times New Roman" w:cs="Times New Roman"/>
          <w:b/>
          <w:i/>
          <w:iCs/>
          <w:sz w:val="24"/>
          <w:szCs w:val="24"/>
          <w:lang w:eastAsia="ru-RU" w:bidi="ru-RU"/>
        </w:rPr>
        <w:t xml:space="preserve">. </w:t>
      </w:r>
      <w:r w:rsidRPr="0002057A">
        <w:rPr>
          <w:rFonts w:ascii="Times New Roman" w:hAnsi="Times New Roman" w:cs="Times New Roman"/>
          <w:sz w:val="24"/>
          <w:szCs w:val="24"/>
        </w:rPr>
        <w:t>Сформирована внутришкольная система повышения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квалификации учителей, </w:t>
      </w:r>
      <w:r w:rsidRPr="002B2279">
        <w:rPr>
          <w:rFonts w:ascii="Times New Roman" w:hAnsi="Times New Roman" w:cs="Times New Roman"/>
          <w:sz w:val="24"/>
          <w:szCs w:val="24"/>
        </w:rPr>
        <w:t>обеспечивающ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B2279">
        <w:rPr>
          <w:rFonts w:ascii="Times New Roman" w:hAnsi="Times New Roman" w:cs="Times New Roman"/>
          <w:sz w:val="24"/>
          <w:szCs w:val="24"/>
        </w:rPr>
        <w:t xml:space="preserve"> повышение качества образования </w:t>
      </w:r>
      <w:r w:rsidRPr="002B2279">
        <w:rPr>
          <w:rStyle w:val="fontstyle21"/>
        </w:rPr>
        <w:t xml:space="preserve">за счёт </w:t>
      </w:r>
      <w:r>
        <w:rPr>
          <w:rStyle w:val="fontstyle21"/>
        </w:rPr>
        <w:t>обучения в соответствии с профессиональными дефицитами, коррекции плана самообразования и включения учителей в процесс профессионального сопровождения после прохождения курсов повышения квалификации</w:t>
      </w:r>
    </w:p>
    <w:p w:rsidR="00D03BA4" w:rsidRDefault="00D03BA4" w:rsidP="00D03BA4">
      <w:pPr>
        <w:spacing w:after="0" w:line="240" w:lineRule="auto"/>
        <w:jc w:val="both"/>
        <w:rPr>
          <w:rStyle w:val="fontstyle21"/>
        </w:rPr>
      </w:pPr>
    </w:p>
    <w:p w:rsidR="00D03BA4" w:rsidRDefault="00D03BA4">
      <w:pPr>
        <w:rPr>
          <w:rStyle w:val="fontstyle21"/>
        </w:rPr>
      </w:pPr>
      <w:r>
        <w:rPr>
          <w:rStyle w:val="fontstyle21"/>
        </w:rPr>
        <w:br w:type="page"/>
      </w:r>
    </w:p>
    <w:p w:rsidR="00D03BA4" w:rsidRPr="00D03BA4" w:rsidRDefault="00D03BA4" w:rsidP="00D03BA4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 w:bidi="ru-RU"/>
        </w:rPr>
      </w:pPr>
    </w:p>
    <w:p w:rsidR="00136506" w:rsidRPr="003D5DED" w:rsidRDefault="00214298" w:rsidP="00D03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DED">
        <w:rPr>
          <w:rFonts w:ascii="Times New Roman" w:hAnsi="Times New Roman" w:cs="Times New Roman"/>
          <w:b/>
          <w:bCs/>
          <w:sz w:val="24"/>
          <w:szCs w:val="24"/>
        </w:rPr>
        <w:t>НАПРАВЛЕНИЕ 4. «СОЦИАЛЬНОЕ ВЗАИМОДЕЙСТВИЕ И ПАРТНЁРСТВО»</w:t>
      </w:r>
    </w:p>
    <w:p w:rsidR="002B5FD6" w:rsidRDefault="002B5FD6" w:rsidP="00D03BA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B5FD6">
        <w:rPr>
          <w:rFonts w:ascii="Times New Roman" w:hAnsi="Times New Roman" w:cs="Times New Roman"/>
          <w:b/>
          <w:bCs/>
        </w:rPr>
        <w:t>Проект «</w:t>
      </w:r>
      <w:r w:rsidR="00132CA4">
        <w:rPr>
          <w:rFonts w:ascii="Times New Roman" w:hAnsi="Times New Roman" w:cs="Times New Roman"/>
          <w:b/>
          <w:bCs/>
        </w:rPr>
        <w:t>Поддержка семей, имеющих детей»</w:t>
      </w:r>
    </w:p>
    <w:p w:rsidR="00BD2C7B" w:rsidRPr="009417DA" w:rsidRDefault="00BD2C7B" w:rsidP="00D03B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Задача</w:t>
      </w:r>
      <w:r w:rsidR="00F33FC1">
        <w:rPr>
          <w:rFonts w:ascii="Times New Roman" w:hAnsi="Times New Roman" w:cs="Times New Roman"/>
        </w:rPr>
        <w:t>:</w:t>
      </w:r>
      <w:r w:rsidRPr="009417DA">
        <w:rPr>
          <w:rFonts w:ascii="Times New Roman" w:hAnsi="Times New Roman" w:cs="Times New Roman"/>
        </w:rPr>
        <w:t xml:space="preserve"> </w:t>
      </w:r>
      <w:r w:rsidR="009417DA">
        <w:rPr>
          <w:rFonts w:ascii="Times New Roman" w:hAnsi="Times New Roman" w:cs="Times New Roman"/>
        </w:rPr>
        <w:t>ф</w:t>
      </w:r>
      <w:r w:rsidR="00325FC5" w:rsidRPr="009417DA">
        <w:rPr>
          <w:rFonts w:ascii="Times New Roman" w:hAnsi="Times New Roman" w:cs="Times New Roman"/>
        </w:rPr>
        <w:t>ормирование активной позиции родителей как участников образовательного процесса на основе взаимоуважения, доверия и сотворчества.</w:t>
      </w:r>
    </w:p>
    <w:p w:rsidR="00A7160B" w:rsidRPr="009417DA" w:rsidRDefault="00A7160B" w:rsidP="00D03BA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417DA">
        <w:rPr>
          <w:rFonts w:ascii="Times New Roman" w:hAnsi="Times New Roman" w:cs="Times New Roman"/>
          <w:b/>
          <w:bCs/>
        </w:rPr>
        <w:t>Проект «</w:t>
      </w:r>
      <w:r w:rsidR="00FE4BA5">
        <w:rPr>
          <w:rFonts w:ascii="Times New Roman" w:hAnsi="Times New Roman" w:cs="Times New Roman"/>
          <w:b/>
          <w:bCs/>
        </w:rPr>
        <w:t>С</w:t>
      </w:r>
      <w:r w:rsidRPr="009417DA">
        <w:rPr>
          <w:rFonts w:ascii="Times New Roman" w:hAnsi="Times New Roman" w:cs="Times New Roman"/>
          <w:b/>
          <w:bCs/>
        </w:rPr>
        <w:t>оциально</w:t>
      </w:r>
      <w:r w:rsidR="00132CA4">
        <w:rPr>
          <w:rFonts w:ascii="Times New Roman" w:hAnsi="Times New Roman" w:cs="Times New Roman"/>
          <w:b/>
          <w:bCs/>
        </w:rPr>
        <w:t>е сотрудничество и партнёрство»</w:t>
      </w:r>
      <w:r w:rsidRPr="009417DA">
        <w:rPr>
          <w:rFonts w:ascii="Times New Roman" w:hAnsi="Times New Roman" w:cs="Times New Roman"/>
          <w:b/>
          <w:bCs/>
        </w:rPr>
        <w:t xml:space="preserve"> </w:t>
      </w:r>
    </w:p>
    <w:p w:rsidR="00765F4D" w:rsidRPr="00F43238" w:rsidRDefault="008F0DCD" w:rsidP="00D03BA4">
      <w:pPr>
        <w:spacing w:after="0" w:line="240" w:lineRule="auto"/>
        <w:rPr>
          <w:rFonts w:ascii="Times New Roman" w:hAnsi="Times New Roman" w:cs="Times New Roman"/>
        </w:rPr>
      </w:pPr>
      <w:r w:rsidRPr="00F43238">
        <w:rPr>
          <w:rFonts w:ascii="Times New Roman" w:hAnsi="Times New Roman" w:cs="Times New Roman"/>
        </w:rPr>
        <w:t>З</w:t>
      </w:r>
      <w:r w:rsidR="009417DA" w:rsidRPr="00F43238">
        <w:rPr>
          <w:rFonts w:ascii="Times New Roman" w:hAnsi="Times New Roman" w:cs="Times New Roman"/>
        </w:rPr>
        <w:t>адача</w:t>
      </w:r>
      <w:r w:rsidR="0002057A">
        <w:rPr>
          <w:rFonts w:ascii="Times New Roman" w:hAnsi="Times New Roman" w:cs="Times New Roman"/>
        </w:rPr>
        <w:t>.</w:t>
      </w:r>
      <w:r w:rsidRPr="00F43238">
        <w:rPr>
          <w:rFonts w:ascii="Times New Roman" w:hAnsi="Times New Roman" w:cs="Times New Roman"/>
        </w:rPr>
        <w:t xml:space="preserve"> </w:t>
      </w:r>
      <w:r w:rsidR="0002057A" w:rsidRPr="0067435F">
        <w:rPr>
          <w:rFonts w:ascii="Times New Roman" w:hAnsi="Times New Roman" w:cs="Times New Roman"/>
          <w:sz w:val="24"/>
          <w:szCs w:val="24"/>
        </w:rPr>
        <w:t>Создать условия для повышения компетентности</w:t>
      </w:r>
      <w:r w:rsidR="0002057A">
        <w:rPr>
          <w:rFonts w:ascii="Times New Roman" w:hAnsi="Times New Roman" w:cs="Times New Roman"/>
          <w:sz w:val="24"/>
          <w:szCs w:val="24"/>
        </w:rPr>
        <w:t xml:space="preserve"> родителей обучающихся, для привлечения  партнёров </w:t>
      </w:r>
      <w:r w:rsidR="0002057A" w:rsidRPr="0067435F">
        <w:rPr>
          <w:rFonts w:ascii="Times New Roman" w:hAnsi="Times New Roman" w:cs="Times New Roman"/>
          <w:sz w:val="24"/>
          <w:szCs w:val="24"/>
        </w:rPr>
        <w:t>в образовани</w:t>
      </w:r>
      <w:r w:rsidR="0002057A">
        <w:rPr>
          <w:rFonts w:ascii="Times New Roman" w:hAnsi="Times New Roman" w:cs="Times New Roman"/>
          <w:sz w:val="24"/>
          <w:szCs w:val="24"/>
        </w:rPr>
        <w:t>и</w:t>
      </w:r>
      <w:r w:rsidR="0002057A" w:rsidRPr="0067435F">
        <w:rPr>
          <w:rFonts w:ascii="Times New Roman" w:hAnsi="Times New Roman" w:cs="Times New Roman"/>
          <w:sz w:val="24"/>
          <w:szCs w:val="24"/>
        </w:rPr>
        <w:t xml:space="preserve"> и воспитани</w:t>
      </w:r>
      <w:r w:rsidR="0002057A">
        <w:rPr>
          <w:rFonts w:ascii="Times New Roman" w:hAnsi="Times New Roman" w:cs="Times New Roman"/>
          <w:sz w:val="24"/>
          <w:szCs w:val="24"/>
        </w:rPr>
        <w:t>и</w:t>
      </w:r>
      <w:r w:rsidR="0002057A" w:rsidRPr="0067435F">
        <w:rPr>
          <w:rFonts w:ascii="Times New Roman" w:hAnsi="Times New Roman" w:cs="Times New Roman"/>
          <w:sz w:val="24"/>
          <w:szCs w:val="24"/>
        </w:rPr>
        <w:t xml:space="preserve"> </w:t>
      </w:r>
      <w:r w:rsidR="0002057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93987" w:rsidRPr="00B93987" w:rsidRDefault="00B93987" w:rsidP="00D03BA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3987">
        <w:rPr>
          <w:rFonts w:ascii="Times New Roman" w:hAnsi="Times New Roman" w:cs="Times New Roman"/>
          <w:b/>
          <w:i/>
          <w:sz w:val="24"/>
          <w:szCs w:val="24"/>
        </w:rPr>
        <w:t xml:space="preserve">Сроки реализации Проекта: </w:t>
      </w:r>
    </w:p>
    <w:p w:rsidR="00325FC5" w:rsidRPr="002B2454" w:rsidRDefault="00B93987" w:rsidP="00D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87">
        <w:rPr>
          <w:rFonts w:ascii="Times New Roman" w:hAnsi="Times New Roman" w:cs="Times New Roman"/>
          <w:sz w:val="24"/>
          <w:szCs w:val="24"/>
        </w:rPr>
        <w:t xml:space="preserve">Проект  реализуется в 2021 – 2025 гг. </w:t>
      </w:r>
    </w:p>
    <w:tbl>
      <w:tblPr>
        <w:tblStyle w:val="a7"/>
        <w:tblW w:w="0" w:type="auto"/>
        <w:tblLook w:val="04A0"/>
      </w:tblPr>
      <w:tblGrid>
        <w:gridCol w:w="3444"/>
        <w:gridCol w:w="4031"/>
        <w:gridCol w:w="2351"/>
        <w:gridCol w:w="3199"/>
        <w:gridCol w:w="2589"/>
      </w:tblGrid>
      <w:tr w:rsidR="00753D9D" w:rsidRPr="00BC20DB" w:rsidTr="00FE4BA5">
        <w:tc>
          <w:tcPr>
            <w:tcW w:w="3444" w:type="dxa"/>
          </w:tcPr>
          <w:p w:rsidR="00753D9D" w:rsidRPr="00BC20DB" w:rsidRDefault="00753D9D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 xml:space="preserve"> Направления реализации проектов</w:t>
            </w:r>
          </w:p>
        </w:tc>
        <w:tc>
          <w:tcPr>
            <w:tcW w:w="4031" w:type="dxa"/>
          </w:tcPr>
          <w:p w:rsidR="00753D9D" w:rsidRPr="00BC20DB" w:rsidRDefault="00753D9D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 xml:space="preserve"> Мероприятия,  подпроекты, </w:t>
            </w:r>
          </w:p>
          <w:p w:rsidR="00753D9D" w:rsidRPr="00BC20DB" w:rsidRDefault="00753D9D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Мини-проекты</w:t>
            </w:r>
          </w:p>
        </w:tc>
        <w:tc>
          <w:tcPr>
            <w:tcW w:w="2351" w:type="dxa"/>
          </w:tcPr>
          <w:p w:rsidR="00753D9D" w:rsidRPr="00BC20DB" w:rsidRDefault="00753D9D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Участники реализации проекта</w:t>
            </w:r>
          </w:p>
        </w:tc>
        <w:tc>
          <w:tcPr>
            <w:tcW w:w="3199" w:type="dxa"/>
          </w:tcPr>
          <w:p w:rsidR="00753D9D" w:rsidRPr="00BC20DB" w:rsidRDefault="00753D9D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 xml:space="preserve">Результат </w:t>
            </w:r>
          </w:p>
        </w:tc>
        <w:tc>
          <w:tcPr>
            <w:tcW w:w="2589" w:type="dxa"/>
          </w:tcPr>
          <w:p w:rsidR="00753D9D" w:rsidRPr="00BC20DB" w:rsidRDefault="00FB02D5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Индикаторы результатов развития</w:t>
            </w:r>
          </w:p>
        </w:tc>
      </w:tr>
      <w:tr w:rsidR="00753D9D" w:rsidRPr="00BC20DB" w:rsidTr="00FE4BA5">
        <w:tc>
          <w:tcPr>
            <w:tcW w:w="3444" w:type="dxa"/>
          </w:tcPr>
          <w:p w:rsidR="00753D9D" w:rsidRPr="00BC20DB" w:rsidRDefault="00753D9D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Вовлечение родителей в учебно-воспитательную и организационную</w:t>
            </w:r>
            <w:r w:rsidR="00D4250B">
              <w:rPr>
                <w:rFonts w:ascii="Times New Roman" w:hAnsi="Times New Roman" w:cs="Times New Roman"/>
              </w:rPr>
              <w:t xml:space="preserve"> </w:t>
            </w:r>
            <w:r w:rsidRPr="00BC20DB">
              <w:rPr>
                <w:rFonts w:ascii="Times New Roman" w:hAnsi="Times New Roman" w:cs="Times New Roman"/>
              </w:rPr>
              <w:t>деятельность образовательной организации.</w:t>
            </w:r>
          </w:p>
        </w:tc>
        <w:tc>
          <w:tcPr>
            <w:tcW w:w="4031" w:type="dxa"/>
          </w:tcPr>
          <w:p w:rsidR="00954FDE" w:rsidRDefault="00954FDE" w:rsidP="00D03B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4FDE">
              <w:rPr>
                <w:rFonts w:ascii="Times New Roman" w:hAnsi="Times New Roman" w:cs="Times New Roman"/>
                <w:b/>
                <w:bCs/>
              </w:rPr>
              <w:t>Проект «</w:t>
            </w:r>
            <w:r w:rsidR="00132CA4">
              <w:rPr>
                <w:rFonts w:ascii="Times New Roman" w:hAnsi="Times New Roman" w:cs="Times New Roman"/>
                <w:b/>
                <w:bCs/>
              </w:rPr>
              <w:t>Поддержка семей, имеющих детей»</w:t>
            </w:r>
          </w:p>
          <w:p w:rsidR="00753D9D" w:rsidRPr="00954FDE" w:rsidRDefault="00753D9D" w:rsidP="00D03BA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54FDE">
              <w:rPr>
                <w:rFonts w:ascii="Times New Roman" w:hAnsi="Times New Roman" w:cs="Times New Roman"/>
                <w:i/>
                <w:iCs/>
              </w:rPr>
              <w:t>Проект «Школа для родителей-родители для школы»</w:t>
            </w:r>
          </w:p>
          <w:p w:rsidR="00753D9D" w:rsidRPr="00BC20DB" w:rsidRDefault="00753D9D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Взаимодействие с родительскими общественными организациями через систему работы родительских комитетов школы, а также через совместную работы родительских АНО и школы.</w:t>
            </w:r>
          </w:p>
          <w:p w:rsidR="00753D9D" w:rsidRPr="00BC20DB" w:rsidRDefault="00753D9D" w:rsidP="00D03BA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C20DB">
              <w:rPr>
                <w:rFonts w:ascii="Times New Roman" w:hAnsi="Times New Roman" w:cs="Times New Roman"/>
              </w:rPr>
              <w:t xml:space="preserve">Разработка </w:t>
            </w:r>
            <w:r w:rsidR="00D4250B">
              <w:rPr>
                <w:rFonts w:ascii="Times New Roman" w:hAnsi="Times New Roman" w:cs="Times New Roman"/>
              </w:rPr>
              <w:t xml:space="preserve">и проведение </w:t>
            </w:r>
            <w:r w:rsidRPr="00BC20DB">
              <w:rPr>
                <w:rFonts w:ascii="Times New Roman" w:hAnsi="Times New Roman" w:cs="Times New Roman"/>
              </w:rPr>
              <w:t>тематических родительских собраний</w:t>
            </w:r>
            <w:r w:rsidR="00D425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1" w:type="dxa"/>
          </w:tcPr>
          <w:p w:rsidR="00753D9D" w:rsidRPr="00BC20DB" w:rsidRDefault="00753D9D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Зам.директора по ВР, руководитель и специалисты Службы комплексного сопровождения,</w:t>
            </w:r>
            <w:r w:rsidR="00D4250B">
              <w:rPr>
                <w:rFonts w:ascii="Times New Roman" w:hAnsi="Times New Roman" w:cs="Times New Roman"/>
              </w:rPr>
              <w:t xml:space="preserve"> Председатели МО, </w:t>
            </w:r>
          </w:p>
          <w:p w:rsidR="00753D9D" w:rsidRPr="00BC20DB" w:rsidRDefault="00D4250B" w:rsidP="00D03B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педагоги.</w:t>
            </w:r>
          </w:p>
        </w:tc>
        <w:tc>
          <w:tcPr>
            <w:tcW w:w="3199" w:type="dxa"/>
          </w:tcPr>
          <w:p w:rsidR="00753D9D" w:rsidRPr="00BC20DB" w:rsidRDefault="00753D9D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Создание открытой социально-педагогической системы в школе, стремящейся к диалогу,</w:t>
            </w:r>
          </w:p>
          <w:p w:rsidR="00753D9D" w:rsidRPr="00BC20DB" w:rsidRDefault="00753D9D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межличностному общению, широкому социальному взаимодействию с родителями.</w:t>
            </w:r>
          </w:p>
        </w:tc>
        <w:tc>
          <w:tcPr>
            <w:tcW w:w="2589" w:type="dxa"/>
          </w:tcPr>
          <w:p w:rsidR="00753D9D" w:rsidRPr="00BC20DB" w:rsidRDefault="00753D9D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Удовлетворенность родителей образовательным процессом – 85-90% Отсутствие обоснованных жалоб обучающихся и родителей на качество предоставляемых услуг</w:t>
            </w:r>
            <w:r w:rsidR="00D4250B">
              <w:rPr>
                <w:rFonts w:ascii="Times New Roman" w:hAnsi="Times New Roman" w:cs="Times New Roman"/>
              </w:rPr>
              <w:t>.</w:t>
            </w:r>
            <w:r w:rsidRPr="00BC20DB">
              <w:rPr>
                <w:rFonts w:ascii="Times New Roman" w:hAnsi="Times New Roman" w:cs="Times New Roman"/>
              </w:rPr>
              <w:t xml:space="preserve"> Повышение степени участия родителей в управлении ОО до 20%</w:t>
            </w:r>
          </w:p>
        </w:tc>
      </w:tr>
      <w:tr w:rsidR="00D2050E" w:rsidRPr="00BC20DB" w:rsidTr="00FE4BA5">
        <w:tc>
          <w:tcPr>
            <w:tcW w:w="3444" w:type="dxa"/>
          </w:tcPr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Оказание психолого-педагогической и консультативной помощи</w:t>
            </w: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родителям (законным представителям).</w:t>
            </w:r>
          </w:p>
        </w:tc>
        <w:tc>
          <w:tcPr>
            <w:tcW w:w="4031" w:type="dxa"/>
          </w:tcPr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Индивидуальное и групповое семейное консультирование родителей (законным представителям).</w:t>
            </w:r>
          </w:p>
        </w:tc>
        <w:tc>
          <w:tcPr>
            <w:tcW w:w="2351" w:type="dxa"/>
          </w:tcPr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Зам.директора по ВР, руководитель Службы комплексного сопровождения, специалисты служб сопровождения, классные руководители.</w:t>
            </w:r>
          </w:p>
        </w:tc>
        <w:tc>
          <w:tcPr>
            <w:tcW w:w="3199" w:type="dxa"/>
          </w:tcPr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Численность специалистов</w:t>
            </w: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служб, оказывающих услуги</w:t>
            </w: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психолого-педагогической и</w:t>
            </w: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консультативной помощи,</w:t>
            </w: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привлекаемых школой</w:t>
            </w: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vMerge w:val="restart"/>
          </w:tcPr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 xml:space="preserve">- Положительная </w:t>
            </w:r>
          </w:p>
          <w:p w:rsidR="00D2050E" w:rsidRPr="00BC20DB" w:rsidRDefault="0002057A" w:rsidP="00D03B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2050E" w:rsidRPr="00BC20DB">
              <w:rPr>
                <w:rFonts w:ascii="Times New Roman" w:hAnsi="Times New Roman" w:cs="Times New Roman"/>
              </w:rPr>
              <w:t xml:space="preserve">инамика численности родителей (законных представителей), обратившихся за оказанием методической, психолого-педагогической, диагностической и консультативной </w:t>
            </w:r>
            <w:r w:rsidR="00D2050E" w:rsidRPr="00BC20DB">
              <w:rPr>
                <w:rFonts w:ascii="Times New Roman" w:hAnsi="Times New Roman" w:cs="Times New Roman"/>
              </w:rPr>
              <w:lastRenderedPageBreak/>
              <w:t xml:space="preserve">помощи </w:t>
            </w: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Увеличение количества консультативных услуг оказанных Школой;</w:t>
            </w: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Повышение социальной активности детей «группы риска» и их родителей.</w:t>
            </w:r>
          </w:p>
        </w:tc>
      </w:tr>
      <w:tr w:rsidR="00D2050E" w:rsidRPr="00BC20DB" w:rsidTr="00FE4BA5">
        <w:tc>
          <w:tcPr>
            <w:tcW w:w="3444" w:type="dxa"/>
          </w:tcPr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Психолого- педагогическое просвещение родителей одаренных детей</w:t>
            </w: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Психолого- педагогическое сопровождение семей, имеющих детей- инвалидов, детей с OB3</w:t>
            </w:r>
          </w:p>
        </w:tc>
        <w:tc>
          <w:tcPr>
            <w:tcW w:w="4031" w:type="dxa"/>
          </w:tcPr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lastRenderedPageBreak/>
              <w:t xml:space="preserve">Диагностика семей учащихся с целью выбора оптимальных </w:t>
            </w:r>
            <w:r w:rsidR="00132CA4">
              <w:rPr>
                <w:rFonts w:ascii="Times New Roman" w:hAnsi="Times New Roman" w:cs="Times New Roman"/>
              </w:rPr>
              <w:t>форм взаимодействия. Проведение</w:t>
            </w:r>
            <w:r w:rsidRPr="00BC20DB">
              <w:rPr>
                <w:rFonts w:ascii="Times New Roman" w:hAnsi="Times New Roman" w:cs="Times New Roman"/>
              </w:rPr>
              <w:t xml:space="preserve"> </w:t>
            </w:r>
            <w:r w:rsidRPr="00BC20DB">
              <w:rPr>
                <w:rFonts w:ascii="Times New Roman" w:hAnsi="Times New Roman" w:cs="Times New Roman"/>
              </w:rPr>
              <w:lastRenderedPageBreak/>
              <w:t>анкетирования родителей и детей для изучения семей учащихся, взаимоотношений в семье.</w:t>
            </w: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Привлечение родительской общественности к мониторинговым исследованиям, участию в социально- значимых программах.</w:t>
            </w:r>
          </w:p>
          <w:p w:rsidR="00D2050E" w:rsidRPr="00BC20DB" w:rsidRDefault="0002057A" w:rsidP="00D03B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D2050E" w:rsidRPr="00BC20DB">
              <w:rPr>
                <w:rFonts w:ascii="Times New Roman" w:hAnsi="Times New Roman" w:cs="Times New Roman"/>
              </w:rPr>
              <w:t>нкетирование родителей по оценке их удовлетворенности качеством</w:t>
            </w:r>
            <w:r w:rsidR="00D4250B">
              <w:rPr>
                <w:rFonts w:ascii="Times New Roman" w:hAnsi="Times New Roman" w:cs="Times New Roman"/>
              </w:rPr>
              <w:t xml:space="preserve"> </w:t>
            </w:r>
            <w:r w:rsidR="00D2050E" w:rsidRPr="00BC20DB">
              <w:rPr>
                <w:rFonts w:ascii="Times New Roman" w:hAnsi="Times New Roman" w:cs="Times New Roman"/>
              </w:rPr>
              <w:t>услуг психолого-педагогической и консультативной помощи родителям</w:t>
            </w: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Индивидуальное и групповое семейное консультирование родителей (законны</w:t>
            </w:r>
            <w:r w:rsidR="00663896">
              <w:rPr>
                <w:rFonts w:ascii="Times New Roman" w:hAnsi="Times New Roman" w:cs="Times New Roman"/>
              </w:rPr>
              <w:t>х</w:t>
            </w:r>
            <w:r w:rsidRPr="00BC20DB">
              <w:rPr>
                <w:rFonts w:ascii="Times New Roman" w:hAnsi="Times New Roman" w:cs="Times New Roman"/>
              </w:rPr>
              <w:t xml:space="preserve"> представител</w:t>
            </w:r>
            <w:r w:rsidR="00663896">
              <w:rPr>
                <w:rFonts w:ascii="Times New Roman" w:hAnsi="Times New Roman" w:cs="Times New Roman"/>
              </w:rPr>
              <w:t>ей</w:t>
            </w:r>
            <w:r w:rsidRPr="00BC20DB">
              <w:rPr>
                <w:rFonts w:ascii="Times New Roman" w:hAnsi="Times New Roman" w:cs="Times New Roman"/>
              </w:rPr>
              <w:t>).</w:t>
            </w: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Знакомство родителей с возможностью развивать творческие интересы детей через участие в дополнительном образовании, в том числе с использованием сайтов-навигаторов дополнительного образования.</w:t>
            </w: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Организация совместных мероприятия с родителями и учащимися с OB3</w:t>
            </w:r>
            <w:r w:rsidR="00D4250B">
              <w:rPr>
                <w:rFonts w:ascii="Times New Roman" w:hAnsi="Times New Roman" w:cs="Times New Roman"/>
              </w:rPr>
              <w:t>.</w:t>
            </w: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Консультирование родителей по вопросам воспитания и обучения ребенка с OB3</w:t>
            </w:r>
            <w:r w:rsidR="00132CA4">
              <w:rPr>
                <w:rFonts w:ascii="Times New Roman" w:hAnsi="Times New Roman" w:cs="Times New Roman"/>
              </w:rPr>
              <w:t>.</w:t>
            </w: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Проведение открытых уроков для родителей с целью оказания помощи в обучении детей с OB3</w:t>
            </w:r>
            <w:r w:rsidR="00D425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1" w:type="dxa"/>
          </w:tcPr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lastRenderedPageBreak/>
              <w:t xml:space="preserve">Руководитель и специалисты Службы комплексного </w:t>
            </w:r>
            <w:r w:rsidRPr="00BC20DB">
              <w:rPr>
                <w:rFonts w:ascii="Times New Roman" w:hAnsi="Times New Roman" w:cs="Times New Roman"/>
              </w:rPr>
              <w:lastRenderedPageBreak/>
              <w:t>сопровождения,</w:t>
            </w: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Классные руководители.</w:t>
            </w: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Руководитель и специалисты Службы комплексного сопровождения,</w:t>
            </w: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Классные руководители, социальный педагог.</w:t>
            </w:r>
          </w:p>
        </w:tc>
        <w:tc>
          <w:tcPr>
            <w:tcW w:w="3199" w:type="dxa"/>
          </w:tcPr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lastRenderedPageBreak/>
              <w:t>Удовлетворенность</w:t>
            </w: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родителей качеством услуг психолого-педагогической и</w:t>
            </w: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lastRenderedPageBreak/>
              <w:t>консультативной помощи родителям.</w:t>
            </w: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Создание системы помощи родителям в формировании нравственного образа жизни семьи и</w:t>
            </w:r>
            <w:r w:rsidR="00D4250B">
              <w:rPr>
                <w:rFonts w:ascii="Times New Roman" w:hAnsi="Times New Roman" w:cs="Times New Roman"/>
              </w:rPr>
              <w:t xml:space="preserve"> </w:t>
            </w:r>
            <w:r w:rsidRPr="00BC20DB">
              <w:rPr>
                <w:rFonts w:ascii="Times New Roman" w:hAnsi="Times New Roman" w:cs="Times New Roman"/>
              </w:rPr>
              <w:t>предупреждении негативных проявлений у детей.</w:t>
            </w:r>
          </w:p>
        </w:tc>
        <w:tc>
          <w:tcPr>
            <w:tcW w:w="2589" w:type="dxa"/>
            <w:vMerge/>
          </w:tcPr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050E" w:rsidRPr="00BC20DB" w:rsidTr="00FE4BA5">
        <w:tc>
          <w:tcPr>
            <w:tcW w:w="3444" w:type="dxa"/>
          </w:tcPr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lastRenderedPageBreak/>
              <w:t xml:space="preserve">Работа с семьями, находящимися в трудной </w:t>
            </w:r>
            <w:r w:rsidRPr="00BC20DB">
              <w:rPr>
                <w:rFonts w:ascii="Times New Roman" w:hAnsi="Times New Roman" w:cs="Times New Roman"/>
                <w:w w:val="95"/>
              </w:rPr>
              <w:t>жизненной ситу</w:t>
            </w:r>
            <w:r w:rsidRPr="00BC20DB">
              <w:rPr>
                <w:rFonts w:ascii="Times New Roman" w:hAnsi="Times New Roman" w:cs="Times New Roman"/>
              </w:rPr>
              <w:t>ации</w:t>
            </w:r>
          </w:p>
        </w:tc>
        <w:tc>
          <w:tcPr>
            <w:tcW w:w="4031" w:type="dxa"/>
          </w:tcPr>
          <w:p w:rsidR="00D2050E" w:rsidRPr="00BC20DB" w:rsidRDefault="00D2050E" w:rsidP="00D03BA4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Родительские собрания по профилактике нарушений несовершеннолетних с привлечением работников правоохранительных органов.</w:t>
            </w:r>
          </w:p>
          <w:p w:rsidR="00D2050E" w:rsidRPr="00BC20DB" w:rsidRDefault="00D2050E" w:rsidP="00D03BA4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 xml:space="preserve">Индивидуальное консультирование </w:t>
            </w:r>
            <w:r w:rsidRPr="00BC20DB">
              <w:rPr>
                <w:rFonts w:ascii="Times New Roman" w:hAnsi="Times New Roman" w:cs="Times New Roman"/>
              </w:rPr>
              <w:lastRenderedPageBreak/>
              <w:t>родителей по наиболее распространенным ошибкам в воспитании детей.</w:t>
            </w:r>
          </w:p>
          <w:p w:rsidR="00D2050E" w:rsidRPr="00BC20DB" w:rsidRDefault="00D2050E" w:rsidP="00D03BA4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Анкетирование учащихся с целью выявления отношения к пагубным привычкам.</w:t>
            </w:r>
          </w:p>
          <w:p w:rsidR="00D2050E" w:rsidRPr="00BC20DB" w:rsidRDefault="00D2050E" w:rsidP="00D03BA4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Мероприятия, посвященные Всемирному дню борьбы со СПИДом.</w:t>
            </w:r>
          </w:p>
          <w:p w:rsidR="00D2050E" w:rsidRPr="00BC20DB" w:rsidRDefault="00D2050E" w:rsidP="00D03BA4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Посещение семей, находящихся в трудной жизненной ситуации, с целью обследования условий для обучения и воспитания несовершеннолетних.</w:t>
            </w:r>
          </w:p>
          <w:p w:rsidR="00D2050E" w:rsidRPr="00BC20DB" w:rsidRDefault="00D2050E" w:rsidP="00D03BA4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 xml:space="preserve">Контроль </w:t>
            </w:r>
            <w:r w:rsidR="00663896">
              <w:rPr>
                <w:rFonts w:ascii="Times New Roman" w:hAnsi="Times New Roman" w:cs="Times New Roman"/>
              </w:rPr>
              <w:t xml:space="preserve">за </w:t>
            </w:r>
            <w:r w:rsidRPr="00BC20DB">
              <w:rPr>
                <w:rFonts w:ascii="Times New Roman" w:hAnsi="Times New Roman" w:cs="Times New Roman"/>
              </w:rPr>
              <w:t>посещаемост</w:t>
            </w:r>
            <w:r w:rsidR="00663896">
              <w:rPr>
                <w:rFonts w:ascii="Times New Roman" w:hAnsi="Times New Roman" w:cs="Times New Roman"/>
              </w:rPr>
              <w:t>ью</w:t>
            </w:r>
            <w:r w:rsidRPr="00BC20DB">
              <w:rPr>
                <w:rFonts w:ascii="Times New Roman" w:hAnsi="Times New Roman" w:cs="Times New Roman"/>
              </w:rPr>
              <w:t xml:space="preserve"> учебных занятий школьниками «группы риска».</w:t>
            </w:r>
          </w:p>
          <w:p w:rsidR="00D2050E" w:rsidRPr="00BC20DB" w:rsidRDefault="00D2050E" w:rsidP="00D03BA4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Организация отдыха и оздоровление учащихся «группы риска» в летний период.</w:t>
            </w:r>
          </w:p>
        </w:tc>
        <w:tc>
          <w:tcPr>
            <w:tcW w:w="2351" w:type="dxa"/>
          </w:tcPr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lastRenderedPageBreak/>
              <w:t>Руководитель и специалисты Службы комплексного сопровождения,</w:t>
            </w: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Классные руководители, социальный педагог.</w:t>
            </w:r>
          </w:p>
        </w:tc>
        <w:tc>
          <w:tcPr>
            <w:tcW w:w="3199" w:type="dxa"/>
          </w:tcPr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Создание оптимальных условий для оказания психолого-педагогической и консультативной помощи родителям (законным представителям);</w:t>
            </w: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vMerge/>
          </w:tcPr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3D9D" w:rsidRPr="00BC20DB" w:rsidTr="00FE4BA5">
        <w:tc>
          <w:tcPr>
            <w:tcW w:w="3444" w:type="dxa"/>
          </w:tcPr>
          <w:p w:rsidR="00753D9D" w:rsidRPr="00BC20DB" w:rsidRDefault="00753D9D" w:rsidP="00D03BA4"/>
        </w:tc>
        <w:tc>
          <w:tcPr>
            <w:tcW w:w="4031" w:type="dxa"/>
          </w:tcPr>
          <w:p w:rsidR="00753D9D" w:rsidRPr="00BC20DB" w:rsidRDefault="00753D9D" w:rsidP="00D03BA4">
            <w:pPr>
              <w:rPr>
                <w:rFonts w:ascii="Times New Roman" w:hAnsi="Times New Roman" w:cs="Times New Roman"/>
                <w:i/>
                <w:iCs/>
              </w:rPr>
            </w:pPr>
            <w:r w:rsidRPr="00BC20DB">
              <w:rPr>
                <w:rFonts w:ascii="Times New Roman" w:hAnsi="Times New Roman" w:cs="Times New Roman"/>
                <w:i/>
                <w:iCs/>
              </w:rPr>
              <w:t>Мини-проект «Родительский всеобуч»</w:t>
            </w:r>
          </w:p>
          <w:p w:rsidR="00753D9D" w:rsidRPr="00BC20DB" w:rsidRDefault="00753D9D" w:rsidP="00D03BA4">
            <w:pPr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Разработка сквозной программы просвещения родителей «Развитие</w:t>
            </w:r>
          </w:p>
          <w:p w:rsidR="00753D9D" w:rsidRPr="00BC20DB" w:rsidRDefault="00753D9D" w:rsidP="00D03BA4">
            <w:pPr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компетенции ответственного родительства в семьях, воспитывающих детей» с 1 по 11 классы.</w:t>
            </w:r>
          </w:p>
          <w:p w:rsidR="00753D9D" w:rsidRPr="00BC20DB" w:rsidRDefault="00753D9D" w:rsidP="00D03BA4">
            <w:pPr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 xml:space="preserve">Социально-правовое просвещение родителей (законных представителей). </w:t>
            </w:r>
          </w:p>
        </w:tc>
        <w:tc>
          <w:tcPr>
            <w:tcW w:w="2351" w:type="dxa"/>
          </w:tcPr>
          <w:p w:rsidR="00753D9D" w:rsidRPr="00BC20DB" w:rsidRDefault="00753D9D" w:rsidP="00D03BA4">
            <w:pPr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Заместитель директора по ВР, председатель МО классных руководителей., классные руководители.</w:t>
            </w:r>
          </w:p>
        </w:tc>
        <w:tc>
          <w:tcPr>
            <w:tcW w:w="3199" w:type="dxa"/>
            <w:shd w:val="clear" w:color="auto" w:fill="FFFFFF" w:themeFill="background1"/>
          </w:tcPr>
          <w:p w:rsidR="00753D9D" w:rsidRPr="00BC20DB" w:rsidRDefault="00753D9D" w:rsidP="00D03BA4">
            <w:pPr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Повышение педагогической культуры родителей, раскрытие творческого потенциала родителей,</w:t>
            </w:r>
          </w:p>
          <w:p w:rsidR="00753D9D" w:rsidRPr="00BC20DB" w:rsidRDefault="00753D9D" w:rsidP="00D03BA4">
            <w:pPr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совершенствование семейного воспитания.</w:t>
            </w:r>
          </w:p>
        </w:tc>
        <w:tc>
          <w:tcPr>
            <w:tcW w:w="2589" w:type="dxa"/>
            <w:shd w:val="clear" w:color="auto" w:fill="FFFFFF" w:themeFill="background1"/>
          </w:tcPr>
          <w:p w:rsidR="00753D9D" w:rsidRPr="00BC20DB" w:rsidRDefault="00F95F78" w:rsidP="00D03BA4">
            <w:pPr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Положительная динамика численности родителей, участвующих в «Родительском всеобуче»</w:t>
            </w:r>
            <w:r w:rsidR="00D4250B">
              <w:rPr>
                <w:rFonts w:ascii="Times New Roman" w:hAnsi="Times New Roman" w:cs="Times New Roman"/>
              </w:rPr>
              <w:t>.</w:t>
            </w:r>
          </w:p>
        </w:tc>
      </w:tr>
      <w:tr w:rsidR="00753D9D" w:rsidRPr="00BC20DB" w:rsidTr="00FE4BA5">
        <w:tc>
          <w:tcPr>
            <w:tcW w:w="3444" w:type="dxa"/>
          </w:tcPr>
          <w:p w:rsidR="00753D9D" w:rsidRPr="00BC20DB" w:rsidRDefault="00753D9D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Включение родителей (законных представителей) в различные</w:t>
            </w:r>
          </w:p>
          <w:p w:rsidR="00753D9D" w:rsidRPr="00BC20DB" w:rsidRDefault="00753D9D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формы активного взаимодействия со школой</w:t>
            </w:r>
            <w:r w:rsidR="00D425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1" w:type="dxa"/>
          </w:tcPr>
          <w:p w:rsidR="00753D9D" w:rsidRPr="00BC20DB" w:rsidRDefault="00753D9D" w:rsidP="00D03BA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C20DB">
              <w:rPr>
                <w:rFonts w:ascii="Times New Roman" w:hAnsi="Times New Roman" w:cs="Times New Roman"/>
                <w:i/>
                <w:iCs/>
              </w:rPr>
              <w:t>М</w:t>
            </w:r>
            <w:r w:rsidR="00132CA4">
              <w:rPr>
                <w:rFonts w:ascii="Times New Roman" w:hAnsi="Times New Roman" w:cs="Times New Roman"/>
                <w:i/>
                <w:iCs/>
              </w:rPr>
              <w:t>ини-проект «Родители-родителям»</w:t>
            </w:r>
          </w:p>
          <w:p w:rsidR="00753D9D" w:rsidRPr="00BC20DB" w:rsidRDefault="00753D9D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Реализация проектов и программ, направленных на развитие</w:t>
            </w:r>
          </w:p>
          <w:p w:rsidR="00753D9D" w:rsidRPr="00BC20DB" w:rsidRDefault="00753D9D" w:rsidP="00D03BA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C20DB">
              <w:rPr>
                <w:rFonts w:ascii="Times New Roman" w:hAnsi="Times New Roman" w:cs="Times New Roman"/>
              </w:rPr>
              <w:t>родительских компетенций.</w:t>
            </w:r>
          </w:p>
        </w:tc>
        <w:tc>
          <w:tcPr>
            <w:tcW w:w="2351" w:type="dxa"/>
          </w:tcPr>
          <w:p w:rsidR="00753D9D" w:rsidRPr="00BC20DB" w:rsidRDefault="00753D9D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Заместитель директора по ВР, члены родительского комитета школы.</w:t>
            </w:r>
          </w:p>
        </w:tc>
        <w:tc>
          <w:tcPr>
            <w:tcW w:w="3199" w:type="dxa"/>
          </w:tcPr>
          <w:p w:rsidR="00753D9D" w:rsidRPr="00BC20DB" w:rsidRDefault="00753D9D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 xml:space="preserve">Создание в школе информационного пространства для родителей и общественности; </w:t>
            </w:r>
            <w:r w:rsidRPr="00BC20DB">
              <w:rPr>
                <w:rFonts w:ascii="Times New Roman" w:hAnsi="Times New Roman" w:cs="Times New Roman"/>
              </w:rPr>
              <w:cr/>
              <w:t>- увеличение доли родителей (законных представителей) принимающих участие в различных формах активного взаимодействия со Школой.</w:t>
            </w:r>
          </w:p>
        </w:tc>
        <w:tc>
          <w:tcPr>
            <w:tcW w:w="2589" w:type="dxa"/>
          </w:tcPr>
          <w:p w:rsidR="00753D9D" w:rsidRPr="00BC20DB" w:rsidRDefault="00CC1C1D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Положительная динамика численности родителей, вовлеченных в образовательную и организационную деятельность школы;</w:t>
            </w:r>
          </w:p>
        </w:tc>
      </w:tr>
      <w:tr w:rsidR="00D2050E" w:rsidRPr="00BC20DB" w:rsidTr="00FE4BA5">
        <w:tc>
          <w:tcPr>
            <w:tcW w:w="3444" w:type="dxa"/>
          </w:tcPr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lastRenderedPageBreak/>
              <w:t>Организация совместной деятельности родителей и детей</w:t>
            </w: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(познавательная, трудовая и профориентационная, спортивная</w:t>
            </w:r>
            <w:r w:rsidR="00D4250B">
              <w:rPr>
                <w:rFonts w:ascii="Times New Roman" w:hAnsi="Times New Roman" w:cs="Times New Roman"/>
              </w:rPr>
              <w:t xml:space="preserve">. </w:t>
            </w:r>
            <w:r w:rsidRPr="00BC20DB">
              <w:rPr>
                <w:rFonts w:ascii="Times New Roman" w:hAnsi="Times New Roman" w:cs="Times New Roman"/>
              </w:rPr>
              <w:t>туристическая, досугова, духовно-нравственная деятельность).</w:t>
            </w:r>
          </w:p>
        </w:tc>
        <w:tc>
          <w:tcPr>
            <w:tcW w:w="4031" w:type="dxa"/>
          </w:tcPr>
          <w:p w:rsidR="00D2050E" w:rsidRPr="00BC20DB" w:rsidRDefault="00132CA4" w:rsidP="00D03BA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Подпроект «Активная семья»</w:t>
            </w: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Конкурсное движение в семье.</w:t>
            </w: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 xml:space="preserve">Представление опыта семейного воспитания на семинарах и конференциях. </w:t>
            </w: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Участие в совместных со школой мероприятиях.</w:t>
            </w:r>
          </w:p>
        </w:tc>
        <w:tc>
          <w:tcPr>
            <w:tcW w:w="2351" w:type="dxa"/>
          </w:tcPr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Заместитель директора по ВР, председатель МО классных руководителей., классные руководители.</w:t>
            </w:r>
          </w:p>
        </w:tc>
        <w:tc>
          <w:tcPr>
            <w:tcW w:w="3199" w:type="dxa"/>
          </w:tcPr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Усиление роли семьи в воспитании детей.</w:t>
            </w: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Создание системы массовых мероприятий с родителями, работы по организации совместной</w:t>
            </w:r>
            <w:r w:rsidR="00D4250B">
              <w:rPr>
                <w:rFonts w:ascii="Times New Roman" w:hAnsi="Times New Roman" w:cs="Times New Roman"/>
              </w:rPr>
              <w:t xml:space="preserve"> </w:t>
            </w:r>
            <w:r w:rsidRPr="00BC20DB">
              <w:rPr>
                <w:rFonts w:ascii="Times New Roman" w:hAnsi="Times New Roman" w:cs="Times New Roman"/>
              </w:rPr>
              <w:t>общественно значимой деятельности и позитивного опыта.</w:t>
            </w: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Рост показателя степени удовлетворенности родителей (законных представителей) качеством услуг психолого-педагогической и консультативной помощи родителям.</w:t>
            </w:r>
          </w:p>
        </w:tc>
        <w:tc>
          <w:tcPr>
            <w:tcW w:w="2589" w:type="dxa"/>
            <w:vMerge w:val="restart"/>
          </w:tcPr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- Положительная динамика количества социальных партнеров школы в социуме, с которыми налажено взаимовыгодное сотрудничество;</w:t>
            </w: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- Положительная динамика роста внешних связей школы</w:t>
            </w:r>
          </w:p>
        </w:tc>
      </w:tr>
      <w:tr w:rsidR="00D2050E" w:rsidRPr="00BC20DB" w:rsidTr="00FE4BA5">
        <w:tc>
          <w:tcPr>
            <w:tcW w:w="3444" w:type="dxa"/>
          </w:tcPr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Сетевое взаимодействие, сотрудничество и партнёрство с обра</w:t>
            </w:r>
            <w:r w:rsidR="005540C9">
              <w:rPr>
                <w:rFonts w:ascii="Times New Roman" w:hAnsi="Times New Roman" w:cs="Times New Roman"/>
              </w:rPr>
              <w:t xml:space="preserve">зовательными и социокультурными </w:t>
            </w:r>
            <w:r w:rsidRPr="00BC20DB">
              <w:rPr>
                <w:rFonts w:ascii="Times New Roman" w:hAnsi="Times New Roman" w:cs="Times New Roman"/>
              </w:rPr>
              <w:t>учреждениями города.</w:t>
            </w:r>
          </w:p>
        </w:tc>
        <w:tc>
          <w:tcPr>
            <w:tcW w:w="4031" w:type="dxa"/>
          </w:tcPr>
          <w:p w:rsidR="00897004" w:rsidRPr="00BC20DB" w:rsidRDefault="00897004" w:rsidP="00D03BA4">
            <w:pPr>
              <w:rPr>
                <w:rFonts w:ascii="Times New Roman" w:hAnsi="Times New Roman" w:cs="Times New Roman"/>
                <w:b/>
                <w:bCs/>
              </w:rPr>
            </w:pPr>
            <w:r w:rsidRPr="00BC20DB">
              <w:rPr>
                <w:rFonts w:ascii="Times New Roman" w:hAnsi="Times New Roman" w:cs="Times New Roman"/>
                <w:b/>
                <w:bCs/>
              </w:rPr>
              <w:t>Проект «</w:t>
            </w:r>
            <w:r w:rsidR="003754C8">
              <w:rPr>
                <w:rFonts w:ascii="Times New Roman" w:hAnsi="Times New Roman" w:cs="Times New Roman"/>
                <w:b/>
                <w:bCs/>
              </w:rPr>
              <w:t>С</w:t>
            </w:r>
            <w:r w:rsidRPr="00BC20DB">
              <w:rPr>
                <w:rFonts w:ascii="Times New Roman" w:hAnsi="Times New Roman" w:cs="Times New Roman"/>
                <w:b/>
                <w:bCs/>
              </w:rPr>
              <w:t xml:space="preserve">оциальное сотрудничество и партнёрство» </w:t>
            </w: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C20DB">
              <w:rPr>
                <w:rFonts w:ascii="Times New Roman" w:hAnsi="Times New Roman" w:cs="Times New Roman"/>
                <w:i/>
                <w:iCs/>
              </w:rPr>
              <w:t xml:space="preserve">Подпроект </w:t>
            </w:r>
            <w:r w:rsidR="00402253" w:rsidRPr="00402253">
              <w:rPr>
                <w:rFonts w:ascii="Times New Roman" w:hAnsi="Times New Roman" w:cs="Times New Roman"/>
                <w:i/>
                <w:iCs/>
              </w:rPr>
              <w:t>«М</w:t>
            </w:r>
            <w:r w:rsidR="00132CA4">
              <w:rPr>
                <w:rFonts w:ascii="Times New Roman" w:hAnsi="Times New Roman" w:cs="Times New Roman"/>
                <w:i/>
                <w:iCs/>
              </w:rPr>
              <w:t>ежведомственное сотрудничество»</w:t>
            </w:r>
          </w:p>
          <w:p w:rsidR="00D2050E" w:rsidRPr="00BC20DB" w:rsidRDefault="00132CA4" w:rsidP="00D03B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2050E" w:rsidRPr="00BC20DB">
              <w:rPr>
                <w:rFonts w:ascii="Times New Roman" w:hAnsi="Times New Roman" w:cs="Times New Roman"/>
              </w:rPr>
              <w:t>Развитие партнерских взаимоотношений с государственными учреждениями и организациями Санкт-Петербурга (научной, технической, инновационной, культурной, спортивной, художественной, творческой направленности, а также организаций, способствующих развитию институтов</w:t>
            </w:r>
            <w:r w:rsidR="00D4250B">
              <w:rPr>
                <w:rFonts w:ascii="Times New Roman" w:hAnsi="Times New Roman" w:cs="Times New Roman"/>
              </w:rPr>
              <w:t xml:space="preserve"> </w:t>
            </w:r>
            <w:r w:rsidR="00D2050E" w:rsidRPr="00BC20DB">
              <w:rPr>
                <w:rFonts w:ascii="Times New Roman" w:hAnsi="Times New Roman" w:cs="Times New Roman"/>
              </w:rPr>
              <w:t>гражданского общества).</w:t>
            </w:r>
          </w:p>
          <w:p w:rsidR="00D2050E" w:rsidRPr="00BC20DB" w:rsidRDefault="00132CA4" w:rsidP="00D03B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2050E" w:rsidRPr="00BC20DB">
              <w:rPr>
                <w:rFonts w:ascii="Times New Roman" w:hAnsi="Times New Roman" w:cs="Times New Roman"/>
              </w:rPr>
              <w:t>Разработка партнерских проектов с музеями города.</w:t>
            </w:r>
          </w:p>
          <w:p w:rsidR="00D2050E" w:rsidRPr="00BC20DB" w:rsidRDefault="00132CA4" w:rsidP="00D03B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2050E" w:rsidRPr="00BC20DB">
              <w:rPr>
                <w:rFonts w:ascii="Times New Roman" w:hAnsi="Times New Roman" w:cs="Times New Roman"/>
              </w:rPr>
              <w:t>Развитие  системы взаимодействия с</w:t>
            </w: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городскими муниципальными</w:t>
            </w:r>
          </w:p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структурами.</w:t>
            </w:r>
          </w:p>
        </w:tc>
        <w:tc>
          <w:tcPr>
            <w:tcW w:w="2351" w:type="dxa"/>
          </w:tcPr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Директор, заместители директора по УВР, ВР.</w:t>
            </w:r>
          </w:p>
        </w:tc>
        <w:tc>
          <w:tcPr>
            <w:tcW w:w="3199" w:type="dxa"/>
          </w:tcPr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Расширение сферы социального партнерства.</w:t>
            </w:r>
          </w:p>
        </w:tc>
        <w:tc>
          <w:tcPr>
            <w:tcW w:w="2589" w:type="dxa"/>
            <w:vMerge/>
          </w:tcPr>
          <w:p w:rsidR="00D2050E" w:rsidRPr="00BC20DB" w:rsidRDefault="00D2050E" w:rsidP="00D03B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3AFE" w:rsidRPr="00BC20DB" w:rsidTr="00B41868">
        <w:trPr>
          <w:trHeight w:val="3289"/>
        </w:trPr>
        <w:tc>
          <w:tcPr>
            <w:tcW w:w="3444" w:type="dxa"/>
          </w:tcPr>
          <w:p w:rsidR="008D3AFE" w:rsidRPr="00BC20DB" w:rsidRDefault="008D3AFE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lastRenderedPageBreak/>
              <w:t>Расширение возможностей самореализации обучающихся за счет привлечения внешних ресурсов.</w:t>
            </w:r>
          </w:p>
          <w:p w:rsidR="008D3AFE" w:rsidRPr="00BC20DB" w:rsidRDefault="008D3AFE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Разработка системы</w:t>
            </w:r>
          </w:p>
          <w:p w:rsidR="008D3AFE" w:rsidRPr="00BC20DB" w:rsidRDefault="008D3AFE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условий для</w:t>
            </w:r>
            <w:r w:rsidR="00D4250B">
              <w:rPr>
                <w:rFonts w:ascii="Times New Roman" w:hAnsi="Times New Roman" w:cs="Times New Roman"/>
              </w:rPr>
              <w:t xml:space="preserve"> </w:t>
            </w:r>
            <w:r w:rsidRPr="00BC20DB">
              <w:rPr>
                <w:rFonts w:ascii="Times New Roman" w:hAnsi="Times New Roman" w:cs="Times New Roman"/>
              </w:rPr>
              <w:t>использования в</w:t>
            </w:r>
          </w:p>
          <w:p w:rsidR="008D3AFE" w:rsidRPr="00BC20DB" w:rsidRDefault="008D3AFE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учебной и внеучебной</w:t>
            </w:r>
          </w:p>
          <w:p w:rsidR="008D3AFE" w:rsidRPr="00BC20DB" w:rsidRDefault="008D3AFE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деятельности ресурсов</w:t>
            </w:r>
          </w:p>
          <w:p w:rsidR="008D3AFE" w:rsidRPr="00BC20DB" w:rsidRDefault="008D3AFE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городской среды</w:t>
            </w:r>
          </w:p>
        </w:tc>
        <w:tc>
          <w:tcPr>
            <w:tcW w:w="4031" w:type="dxa"/>
          </w:tcPr>
          <w:p w:rsidR="008D3AFE" w:rsidRPr="00BC20DB" w:rsidRDefault="008D3AFE" w:rsidP="00D03BA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C20DB">
              <w:rPr>
                <w:rFonts w:ascii="Times New Roman" w:hAnsi="Times New Roman" w:cs="Times New Roman"/>
                <w:i/>
                <w:iCs/>
              </w:rPr>
              <w:t>Подпроект «Сетевое взаимодействие в образовании»</w:t>
            </w:r>
          </w:p>
          <w:p w:rsidR="008D3AFE" w:rsidRPr="00BC20DB" w:rsidRDefault="008D3AFE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Развитие системы проектной и</w:t>
            </w:r>
          </w:p>
          <w:p w:rsidR="008D3AFE" w:rsidRPr="00BC20DB" w:rsidRDefault="008D3AFE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исследовательской деятельности с</w:t>
            </w:r>
          </w:p>
          <w:p w:rsidR="008D3AFE" w:rsidRPr="00BC20DB" w:rsidRDefault="008D3AFE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использованием ресурсов города</w:t>
            </w:r>
            <w:r w:rsidR="00D425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1" w:type="dxa"/>
          </w:tcPr>
          <w:p w:rsidR="008D3AFE" w:rsidRPr="00BC20DB" w:rsidRDefault="008D3AFE" w:rsidP="00D03B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</w:tcPr>
          <w:p w:rsidR="008D3AFE" w:rsidRPr="00BC20DB" w:rsidRDefault="00D4250B" w:rsidP="00D03B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D3AFE" w:rsidRPr="00BC20DB">
              <w:rPr>
                <w:rFonts w:ascii="Times New Roman" w:hAnsi="Times New Roman" w:cs="Times New Roman"/>
              </w:rPr>
              <w:t>оздание открытой развивающей среды, обеспечивающей удовлетворение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D3AFE" w:rsidRPr="00BC20DB">
              <w:rPr>
                <w:rFonts w:ascii="Times New Roman" w:hAnsi="Times New Roman" w:cs="Times New Roman"/>
              </w:rPr>
              <w:t>индивидуальных образовательных потребностей обучающихся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D3AFE" w:rsidRPr="00BC20DB" w:rsidRDefault="00D4250B" w:rsidP="00D03B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8D3AFE" w:rsidRPr="00BC20DB">
              <w:rPr>
                <w:rFonts w:ascii="Times New Roman" w:hAnsi="Times New Roman" w:cs="Times New Roman"/>
              </w:rPr>
              <w:t>величение количество обучающихся, посещающих кружки и секции и</w:t>
            </w:r>
          </w:p>
          <w:p w:rsidR="008D3AFE" w:rsidRPr="00BC20DB" w:rsidRDefault="008D3AFE" w:rsidP="00663896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 xml:space="preserve">участвующих в школьных, городских, </w:t>
            </w:r>
            <w:r w:rsidR="00663896">
              <w:rPr>
                <w:rFonts w:ascii="Times New Roman" w:hAnsi="Times New Roman" w:cs="Times New Roman"/>
              </w:rPr>
              <w:t>региональных</w:t>
            </w:r>
            <w:r w:rsidRPr="00BC20DB">
              <w:rPr>
                <w:rFonts w:ascii="Times New Roman" w:hAnsi="Times New Roman" w:cs="Times New Roman"/>
              </w:rPr>
              <w:t>, всероссийских программах;</w:t>
            </w:r>
          </w:p>
        </w:tc>
        <w:tc>
          <w:tcPr>
            <w:tcW w:w="2589" w:type="dxa"/>
          </w:tcPr>
          <w:p w:rsidR="008D3AFE" w:rsidRPr="00BC20DB" w:rsidRDefault="008D3AFE" w:rsidP="00D03BA4">
            <w:pPr>
              <w:jc w:val="both"/>
              <w:rPr>
                <w:rFonts w:ascii="Times New Roman" w:hAnsi="Times New Roman" w:cs="Times New Roman"/>
              </w:rPr>
            </w:pPr>
          </w:p>
          <w:p w:rsidR="008D3AFE" w:rsidRPr="00BC20DB" w:rsidRDefault="008D3AFE" w:rsidP="00D03BA4">
            <w:pPr>
              <w:jc w:val="both"/>
              <w:rPr>
                <w:rFonts w:ascii="Times New Roman" w:hAnsi="Times New Roman" w:cs="Times New Roman"/>
              </w:rPr>
            </w:pPr>
            <w:r w:rsidRPr="00BC20DB">
              <w:rPr>
                <w:rFonts w:ascii="Times New Roman" w:hAnsi="Times New Roman" w:cs="Times New Roman"/>
              </w:rPr>
              <w:t>Количество договоров с организациями-партнерами по организации социально-культурных практик школьников</w:t>
            </w:r>
          </w:p>
        </w:tc>
      </w:tr>
    </w:tbl>
    <w:p w:rsidR="003E54AC" w:rsidRDefault="003E54AC" w:rsidP="00D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E54AC" w:rsidSect="0093155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67291" w:rsidRDefault="00807629" w:rsidP="00D03BA4">
      <w:pPr>
        <w:pStyle w:val="aa"/>
        <w:numPr>
          <w:ilvl w:val="0"/>
          <w:numId w:val="9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17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МЕХАНИЗМ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0217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РЕАЛИЗАЦИИ ПРОГРАММЫ РАЗВИТИЯ.</w:t>
      </w:r>
    </w:p>
    <w:p w:rsidR="002F771F" w:rsidRPr="00B254D7" w:rsidRDefault="002F771F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D7">
        <w:rPr>
          <w:rFonts w:ascii="Times New Roman" w:hAnsi="Times New Roman" w:cs="Times New Roman"/>
          <w:sz w:val="24"/>
          <w:szCs w:val="24"/>
        </w:rPr>
        <w:t xml:space="preserve">Контроль за выполнением программы в конце года осуществляют административный совет,  педагогический и </w:t>
      </w:r>
      <w:r w:rsidR="00E04206">
        <w:rPr>
          <w:rFonts w:ascii="Times New Roman" w:hAnsi="Times New Roman" w:cs="Times New Roman"/>
          <w:sz w:val="24"/>
          <w:szCs w:val="24"/>
        </w:rPr>
        <w:t xml:space="preserve">методический </w:t>
      </w:r>
      <w:r w:rsidRPr="00B254D7">
        <w:rPr>
          <w:rFonts w:ascii="Times New Roman" w:hAnsi="Times New Roman" w:cs="Times New Roman"/>
          <w:sz w:val="24"/>
          <w:szCs w:val="24"/>
        </w:rPr>
        <w:t xml:space="preserve"> советы школы.</w:t>
      </w:r>
    </w:p>
    <w:p w:rsidR="0051474D" w:rsidRPr="00B254D7" w:rsidRDefault="002F771F" w:rsidP="00D03BA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254D7">
        <w:rPr>
          <w:rFonts w:ascii="Times New Roman" w:hAnsi="Times New Roman" w:cs="Times New Roman"/>
          <w:i/>
          <w:sz w:val="24"/>
          <w:szCs w:val="24"/>
        </w:rPr>
        <w:t>Административный совет</w:t>
      </w:r>
      <w:r w:rsidRPr="00B254D7">
        <w:rPr>
          <w:rFonts w:ascii="Times New Roman" w:hAnsi="Times New Roman" w:cs="Times New Roman"/>
          <w:sz w:val="24"/>
          <w:szCs w:val="24"/>
        </w:rPr>
        <w:t>.</w:t>
      </w:r>
      <w:r w:rsidR="0051474D" w:rsidRPr="00B254D7">
        <w:rPr>
          <w:rFonts w:ascii="yandex-sans" w:hAnsi="yandex-sans"/>
          <w:color w:val="000000"/>
          <w:sz w:val="24"/>
          <w:szCs w:val="24"/>
        </w:rPr>
        <w:t xml:space="preserve"> В рамках программы развития школы </w:t>
      </w:r>
      <w:r w:rsidR="0051474D" w:rsidRPr="00B254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цель  административного совета - обеспечение стабильного функционирования школы, планирования, контроля за реализацией программы. Совет рассматривает вопросы, связанные с ресурсным обеспечением образовательного процесса, управленческой деятельностью, развитием учебно-материальной и учебно-методической базы школы, взаимодействием с социальными партнерами.</w:t>
      </w:r>
    </w:p>
    <w:p w:rsidR="0051474D" w:rsidRPr="00B254D7" w:rsidRDefault="0051474D" w:rsidP="00D03BA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254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 функциям административного совета относятся:</w:t>
      </w:r>
    </w:p>
    <w:p w:rsidR="0051474D" w:rsidRPr="00B254D7" w:rsidRDefault="0051474D" w:rsidP="00D03BA4">
      <w:pPr>
        <w:pStyle w:val="aa"/>
        <w:numPr>
          <w:ilvl w:val="0"/>
          <w:numId w:val="91"/>
        </w:numPr>
        <w:shd w:val="clear" w:color="auto" w:fill="FFFFFF"/>
        <w:spacing w:after="0" w:line="240" w:lineRule="auto"/>
        <w:ind w:left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254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управление бюджетом и техническими ресурсами программы развития;</w:t>
      </w:r>
    </w:p>
    <w:p w:rsidR="0051474D" w:rsidRPr="00B254D7" w:rsidRDefault="0051474D" w:rsidP="00D03BA4">
      <w:pPr>
        <w:pStyle w:val="aa"/>
        <w:numPr>
          <w:ilvl w:val="0"/>
          <w:numId w:val="91"/>
        </w:numPr>
        <w:shd w:val="clear" w:color="auto" w:fill="FFFFFF"/>
        <w:spacing w:after="0" w:line="240" w:lineRule="auto"/>
        <w:ind w:left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254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мониторинг реализации плана и его соответствующая корректировка;</w:t>
      </w:r>
    </w:p>
    <w:p w:rsidR="0051474D" w:rsidRPr="00B254D7" w:rsidRDefault="0051474D" w:rsidP="00D03BA4">
      <w:pPr>
        <w:pStyle w:val="aa"/>
        <w:numPr>
          <w:ilvl w:val="0"/>
          <w:numId w:val="91"/>
        </w:numPr>
        <w:shd w:val="clear" w:color="auto" w:fill="FFFFFF"/>
        <w:spacing w:after="0" w:line="240" w:lineRule="auto"/>
        <w:ind w:left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254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осуществление сводного планирования конкретных мероприятий программы;</w:t>
      </w:r>
    </w:p>
    <w:p w:rsidR="0051474D" w:rsidRPr="00B254D7" w:rsidRDefault="0051474D" w:rsidP="00D03BA4">
      <w:pPr>
        <w:pStyle w:val="aa"/>
        <w:numPr>
          <w:ilvl w:val="0"/>
          <w:numId w:val="91"/>
        </w:numPr>
        <w:shd w:val="clear" w:color="auto" w:fill="FFFFFF"/>
        <w:spacing w:after="0" w:line="240" w:lineRule="auto"/>
        <w:ind w:left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254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осуществление контроля над использованием средств на реализацию программы развития;</w:t>
      </w:r>
    </w:p>
    <w:p w:rsidR="00664512" w:rsidRPr="00D34C44" w:rsidRDefault="0051474D" w:rsidP="00D03BA4">
      <w:pPr>
        <w:pStyle w:val="aa"/>
        <w:numPr>
          <w:ilvl w:val="0"/>
          <w:numId w:val="91"/>
        </w:numPr>
        <w:shd w:val="clear" w:color="auto" w:fill="FFFFFF"/>
        <w:spacing w:after="0" w:line="240" w:lineRule="auto"/>
        <w:ind w:left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254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подготовка отчётов о ходе реализации программы</w:t>
      </w:r>
      <w:r w:rsidR="00664512" w:rsidRPr="00B254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053C36" w:rsidRPr="00B254D7" w:rsidRDefault="00053C36" w:rsidP="00D03BA4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B254D7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Методический совет.</w:t>
      </w:r>
      <w:r w:rsidRPr="00B254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Методический совет координирует работу по методическому обеспечению реализации проектов Программы развития  Школы.</w:t>
      </w:r>
      <w:r w:rsidRPr="00B254D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</w:p>
    <w:p w:rsidR="00664512" w:rsidRPr="00B254D7" w:rsidRDefault="00D4250B" w:rsidP="00D03BA4">
      <w:pPr>
        <w:pStyle w:val="aa"/>
        <w:numPr>
          <w:ilvl w:val="0"/>
          <w:numId w:val="9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64512" w:rsidRPr="00B254D7">
        <w:rPr>
          <w:rFonts w:ascii="Times New Roman" w:hAnsi="Times New Roman" w:cs="Times New Roman"/>
          <w:sz w:val="24"/>
          <w:szCs w:val="24"/>
        </w:rPr>
        <w:t xml:space="preserve">оординирует инновационную и методическую работу в школе; </w:t>
      </w:r>
    </w:p>
    <w:p w:rsidR="00664512" w:rsidRPr="00B254D7" w:rsidRDefault="00664512" w:rsidP="00D03BA4">
      <w:pPr>
        <w:pStyle w:val="aa"/>
        <w:numPr>
          <w:ilvl w:val="0"/>
          <w:numId w:val="9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54D7">
        <w:rPr>
          <w:rFonts w:ascii="Times New Roman" w:hAnsi="Times New Roman" w:cs="Times New Roman"/>
          <w:sz w:val="24"/>
          <w:szCs w:val="24"/>
        </w:rPr>
        <w:t xml:space="preserve">проводит экспертизу программ и технологий; </w:t>
      </w:r>
    </w:p>
    <w:p w:rsidR="00664512" w:rsidRPr="00B254D7" w:rsidRDefault="00664512" w:rsidP="00D03BA4">
      <w:pPr>
        <w:pStyle w:val="aa"/>
        <w:numPr>
          <w:ilvl w:val="0"/>
          <w:numId w:val="9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54D7">
        <w:rPr>
          <w:rFonts w:ascii="Times New Roman" w:hAnsi="Times New Roman" w:cs="Times New Roman"/>
          <w:sz w:val="24"/>
          <w:szCs w:val="24"/>
        </w:rPr>
        <w:t xml:space="preserve">определяет проблематику и программу теоретических семинаров, практикумов и групповых консультаций с учителями; </w:t>
      </w:r>
    </w:p>
    <w:p w:rsidR="00664512" w:rsidRPr="00B254D7" w:rsidRDefault="00664512" w:rsidP="00D03BA4">
      <w:pPr>
        <w:pStyle w:val="aa"/>
        <w:numPr>
          <w:ilvl w:val="0"/>
          <w:numId w:val="9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54D7">
        <w:rPr>
          <w:rFonts w:ascii="Times New Roman" w:hAnsi="Times New Roman" w:cs="Times New Roman"/>
          <w:sz w:val="24"/>
          <w:szCs w:val="24"/>
        </w:rPr>
        <w:t>прогнозирует развитие методической деятельности.</w:t>
      </w:r>
    </w:p>
    <w:p w:rsidR="00664512" w:rsidRPr="00B254D7" w:rsidRDefault="00664512" w:rsidP="00D03B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4D7">
        <w:rPr>
          <w:rFonts w:ascii="Times New Roman" w:hAnsi="Times New Roman" w:cs="Times New Roman"/>
          <w:i/>
          <w:sz w:val="24"/>
          <w:szCs w:val="24"/>
        </w:rPr>
        <w:t>Педагогический совет школы:</w:t>
      </w:r>
    </w:p>
    <w:p w:rsidR="004A64FD" w:rsidRPr="00B254D7" w:rsidRDefault="004A64FD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D7">
        <w:rPr>
          <w:rFonts w:ascii="Times New Roman" w:hAnsi="Times New Roman" w:cs="Times New Roman"/>
          <w:sz w:val="24"/>
          <w:szCs w:val="24"/>
        </w:rPr>
        <w:t xml:space="preserve"> </w:t>
      </w:r>
      <w:r w:rsidRPr="00B254D7">
        <w:rPr>
          <w:rFonts w:ascii="Times New Roman" w:hAnsi="Times New Roman" w:cs="Times New Roman"/>
          <w:sz w:val="24"/>
          <w:szCs w:val="24"/>
        </w:rPr>
        <w:sym w:font="Symbol" w:char="F02D"/>
      </w:r>
      <w:r w:rsidRPr="00B254D7">
        <w:rPr>
          <w:rFonts w:ascii="Times New Roman" w:hAnsi="Times New Roman" w:cs="Times New Roman"/>
          <w:sz w:val="24"/>
          <w:szCs w:val="24"/>
        </w:rPr>
        <w:t xml:space="preserve"> принимает решения по всем важнейшим вопросам деятельности педагогического и ученического коллектива, не отнесённым к исключительной компетенции директора;</w:t>
      </w:r>
    </w:p>
    <w:p w:rsidR="004A64FD" w:rsidRPr="00B254D7" w:rsidRDefault="004A64FD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D7">
        <w:rPr>
          <w:rFonts w:ascii="Times New Roman" w:hAnsi="Times New Roman" w:cs="Times New Roman"/>
          <w:sz w:val="24"/>
          <w:szCs w:val="24"/>
        </w:rPr>
        <w:t xml:space="preserve"> </w:t>
      </w:r>
      <w:r w:rsidRPr="00B254D7">
        <w:rPr>
          <w:rFonts w:ascii="Times New Roman" w:hAnsi="Times New Roman" w:cs="Times New Roman"/>
          <w:sz w:val="24"/>
          <w:szCs w:val="24"/>
        </w:rPr>
        <w:sym w:font="Symbol" w:char="F02D"/>
      </w:r>
      <w:r w:rsidRPr="00B254D7">
        <w:rPr>
          <w:rFonts w:ascii="Times New Roman" w:hAnsi="Times New Roman" w:cs="Times New Roman"/>
          <w:sz w:val="24"/>
          <w:szCs w:val="24"/>
        </w:rPr>
        <w:t xml:space="preserve"> осуществляет деятельность по объединению усилий педагогического коллектива школы, общественности и родителей для повышения уровня, и результативности учебно-воспитательной работы; </w:t>
      </w:r>
    </w:p>
    <w:p w:rsidR="006C3FDE" w:rsidRDefault="004A64FD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D7">
        <w:rPr>
          <w:rFonts w:ascii="Times New Roman" w:hAnsi="Times New Roman" w:cs="Times New Roman"/>
          <w:sz w:val="24"/>
          <w:szCs w:val="24"/>
        </w:rPr>
        <w:sym w:font="Symbol" w:char="F02D"/>
      </w:r>
      <w:r w:rsidRPr="00B254D7">
        <w:rPr>
          <w:rFonts w:ascii="Times New Roman" w:hAnsi="Times New Roman" w:cs="Times New Roman"/>
          <w:sz w:val="24"/>
          <w:szCs w:val="24"/>
        </w:rPr>
        <w:t xml:space="preserve"> обеспечивает поддержку реализации Программы</w:t>
      </w:r>
      <w:r w:rsidR="00664512" w:rsidRPr="00B254D7">
        <w:rPr>
          <w:rFonts w:ascii="Times New Roman" w:hAnsi="Times New Roman" w:cs="Times New Roman"/>
          <w:sz w:val="24"/>
          <w:szCs w:val="24"/>
        </w:rPr>
        <w:t>;</w:t>
      </w:r>
    </w:p>
    <w:p w:rsidR="00664512" w:rsidRPr="00B254D7" w:rsidRDefault="006C3FDE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64FD" w:rsidRPr="00B254D7">
        <w:rPr>
          <w:rFonts w:ascii="Times New Roman" w:hAnsi="Times New Roman" w:cs="Times New Roman"/>
          <w:sz w:val="24"/>
          <w:szCs w:val="24"/>
        </w:rPr>
        <w:t>следует четкой стратегии взаимодействия с остальными участниками реализации Программы и оказывает всяческую поддержку</w:t>
      </w:r>
      <w:r w:rsidR="00664512" w:rsidRPr="00B254D7">
        <w:rPr>
          <w:rFonts w:ascii="Times New Roman" w:hAnsi="Times New Roman" w:cs="Times New Roman"/>
          <w:sz w:val="24"/>
          <w:szCs w:val="24"/>
        </w:rPr>
        <w:t xml:space="preserve"> рабочим группам </w:t>
      </w:r>
      <w:r w:rsidR="004A64FD" w:rsidRPr="00B254D7">
        <w:rPr>
          <w:rFonts w:ascii="Times New Roman" w:hAnsi="Times New Roman" w:cs="Times New Roman"/>
          <w:sz w:val="24"/>
          <w:szCs w:val="24"/>
        </w:rPr>
        <w:t xml:space="preserve"> реализации Программы. </w:t>
      </w:r>
    </w:p>
    <w:p w:rsidR="004A64FD" w:rsidRPr="00B254D7" w:rsidRDefault="004A64FD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D7">
        <w:rPr>
          <w:rFonts w:ascii="Times New Roman" w:hAnsi="Times New Roman" w:cs="Times New Roman"/>
          <w:sz w:val="24"/>
          <w:szCs w:val="24"/>
        </w:rPr>
        <w:t xml:space="preserve">Педагогический совет школы является связующим звеном между администрацией школы и родительским коллективом в процессе определения и учета родительского мнения о реализации проектов Программы. Главной задачей Педагогического совета в процессе реализации Программы является: </w:t>
      </w:r>
    </w:p>
    <w:p w:rsidR="004A64FD" w:rsidRPr="00B254D7" w:rsidRDefault="004A64FD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D7">
        <w:rPr>
          <w:rFonts w:ascii="Times New Roman" w:hAnsi="Times New Roman" w:cs="Times New Roman"/>
          <w:sz w:val="24"/>
          <w:szCs w:val="24"/>
        </w:rPr>
        <w:sym w:font="Symbol" w:char="F02D"/>
      </w:r>
      <w:r w:rsidRPr="00B254D7">
        <w:rPr>
          <w:rFonts w:ascii="Times New Roman" w:hAnsi="Times New Roman" w:cs="Times New Roman"/>
          <w:sz w:val="24"/>
          <w:szCs w:val="24"/>
        </w:rPr>
        <w:t xml:space="preserve"> внедрение в практику достижений педагогической науки, психологии, передового опыта учителей; </w:t>
      </w:r>
    </w:p>
    <w:p w:rsidR="00D83AEC" w:rsidRPr="00B254D7" w:rsidRDefault="004A64FD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D7">
        <w:rPr>
          <w:rFonts w:ascii="Times New Roman" w:hAnsi="Times New Roman" w:cs="Times New Roman"/>
          <w:sz w:val="24"/>
          <w:szCs w:val="24"/>
        </w:rPr>
        <w:sym w:font="Symbol" w:char="F02D"/>
      </w:r>
      <w:r w:rsidRPr="00B254D7">
        <w:rPr>
          <w:rFonts w:ascii="Times New Roman" w:hAnsi="Times New Roman" w:cs="Times New Roman"/>
          <w:sz w:val="24"/>
          <w:szCs w:val="24"/>
        </w:rPr>
        <w:t xml:space="preserve"> анализ и коррекция по всем направлениям деятельности школы на заданном Программой уровне.</w:t>
      </w:r>
    </w:p>
    <w:p w:rsidR="002F771F" w:rsidRPr="00B254D7" w:rsidRDefault="002F771F" w:rsidP="00D03B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4D7">
        <w:rPr>
          <w:rFonts w:ascii="Times New Roman" w:hAnsi="Times New Roman" w:cs="Times New Roman"/>
          <w:i/>
          <w:sz w:val="24"/>
          <w:szCs w:val="24"/>
        </w:rPr>
        <w:t xml:space="preserve">Директор школы: </w:t>
      </w:r>
    </w:p>
    <w:p w:rsidR="002F771F" w:rsidRPr="00B254D7" w:rsidRDefault="002F771F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D7">
        <w:rPr>
          <w:rFonts w:ascii="Times New Roman" w:hAnsi="Times New Roman" w:cs="Times New Roman"/>
          <w:sz w:val="24"/>
          <w:szCs w:val="24"/>
        </w:rPr>
        <w:sym w:font="Symbol" w:char="F02D"/>
      </w:r>
      <w:r w:rsidRPr="00B254D7">
        <w:rPr>
          <w:rFonts w:ascii="Times New Roman" w:hAnsi="Times New Roman" w:cs="Times New Roman"/>
          <w:sz w:val="24"/>
          <w:szCs w:val="24"/>
        </w:rPr>
        <w:t xml:space="preserve"> обеспечивает продвижение реализации Программы, четкое видение стратегии развития школы; </w:t>
      </w:r>
    </w:p>
    <w:p w:rsidR="002F771F" w:rsidRPr="00B254D7" w:rsidRDefault="002F771F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D7">
        <w:rPr>
          <w:rFonts w:ascii="Times New Roman" w:hAnsi="Times New Roman" w:cs="Times New Roman"/>
          <w:sz w:val="24"/>
          <w:szCs w:val="24"/>
        </w:rPr>
        <w:sym w:font="Symbol" w:char="F02D"/>
      </w:r>
      <w:r w:rsidRPr="00B254D7">
        <w:rPr>
          <w:rFonts w:ascii="Times New Roman" w:hAnsi="Times New Roman" w:cs="Times New Roman"/>
          <w:sz w:val="24"/>
          <w:szCs w:val="24"/>
        </w:rPr>
        <w:t xml:space="preserve"> осуществляет контроль за реализацией этапов Программы и ведет диалог с членами коллектива в области их ответственности; </w:t>
      </w:r>
    </w:p>
    <w:p w:rsidR="002F771F" w:rsidRPr="00B254D7" w:rsidRDefault="002F771F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D7">
        <w:rPr>
          <w:rFonts w:ascii="Times New Roman" w:hAnsi="Times New Roman" w:cs="Times New Roman"/>
          <w:sz w:val="24"/>
          <w:szCs w:val="24"/>
        </w:rPr>
        <w:sym w:font="Symbol" w:char="F02D"/>
      </w:r>
      <w:r w:rsidRPr="00B254D7">
        <w:rPr>
          <w:rFonts w:ascii="Times New Roman" w:hAnsi="Times New Roman" w:cs="Times New Roman"/>
          <w:sz w:val="24"/>
          <w:szCs w:val="24"/>
        </w:rPr>
        <w:t xml:space="preserve"> координирует разрешение внешних и внутренних конфликтов;</w:t>
      </w:r>
    </w:p>
    <w:p w:rsidR="002F771F" w:rsidRPr="00B254D7" w:rsidRDefault="002F771F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D7">
        <w:rPr>
          <w:rFonts w:ascii="Times New Roman" w:hAnsi="Times New Roman" w:cs="Times New Roman"/>
          <w:sz w:val="24"/>
          <w:szCs w:val="24"/>
        </w:rPr>
        <w:t xml:space="preserve"> </w:t>
      </w:r>
      <w:r w:rsidRPr="00B254D7">
        <w:rPr>
          <w:rFonts w:ascii="Times New Roman" w:hAnsi="Times New Roman" w:cs="Times New Roman"/>
          <w:sz w:val="24"/>
          <w:szCs w:val="24"/>
        </w:rPr>
        <w:sym w:font="Symbol" w:char="F02D"/>
      </w:r>
      <w:r w:rsidRPr="00B254D7">
        <w:rPr>
          <w:rFonts w:ascii="Times New Roman" w:hAnsi="Times New Roman" w:cs="Times New Roman"/>
          <w:sz w:val="24"/>
          <w:szCs w:val="24"/>
        </w:rPr>
        <w:t xml:space="preserve"> создает условия для развития профессиональной компетентности педагогического коллектива; </w:t>
      </w:r>
    </w:p>
    <w:p w:rsidR="002F771F" w:rsidRPr="00B254D7" w:rsidRDefault="002F771F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D7">
        <w:rPr>
          <w:rFonts w:ascii="Times New Roman" w:hAnsi="Times New Roman" w:cs="Times New Roman"/>
          <w:sz w:val="24"/>
          <w:szCs w:val="24"/>
        </w:rPr>
        <w:sym w:font="Symbol" w:char="F02D"/>
      </w:r>
      <w:r w:rsidRPr="00B254D7">
        <w:rPr>
          <w:rFonts w:ascii="Times New Roman" w:hAnsi="Times New Roman" w:cs="Times New Roman"/>
          <w:sz w:val="24"/>
          <w:szCs w:val="24"/>
        </w:rPr>
        <w:t xml:space="preserve"> осуществляет деятельность по финансовому обеспечению реализации Программы. </w:t>
      </w:r>
    </w:p>
    <w:p w:rsidR="002F771F" w:rsidRPr="00B254D7" w:rsidRDefault="002F771F" w:rsidP="00D03B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4D7">
        <w:rPr>
          <w:rFonts w:ascii="Times New Roman" w:hAnsi="Times New Roman" w:cs="Times New Roman"/>
          <w:i/>
          <w:sz w:val="24"/>
          <w:szCs w:val="24"/>
        </w:rPr>
        <w:t xml:space="preserve">Заместители директора по УВР: </w:t>
      </w:r>
    </w:p>
    <w:p w:rsidR="002F771F" w:rsidRPr="00B254D7" w:rsidRDefault="002F771F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D7">
        <w:rPr>
          <w:rFonts w:ascii="Times New Roman" w:hAnsi="Times New Roman" w:cs="Times New Roman"/>
          <w:sz w:val="24"/>
          <w:szCs w:val="24"/>
        </w:rPr>
        <w:sym w:font="Symbol" w:char="F02D"/>
      </w:r>
      <w:r w:rsidRPr="00B254D7">
        <w:rPr>
          <w:rFonts w:ascii="Times New Roman" w:hAnsi="Times New Roman" w:cs="Times New Roman"/>
          <w:sz w:val="24"/>
          <w:szCs w:val="24"/>
        </w:rPr>
        <w:t xml:space="preserve"> собирают и анализируют информацию о состоянии учебно-воспитательного процесса, о реализации подпрограмм и проектов в рамках Программы; </w:t>
      </w:r>
    </w:p>
    <w:p w:rsidR="002F771F" w:rsidRPr="00B254D7" w:rsidRDefault="002F771F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D7">
        <w:rPr>
          <w:rFonts w:ascii="Times New Roman" w:hAnsi="Times New Roman" w:cs="Times New Roman"/>
          <w:sz w:val="24"/>
          <w:szCs w:val="24"/>
        </w:rPr>
        <w:sym w:font="Symbol" w:char="F02D"/>
      </w:r>
      <w:r w:rsidRPr="00B254D7">
        <w:rPr>
          <w:rFonts w:ascii="Times New Roman" w:hAnsi="Times New Roman" w:cs="Times New Roman"/>
          <w:sz w:val="24"/>
          <w:szCs w:val="24"/>
        </w:rPr>
        <w:t xml:space="preserve"> определяют совместно с методическими объединениями учителей ближайшие и перспективные цели по развитию форм, методов, средств и содержания учебно-воспитательного процесса</w:t>
      </w:r>
      <w:r w:rsidR="006C3FDE">
        <w:rPr>
          <w:rFonts w:ascii="Times New Roman" w:hAnsi="Times New Roman" w:cs="Times New Roman"/>
          <w:sz w:val="24"/>
          <w:szCs w:val="24"/>
        </w:rPr>
        <w:t xml:space="preserve"> в соответствии с проектами Программы </w:t>
      </w:r>
      <w:r w:rsidRPr="00B254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F771F" w:rsidRPr="00B254D7" w:rsidRDefault="002F771F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D7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B254D7">
        <w:rPr>
          <w:rFonts w:ascii="Times New Roman" w:hAnsi="Times New Roman" w:cs="Times New Roman"/>
          <w:sz w:val="24"/>
          <w:szCs w:val="24"/>
        </w:rPr>
        <w:t xml:space="preserve"> определяют зоны ближайшего развития </w:t>
      </w:r>
      <w:r w:rsidR="006C3FDE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B254D7">
        <w:rPr>
          <w:rFonts w:ascii="Times New Roman" w:hAnsi="Times New Roman" w:cs="Times New Roman"/>
          <w:sz w:val="24"/>
          <w:szCs w:val="24"/>
        </w:rPr>
        <w:t>(по параллелям, классам, предметам);</w:t>
      </w:r>
    </w:p>
    <w:p w:rsidR="002F771F" w:rsidRPr="00B254D7" w:rsidRDefault="002F771F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D7">
        <w:rPr>
          <w:rFonts w:ascii="Times New Roman" w:hAnsi="Times New Roman" w:cs="Times New Roman"/>
          <w:sz w:val="24"/>
          <w:szCs w:val="24"/>
        </w:rPr>
        <w:t xml:space="preserve"> </w:t>
      </w:r>
      <w:r w:rsidRPr="00B254D7">
        <w:rPr>
          <w:rFonts w:ascii="Times New Roman" w:hAnsi="Times New Roman" w:cs="Times New Roman"/>
          <w:sz w:val="24"/>
          <w:szCs w:val="24"/>
        </w:rPr>
        <w:sym w:font="Symbol" w:char="F02D"/>
      </w:r>
      <w:r w:rsidRPr="00B254D7">
        <w:rPr>
          <w:rFonts w:ascii="Times New Roman" w:hAnsi="Times New Roman" w:cs="Times New Roman"/>
          <w:sz w:val="24"/>
          <w:szCs w:val="24"/>
        </w:rPr>
        <w:t xml:space="preserve"> осуществляют планирование</w:t>
      </w:r>
      <w:r w:rsidR="00664512" w:rsidRPr="00B254D7">
        <w:rPr>
          <w:rFonts w:ascii="Times New Roman" w:hAnsi="Times New Roman" w:cs="Times New Roman"/>
          <w:sz w:val="24"/>
          <w:szCs w:val="24"/>
        </w:rPr>
        <w:t xml:space="preserve"> и контроль</w:t>
      </w:r>
      <w:r w:rsidRPr="00B254D7">
        <w:rPr>
          <w:rFonts w:ascii="Times New Roman" w:hAnsi="Times New Roman" w:cs="Times New Roman"/>
          <w:sz w:val="24"/>
          <w:szCs w:val="24"/>
        </w:rPr>
        <w:t>;</w:t>
      </w:r>
    </w:p>
    <w:p w:rsidR="002F771F" w:rsidRDefault="002F771F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D7">
        <w:rPr>
          <w:rFonts w:ascii="Times New Roman" w:hAnsi="Times New Roman" w:cs="Times New Roman"/>
          <w:sz w:val="24"/>
          <w:szCs w:val="24"/>
        </w:rPr>
        <w:t xml:space="preserve"> </w:t>
      </w:r>
      <w:r w:rsidRPr="00B254D7">
        <w:rPr>
          <w:rFonts w:ascii="Times New Roman" w:hAnsi="Times New Roman" w:cs="Times New Roman"/>
          <w:sz w:val="24"/>
          <w:szCs w:val="24"/>
        </w:rPr>
        <w:sym w:font="Symbol" w:char="F02D"/>
      </w:r>
      <w:r w:rsidRPr="00B254D7">
        <w:rPr>
          <w:rFonts w:ascii="Times New Roman" w:hAnsi="Times New Roman" w:cs="Times New Roman"/>
          <w:sz w:val="24"/>
          <w:szCs w:val="24"/>
        </w:rPr>
        <w:t xml:space="preserve"> организуют исполнение учебных планов, программ, осуществляют контроль за их выполнением и оценку состояния всех направлений образовательного процесса. </w:t>
      </w:r>
    </w:p>
    <w:p w:rsidR="00B254D7" w:rsidRPr="00B254D7" w:rsidRDefault="00B254D7" w:rsidP="00D03B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4D7">
        <w:rPr>
          <w:rFonts w:ascii="Times New Roman" w:hAnsi="Times New Roman" w:cs="Times New Roman"/>
          <w:i/>
          <w:sz w:val="24"/>
          <w:szCs w:val="24"/>
        </w:rPr>
        <w:t>Методическое объединение учителей-предметников:</w:t>
      </w:r>
    </w:p>
    <w:p w:rsidR="00B254D7" w:rsidRPr="00B254D7" w:rsidRDefault="00B254D7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D7">
        <w:rPr>
          <w:rFonts w:ascii="Times New Roman" w:hAnsi="Times New Roman" w:cs="Times New Roman"/>
          <w:sz w:val="24"/>
          <w:szCs w:val="24"/>
        </w:rPr>
        <w:sym w:font="Symbol" w:char="F02D"/>
      </w:r>
      <w:r w:rsidRPr="00B254D7">
        <w:rPr>
          <w:rFonts w:ascii="Times New Roman" w:hAnsi="Times New Roman" w:cs="Times New Roman"/>
          <w:sz w:val="24"/>
          <w:szCs w:val="24"/>
        </w:rPr>
        <w:t xml:space="preserve"> объединяет учителей одной образовательной области;</w:t>
      </w:r>
    </w:p>
    <w:p w:rsidR="00B254D7" w:rsidRPr="00B254D7" w:rsidRDefault="00B254D7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D7">
        <w:rPr>
          <w:rFonts w:ascii="Times New Roman" w:hAnsi="Times New Roman" w:cs="Times New Roman"/>
          <w:sz w:val="24"/>
          <w:szCs w:val="24"/>
        </w:rPr>
        <w:t xml:space="preserve"> </w:t>
      </w:r>
      <w:r w:rsidRPr="00B254D7">
        <w:rPr>
          <w:rFonts w:ascii="Times New Roman" w:hAnsi="Times New Roman" w:cs="Times New Roman"/>
          <w:sz w:val="24"/>
          <w:szCs w:val="24"/>
        </w:rPr>
        <w:sym w:font="Symbol" w:char="F02D"/>
      </w:r>
      <w:r w:rsidRPr="00B254D7">
        <w:rPr>
          <w:rFonts w:ascii="Times New Roman" w:hAnsi="Times New Roman" w:cs="Times New Roman"/>
          <w:sz w:val="24"/>
          <w:szCs w:val="24"/>
        </w:rPr>
        <w:t xml:space="preserve"> определяет задачи развития образовательной области в составе образовательной системы школы</w:t>
      </w:r>
      <w:r w:rsidR="00C67D7F">
        <w:rPr>
          <w:rFonts w:ascii="Times New Roman" w:hAnsi="Times New Roman" w:cs="Times New Roman"/>
          <w:sz w:val="24"/>
          <w:szCs w:val="24"/>
        </w:rPr>
        <w:t xml:space="preserve"> в рамках Программы развития</w:t>
      </w:r>
      <w:r w:rsidRPr="00B254D7">
        <w:rPr>
          <w:rFonts w:ascii="Times New Roman" w:hAnsi="Times New Roman" w:cs="Times New Roman"/>
          <w:sz w:val="24"/>
          <w:szCs w:val="24"/>
        </w:rPr>
        <w:t>;</w:t>
      </w:r>
    </w:p>
    <w:p w:rsidR="00B254D7" w:rsidRPr="00B254D7" w:rsidRDefault="00B254D7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D7">
        <w:rPr>
          <w:rFonts w:ascii="Times New Roman" w:hAnsi="Times New Roman" w:cs="Times New Roman"/>
          <w:sz w:val="24"/>
          <w:szCs w:val="24"/>
        </w:rPr>
        <w:t xml:space="preserve"> </w:t>
      </w:r>
      <w:r w:rsidRPr="00B254D7">
        <w:rPr>
          <w:rFonts w:ascii="Times New Roman" w:hAnsi="Times New Roman" w:cs="Times New Roman"/>
          <w:sz w:val="24"/>
          <w:szCs w:val="24"/>
        </w:rPr>
        <w:sym w:font="Symbol" w:char="F02D"/>
      </w:r>
      <w:r w:rsidRPr="00B254D7">
        <w:rPr>
          <w:rFonts w:ascii="Times New Roman" w:hAnsi="Times New Roman" w:cs="Times New Roman"/>
          <w:sz w:val="24"/>
          <w:szCs w:val="24"/>
        </w:rPr>
        <w:t xml:space="preserve"> принимает решение по организации внеурочной работы по предмету. </w:t>
      </w:r>
    </w:p>
    <w:p w:rsidR="00B254D7" w:rsidRDefault="006C3FDE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участвуют в разработке и реализации проектов Программы.</w:t>
      </w:r>
    </w:p>
    <w:p w:rsidR="00B254D7" w:rsidRPr="00B254D7" w:rsidRDefault="00B254D7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06">
        <w:rPr>
          <w:rFonts w:ascii="Times New Roman" w:hAnsi="Times New Roman" w:cs="Times New Roman"/>
          <w:i/>
          <w:sz w:val="24"/>
          <w:szCs w:val="24"/>
        </w:rPr>
        <w:t>Председатели МО</w:t>
      </w:r>
      <w:r w:rsidRPr="00B254D7">
        <w:rPr>
          <w:rFonts w:ascii="Times New Roman" w:hAnsi="Times New Roman" w:cs="Times New Roman"/>
          <w:sz w:val="24"/>
          <w:szCs w:val="24"/>
        </w:rPr>
        <w:t xml:space="preserve"> организу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254D7">
        <w:rPr>
          <w:rFonts w:ascii="Times New Roman" w:hAnsi="Times New Roman" w:cs="Times New Roman"/>
          <w:sz w:val="24"/>
          <w:szCs w:val="24"/>
        </w:rPr>
        <w:t xml:space="preserve">т работу в соответствии с задачами Программы. </w:t>
      </w:r>
    </w:p>
    <w:p w:rsidR="00B254D7" w:rsidRPr="00B254D7" w:rsidRDefault="00B254D7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06">
        <w:rPr>
          <w:rFonts w:ascii="Times New Roman" w:hAnsi="Times New Roman" w:cs="Times New Roman"/>
          <w:i/>
          <w:sz w:val="24"/>
          <w:szCs w:val="24"/>
        </w:rPr>
        <w:t>Учитель в составе МО</w:t>
      </w:r>
      <w:r w:rsidRPr="00B254D7">
        <w:rPr>
          <w:rFonts w:ascii="Times New Roman" w:hAnsi="Times New Roman" w:cs="Times New Roman"/>
          <w:sz w:val="24"/>
          <w:szCs w:val="24"/>
        </w:rPr>
        <w:t xml:space="preserve"> выполняет работу по апробированию новых педагогических технологий, программ в соответствии со стратегией развития школы.</w:t>
      </w:r>
    </w:p>
    <w:p w:rsidR="002F771F" w:rsidRPr="00B254D7" w:rsidRDefault="002F771F" w:rsidP="00D03B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4D7">
        <w:rPr>
          <w:rFonts w:ascii="Times New Roman" w:hAnsi="Times New Roman" w:cs="Times New Roman"/>
          <w:i/>
          <w:sz w:val="24"/>
          <w:szCs w:val="24"/>
        </w:rPr>
        <w:t>Заместитель директора по ВР:</w:t>
      </w:r>
    </w:p>
    <w:p w:rsidR="002F771F" w:rsidRPr="00B254D7" w:rsidRDefault="002F771F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D7">
        <w:rPr>
          <w:rFonts w:ascii="Times New Roman" w:hAnsi="Times New Roman" w:cs="Times New Roman"/>
          <w:sz w:val="24"/>
          <w:szCs w:val="24"/>
        </w:rPr>
        <w:t xml:space="preserve"> </w:t>
      </w:r>
      <w:r w:rsidRPr="00B254D7">
        <w:rPr>
          <w:rFonts w:ascii="Times New Roman" w:hAnsi="Times New Roman" w:cs="Times New Roman"/>
          <w:sz w:val="24"/>
          <w:szCs w:val="24"/>
        </w:rPr>
        <w:sym w:font="Symbol" w:char="F02D"/>
      </w:r>
      <w:r w:rsidRPr="00B254D7">
        <w:rPr>
          <w:rFonts w:ascii="Times New Roman" w:hAnsi="Times New Roman" w:cs="Times New Roman"/>
          <w:sz w:val="24"/>
          <w:szCs w:val="24"/>
        </w:rPr>
        <w:t xml:space="preserve"> направляет воспитательную деятельность школьного коллектива</w:t>
      </w:r>
      <w:r w:rsidR="006C3FDE">
        <w:rPr>
          <w:rFonts w:ascii="Times New Roman" w:hAnsi="Times New Roman" w:cs="Times New Roman"/>
          <w:sz w:val="24"/>
          <w:szCs w:val="24"/>
        </w:rPr>
        <w:t xml:space="preserve"> в соответствии с целями и задачами Программы развития</w:t>
      </w:r>
      <w:r w:rsidRPr="00B254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F771F" w:rsidRPr="00B254D7" w:rsidRDefault="002F771F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D7">
        <w:rPr>
          <w:rFonts w:ascii="Times New Roman" w:hAnsi="Times New Roman" w:cs="Times New Roman"/>
          <w:sz w:val="24"/>
          <w:szCs w:val="24"/>
        </w:rPr>
        <w:sym w:font="Symbol" w:char="F02D"/>
      </w:r>
      <w:r w:rsidRPr="00B254D7">
        <w:rPr>
          <w:rFonts w:ascii="Times New Roman" w:hAnsi="Times New Roman" w:cs="Times New Roman"/>
          <w:sz w:val="24"/>
          <w:szCs w:val="24"/>
        </w:rPr>
        <w:t xml:space="preserve"> способствует развитию познавательных потребностей, способностей, интеллектуального, духовного потенциала личности. </w:t>
      </w:r>
    </w:p>
    <w:p w:rsidR="002F771F" w:rsidRPr="00B254D7" w:rsidRDefault="002F771F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D7">
        <w:rPr>
          <w:rFonts w:ascii="Times New Roman" w:hAnsi="Times New Roman" w:cs="Times New Roman"/>
          <w:sz w:val="24"/>
          <w:szCs w:val="24"/>
        </w:rPr>
        <w:sym w:font="Symbol" w:char="F02D"/>
      </w:r>
      <w:r w:rsidRPr="00B254D7">
        <w:rPr>
          <w:rFonts w:ascii="Times New Roman" w:hAnsi="Times New Roman" w:cs="Times New Roman"/>
          <w:sz w:val="24"/>
          <w:szCs w:val="24"/>
        </w:rPr>
        <w:t xml:space="preserve"> создаёт педагогически обоснованную и социально значимую систему внеклассной и внешкольной воспитательной работы, направленную на организацию здорового образа жизни, профилактику асоциального поведения детей и подростков, нацеленную на самоопределение и саморазвитие личности учащегося;</w:t>
      </w:r>
    </w:p>
    <w:p w:rsidR="002F771F" w:rsidRPr="00B254D7" w:rsidRDefault="002F771F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D7">
        <w:rPr>
          <w:rFonts w:ascii="Times New Roman" w:hAnsi="Times New Roman" w:cs="Times New Roman"/>
          <w:sz w:val="24"/>
          <w:szCs w:val="24"/>
        </w:rPr>
        <w:t xml:space="preserve"> </w:t>
      </w:r>
      <w:r w:rsidRPr="00B254D7">
        <w:rPr>
          <w:rFonts w:ascii="Times New Roman" w:hAnsi="Times New Roman" w:cs="Times New Roman"/>
          <w:sz w:val="24"/>
          <w:szCs w:val="24"/>
        </w:rPr>
        <w:sym w:font="Symbol" w:char="F02D"/>
      </w:r>
      <w:r w:rsidRPr="00B254D7">
        <w:rPr>
          <w:rFonts w:ascii="Times New Roman" w:hAnsi="Times New Roman" w:cs="Times New Roman"/>
          <w:sz w:val="24"/>
          <w:szCs w:val="24"/>
        </w:rPr>
        <w:t xml:space="preserve"> оказывает методическую помощь классным руководителям в организации воспитательной работы</w:t>
      </w:r>
      <w:r w:rsidR="006C3FDE">
        <w:rPr>
          <w:rFonts w:ascii="Times New Roman" w:hAnsi="Times New Roman" w:cs="Times New Roman"/>
          <w:sz w:val="24"/>
          <w:szCs w:val="24"/>
        </w:rPr>
        <w:t xml:space="preserve"> в рамках заявленных проектов Программы развития Школы</w:t>
      </w:r>
      <w:r w:rsidRPr="00B254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54D7" w:rsidRPr="00C67D7F" w:rsidRDefault="00C67D7F" w:rsidP="00D03BA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67D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Методическое объединение классных руководителей.</w:t>
      </w:r>
    </w:p>
    <w:p w:rsidR="00C67D7F" w:rsidRDefault="00C67D7F" w:rsidP="00D03B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7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Методическое объединение классных руководителей является составляющей частью системы управления воспитательным процессом и обеспечивает </w:t>
      </w:r>
      <w:r w:rsidR="006C3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выполнение единых </w:t>
      </w:r>
      <w:r w:rsidRPr="00C67D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принципиальных подходов к работе классных руководителей по реализации Программы развития Школы.</w:t>
      </w:r>
    </w:p>
    <w:p w:rsidR="00C67D7F" w:rsidRPr="00E04206" w:rsidRDefault="00C67D7F" w:rsidP="00D03BA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0420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Классный руководитель в составе МО</w:t>
      </w:r>
      <w:r w:rsidR="00E04206" w:rsidRPr="00E0420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EE64CF" w:rsidRPr="00EE64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участвует в реализации проектов,  разрабатывает планы работы, организует и проводит мероприятия </w:t>
      </w:r>
      <w:r w:rsidR="00EE64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обучающимися </w:t>
      </w:r>
      <w:r w:rsidR="00EE64CF" w:rsidRPr="00EE64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</w:t>
      </w:r>
      <w:r w:rsidR="006C3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проектов</w:t>
      </w:r>
      <w:r w:rsidR="00EE64CF" w:rsidRPr="00EE64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Программы развития Школы.</w:t>
      </w:r>
    </w:p>
    <w:p w:rsidR="002F771F" w:rsidRPr="00B254D7" w:rsidRDefault="002F771F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06">
        <w:rPr>
          <w:rFonts w:ascii="Times New Roman" w:hAnsi="Times New Roman" w:cs="Times New Roman"/>
          <w:i/>
          <w:sz w:val="24"/>
          <w:szCs w:val="24"/>
        </w:rPr>
        <w:t>Служба комплексного сопровождения</w:t>
      </w:r>
      <w:r w:rsidRPr="00B254D7">
        <w:rPr>
          <w:rFonts w:ascii="Times New Roman" w:hAnsi="Times New Roman" w:cs="Times New Roman"/>
          <w:sz w:val="24"/>
          <w:szCs w:val="24"/>
        </w:rPr>
        <w:t xml:space="preserve"> осуществляет диагностирование уровня развития школьников, анализирует резуль</w:t>
      </w:r>
      <w:r w:rsidR="006C3FDE">
        <w:rPr>
          <w:rFonts w:ascii="Times New Roman" w:hAnsi="Times New Roman" w:cs="Times New Roman"/>
          <w:sz w:val="24"/>
          <w:szCs w:val="24"/>
        </w:rPr>
        <w:t>таты, вырабатывает рекомендации.</w:t>
      </w:r>
      <w:r w:rsidRPr="00B254D7">
        <w:rPr>
          <w:rFonts w:ascii="Times New Roman" w:hAnsi="Times New Roman" w:cs="Times New Roman"/>
          <w:sz w:val="24"/>
          <w:szCs w:val="24"/>
        </w:rPr>
        <w:t xml:space="preserve"> </w:t>
      </w:r>
      <w:r w:rsidR="006C3FDE">
        <w:rPr>
          <w:rFonts w:ascii="Times New Roman" w:hAnsi="Times New Roman" w:cs="Times New Roman"/>
          <w:sz w:val="24"/>
          <w:szCs w:val="24"/>
        </w:rPr>
        <w:t>С</w:t>
      </w:r>
      <w:r w:rsidR="00A64846" w:rsidRPr="00B254D7">
        <w:rPr>
          <w:rFonts w:ascii="Times New Roman" w:hAnsi="Times New Roman" w:cs="Times New Roman"/>
          <w:sz w:val="24"/>
          <w:szCs w:val="24"/>
        </w:rPr>
        <w:t xml:space="preserve">пециалисты службы сопровождения </w:t>
      </w:r>
      <w:r w:rsidRPr="00B254D7">
        <w:rPr>
          <w:rFonts w:ascii="Times New Roman" w:hAnsi="Times New Roman" w:cs="Times New Roman"/>
          <w:sz w:val="24"/>
          <w:szCs w:val="24"/>
        </w:rPr>
        <w:t>провод</w:t>
      </w:r>
      <w:r w:rsidR="00A64846" w:rsidRPr="00B254D7">
        <w:rPr>
          <w:rFonts w:ascii="Times New Roman" w:hAnsi="Times New Roman" w:cs="Times New Roman"/>
          <w:sz w:val="24"/>
          <w:szCs w:val="24"/>
        </w:rPr>
        <w:t>я</w:t>
      </w:r>
      <w:r w:rsidRPr="00B254D7">
        <w:rPr>
          <w:rFonts w:ascii="Times New Roman" w:hAnsi="Times New Roman" w:cs="Times New Roman"/>
          <w:sz w:val="24"/>
          <w:szCs w:val="24"/>
        </w:rPr>
        <w:t xml:space="preserve">т тренинги общения с учениками, родителями, педагогами, беседы, теоретические и практические семинары, индивидуальные и групповые </w:t>
      </w:r>
      <w:r w:rsidR="003911E2" w:rsidRPr="00B254D7">
        <w:rPr>
          <w:rFonts w:ascii="Times New Roman" w:hAnsi="Times New Roman" w:cs="Times New Roman"/>
          <w:sz w:val="24"/>
          <w:szCs w:val="24"/>
        </w:rPr>
        <w:t xml:space="preserve">занятия, </w:t>
      </w:r>
      <w:r w:rsidRPr="00B254D7">
        <w:rPr>
          <w:rFonts w:ascii="Times New Roman" w:hAnsi="Times New Roman" w:cs="Times New Roman"/>
          <w:sz w:val="24"/>
          <w:szCs w:val="24"/>
        </w:rPr>
        <w:t xml:space="preserve">консультации. </w:t>
      </w:r>
    </w:p>
    <w:p w:rsidR="004F5C8F" w:rsidRPr="001C0C4A" w:rsidRDefault="00132CA4" w:rsidP="00D03B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Творческие </w:t>
      </w:r>
      <w:r w:rsidR="00664512" w:rsidRPr="00E04206">
        <w:rPr>
          <w:rFonts w:ascii="Times New Roman" w:hAnsi="Times New Roman" w:cs="Times New Roman"/>
          <w:i/>
          <w:sz w:val="24"/>
          <w:szCs w:val="24"/>
        </w:rPr>
        <w:t>группы</w:t>
      </w:r>
      <w:r w:rsidR="001E2C84" w:rsidRPr="00E04206">
        <w:rPr>
          <w:rFonts w:ascii="Times New Roman" w:hAnsi="Times New Roman" w:cs="Times New Roman"/>
          <w:i/>
          <w:sz w:val="24"/>
          <w:szCs w:val="24"/>
        </w:rPr>
        <w:t xml:space="preserve"> по реализации направлений и проектов. </w:t>
      </w:r>
      <w:r w:rsidR="00664512" w:rsidRPr="00E04206">
        <w:rPr>
          <w:rFonts w:ascii="Times New Roman" w:hAnsi="Times New Roman" w:cs="Times New Roman"/>
          <w:i/>
          <w:sz w:val="24"/>
          <w:szCs w:val="24"/>
        </w:rPr>
        <w:t xml:space="preserve"> Руководители </w:t>
      </w:r>
      <w:r w:rsidR="001E2C84" w:rsidRPr="00E04206">
        <w:rPr>
          <w:rFonts w:ascii="Times New Roman" w:hAnsi="Times New Roman" w:cs="Times New Roman"/>
          <w:i/>
          <w:sz w:val="24"/>
          <w:szCs w:val="24"/>
        </w:rPr>
        <w:t xml:space="preserve">групп и </w:t>
      </w:r>
      <w:r w:rsidR="00664512" w:rsidRPr="00E04206">
        <w:rPr>
          <w:rFonts w:ascii="Times New Roman" w:hAnsi="Times New Roman" w:cs="Times New Roman"/>
          <w:i/>
          <w:sz w:val="24"/>
          <w:szCs w:val="24"/>
        </w:rPr>
        <w:t>проектов.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4512" w:rsidRPr="00B254D7">
        <w:rPr>
          <w:rFonts w:ascii="Times New Roman" w:hAnsi="Times New Roman" w:cs="Times New Roman"/>
          <w:sz w:val="24"/>
          <w:szCs w:val="24"/>
        </w:rPr>
        <w:t xml:space="preserve">В целях эффективной реализации мероприятий Программы могут создаваться </w:t>
      </w:r>
      <w:r>
        <w:rPr>
          <w:rFonts w:ascii="Times New Roman" w:hAnsi="Times New Roman" w:cs="Times New Roman"/>
          <w:sz w:val="24"/>
          <w:szCs w:val="24"/>
        </w:rPr>
        <w:t xml:space="preserve">творческие </w:t>
      </w:r>
      <w:r w:rsidR="00664512" w:rsidRPr="00B254D7">
        <w:rPr>
          <w:rFonts w:ascii="Times New Roman" w:hAnsi="Times New Roman" w:cs="Times New Roman"/>
          <w:sz w:val="24"/>
          <w:szCs w:val="24"/>
        </w:rPr>
        <w:t xml:space="preserve"> группы, которые действуют с целью достижения результатов реализации Программы</w:t>
      </w:r>
      <w:r w:rsidR="006C3FDE">
        <w:rPr>
          <w:rFonts w:ascii="Times New Roman" w:hAnsi="Times New Roman" w:cs="Times New Roman"/>
          <w:sz w:val="24"/>
          <w:szCs w:val="24"/>
        </w:rPr>
        <w:t>.</w:t>
      </w:r>
      <w:r w:rsidR="00664512" w:rsidRPr="00B254D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10598" w:type="dxa"/>
        <w:tblLook w:val="04A0"/>
      </w:tblPr>
      <w:tblGrid>
        <w:gridCol w:w="2518"/>
        <w:gridCol w:w="5103"/>
        <w:gridCol w:w="2977"/>
      </w:tblGrid>
      <w:tr w:rsidR="00125515" w:rsidRPr="00B254D7" w:rsidTr="0002057A">
        <w:tc>
          <w:tcPr>
            <w:tcW w:w="7621" w:type="dxa"/>
            <w:gridSpan w:val="2"/>
          </w:tcPr>
          <w:p w:rsidR="00125515" w:rsidRDefault="00125515" w:rsidP="00D03BA4">
            <w:pPr>
              <w:rPr>
                <w:rFonts w:ascii="Times New Roman" w:hAnsi="Times New Roman" w:cs="Times New Roman"/>
              </w:rPr>
            </w:pPr>
            <w:r w:rsidRPr="00B254D7">
              <w:rPr>
                <w:rFonts w:ascii="Times New Roman" w:hAnsi="Times New Roman" w:cs="Times New Roman"/>
              </w:rPr>
              <w:t xml:space="preserve">Действия ответственных  </w:t>
            </w:r>
            <w:r>
              <w:rPr>
                <w:rFonts w:ascii="Times New Roman" w:hAnsi="Times New Roman" w:cs="Times New Roman"/>
              </w:rPr>
              <w:t>за</w:t>
            </w:r>
            <w:r w:rsidRPr="00B254D7">
              <w:rPr>
                <w:rFonts w:ascii="Times New Roman" w:hAnsi="Times New Roman" w:cs="Times New Roman"/>
              </w:rPr>
              <w:t xml:space="preserve"> реализаци</w:t>
            </w:r>
            <w:r>
              <w:rPr>
                <w:rFonts w:ascii="Times New Roman" w:hAnsi="Times New Roman" w:cs="Times New Roman"/>
              </w:rPr>
              <w:t>ю</w:t>
            </w:r>
            <w:r w:rsidRPr="00B254D7">
              <w:rPr>
                <w:rFonts w:ascii="Times New Roman" w:hAnsi="Times New Roman" w:cs="Times New Roman"/>
              </w:rPr>
              <w:t xml:space="preserve"> Программы</w:t>
            </w:r>
          </w:p>
          <w:p w:rsidR="00125515" w:rsidRPr="00B254D7" w:rsidRDefault="00125515" w:rsidP="00D03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25515" w:rsidRPr="00B254D7" w:rsidRDefault="00125515" w:rsidP="00D03BA4">
            <w:pPr>
              <w:rPr>
                <w:rFonts w:ascii="Times New Roman" w:hAnsi="Times New Roman" w:cs="Times New Roman"/>
              </w:rPr>
            </w:pPr>
            <w:r w:rsidRPr="00B254D7">
              <w:rPr>
                <w:rFonts w:ascii="Times New Roman" w:hAnsi="Times New Roman" w:cs="Times New Roman"/>
              </w:rPr>
              <w:t>Продукты деятельности.</w:t>
            </w:r>
          </w:p>
        </w:tc>
      </w:tr>
      <w:tr w:rsidR="00BB2EDB" w:rsidRPr="00B254D7" w:rsidTr="0002057A">
        <w:tc>
          <w:tcPr>
            <w:tcW w:w="2518" w:type="dxa"/>
          </w:tcPr>
          <w:p w:rsidR="00BB2EDB" w:rsidRPr="00B254D7" w:rsidRDefault="00235C77" w:rsidP="00D03BA4">
            <w:pPr>
              <w:rPr>
                <w:rFonts w:ascii="Times New Roman" w:hAnsi="Times New Roman" w:cs="Times New Roman"/>
              </w:rPr>
            </w:pPr>
            <w:r w:rsidRPr="00B254D7">
              <w:rPr>
                <w:rFonts w:ascii="Times New Roman" w:hAnsi="Times New Roman" w:cs="Times New Roman"/>
              </w:rPr>
              <w:t>Управление школой</w:t>
            </w:r>
            <w:r w:rsidR="008C7922">
              <w:rPr>
                <w:rFonts w:ascii="Times New Roman" w:hAnsi="Times New Roman" w:cs="Times New Roman"/>
              </w:rPr>
              <w:t xml:space="preserve"> и</w:t>
            </w:r>
            <w:r w:rsidR="008867C0">
              <w:rPr>
                <w:rFonts w:ascii="Times New Roman" w:hAnsi="Times New Roman" w:cs="Times New Roman"/>
              </w:rPr>
              <w:t xml:space="preserve"> программой развития.</w:t>
            </w:r>
          </w:p>
        </w:tc>
        <w:tc>
          <w:tcPr>
            <w:tcW w:w="5103" w:type="dxa"/>
          </w:tcPr>
          <w:p w:rsidR="00C5719C" w:rsidRPr="00B254D7" w:rsidRDefault="00C5719C" w:rsidP="00D03BA4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254D7">
              <w:rPr>
                <w:rFonts w:ascii="Times New Roman" w:hAnsi="Times New Roman" w:cs="Times New Roman"/>
              </w:rPr>
              <w:t>Административный, методический, педагогический советы.</w:t>
            </w:r>
          </w:p>
          <w:p w:rsidR="00C17896" w:rsidRPr="00B254D7" w:rsidRDefault="00C17896" w:rsidP="00D03BA4">
            <w:pPr>
              <w:pStyle w:val="aa"/>
              <w:numPr>
                <w:ilvl w:val="0"/>
                <w:numId w:val="89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254D7">
              <w:rPr>
                <w:rFonts w:ascii="Times New Roman" w:hAnsi="Times New Roman" w:cs="Times New Roman"/>
              </w:rPr>
              <w:t>Осуществляют координацию деятельности исполнителей и участников Программы развития;</w:t>
            </w:r>
          </w:p>
          <w:p w:rsidR="00C17896" w:rsidRPr="00B254D7" w:rsidRDefault="00C17896" w:rsidP="00D03BA4">
            <w:pPr>
              <w:pStyle w:val="aa"/>
              <w:numPr>
                <w:ilvl w:val="0"/>
                <w:numId w:val="89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254D7">
              <w:rPr>
                <w:rFonts w:ascii="Times New Roman" w:hAnsi="Times New Roman" w:cs="Times New Roman"/>
              </w:rPr>
              <w:t>определяют дополнительные показатели и индикаторы реализации мероприятий Программы развития;</w:t>
            </w:r>
          </w:p>
          <w:p w:rsidR="00C17896" w:rsidRPr="00B254D7" w:rsidRDefault="00C17896" w:rsidP="00D03BA4">
            <w:pPr>
              <w:pStyle w:val="aa"/>
              <w:numPr>
                <w:ilvl w:val="0"/>
                <w:numId w:val="89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254D7">
              <w:rPr>
                <w:rFonts w:ascii="Times New Roman" w:hAnsi="Times New Roman" w:cs="Times New Roman"/>
              </w:rPr>
              <w:t xml:space="preserve">формируют сводные предложения (с обоснованием) по корректировке Программы развития, приоритетных направлений, </w:t>
            </w:r>
            <w:r w:rsidRPr="00B254D7">
              <w:rPr>
                <w:rFonts w:ascii="Times New Roman" w:hAnsi="Times New Roman" w:cs="Times New Roman"/>
              </w:rPr>
              <w:lastRenderedPageBreak/>
              <w:t>совершенствованию процессов управления Программо</w:t>
            </w:r>
            <w:r w:rsidR="00C5719C" w:rsidRPr="00B254D7">
              <w:rPr>
                <w:rFonts w:ascii="Times New Roman" w:hAnsi="Times New Roman" w:cs="Times New Roman"/>
              </w:rPr>
              <w:t xml:space="preserve">й развития с учетом предложений </w:t>
            </w:r>
            <w:r w:rsidRPr="00B254D7">
              <w:rPr>
                <w:rFonts w:ascii="Times New Roman" w:hAnsi="Times New Roman" w:cs="Times New Roman"/>
              </w:rPr>
              <w:t>соисполнителей и участников;</w:t>
            </w:r>
          </w:p>
          <w:p w:rsidR="00BB2EDB" w:rsidRPr="00B254D7" w:rsidRDefault="00C17896" w:rsidP="00D03BA4">
            <w:pPr>
              <w:pStyle w:val="aa"/>
              <w:numPr>
                <w:ilvl w:val="0"/>
                <w:numId w:val="89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254D7">
              <w:rPr>
                <w:rFonts w:ascii="Times New Roman" w:hAnsi="Times New Roman" w:cs="Times New Roman"/>
              </w:rPr>
              <w:t>осуществляют анализ отчетности и ежегодное подведение итогов реализации Программы развития.</w:t>
            </w:r>
          </w:p>
        </w:tc>
        <w:tc>
          <w:tcPr>
            <w:tcW w:w="2977" w:type="dxa"/>
          </w:tcPr>
          <w:p w:rsidR="0012574F" w:rsidRPr="00B254D7" w:rsidRDefault="0012574F" w:rsidP="00D03BA4">
            <w:pPr>
              <w:pStyle w:val="aa"/>
              <w:numPr>
                <w:ilvl w:val="0"/>
                <w:numId w:val="8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254D7">
              <w:rPr>
                <w:rFonts w:ascii="Times New Roman" w:hAnsi="Times New Roman" w:cs="Times New Roman"/>
              </w:rPr>
              <w:lastRenderedPageBreak/>
              <w:t>Общий план реализации Программы развития на год</w:t>
            </w:r>
            <w:r w:rsidR="006C3FDE">
              <w:rPr>
                <w:rFonts w:ascii="Times New Roman" w:hAnsi="Times New Roman" w:cs="Times New Roman"/>
              </w:rPr>
              <w:t>.</w:t>
            </w:r>
          </w:p>
          <w:p w:rsidR="0012574F" w:rsidRPr="00B254D7" w:rsidRDefault="0012574F" w:rsidP="00D03BA4">
            <w:pPr>
              <w:pStyle w:val="aa"/>
              <w:numPr>
                <w:ilvl w:val="0"/>
                <w:numId w:val="8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254D7">
              <w:rPr>
                <w:rFonts w:ascii="Times New Roman" w:hAnsi="Times New Roman" w:cs="Times New Roman"/>
              </w:rPr>
              <w:t>Предложения по коррекции Программы развития</w:t>
            </w:r>
            <w:r w:rsidR="006C3FDE">
              <w:rPr>
                <w:rFonts w:ascii="Times New Roman" w:hAnsi="Times New Roman" w:cs="Times New Roman"/>
              </w:rPr>
              <w:t>.</w:t>
            </w:r>
            <w:r w:rsidRPr="00B254D7">
              <w:rPr>
                <w:rFonts w:ascii="Times New Roman" w:hAnsi="Times New Roman" w:cs="Times New Roman"/>
              </w:rPr>
              <w:t xml:space="preserve"> </w:t>
            </w:r>
          </w:p>
          <w:p w:rsidR="00BB2EDB" w:rsidRPr="00B254D7" w:rsidRDefault="0012574F" w:rsidP="00D03BA4">
            <w:pPr>
              <w:pStyle w:val="aa"/>
              <w:numPr>
                <w:ilvl w:val="0"/>
                <w:numId w:val="8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254D7">
              <w:rPr>
                <w:rFonts w:ascii="Times New Roman" w:hAnsi="Times New Roman" w:cs="Times New Roman"/>
              </w:rPr>
              <w:t>Ежегодные отчеты о выполнении годового плана реализации Программы.</w:t>
            </w:r>
          </w:p>
        </w:tc>
      </w:tr>
      <w:tr w:rsidR="004804EC" w:rsidRPr="00B254D7" w:rsidTr="0002057A">
        <w:trPr>
          <w:trHeight w:val="5083"/>
        </w:trPr>
        <w:tc>
          <w:tcPr>
            <w:tcW w:w="2518" w:type="dxa"/>
          </w:tcPr>
          <w:p w:rsidR="004804EC" w:rsidRPr="00B254D7" w:rsidRDefault="004804EC" w:rsidP="00D03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Разработка</w:t>
            </w:r>
            <w:r w:rsidR="0089175D">
              <w:rPr>
                <w:rFonts w:ascii="Times New Roman" w:hAnsi="Times New Roman" w:cs="Times New Roman"/>
              </w:rPr>
              <w:t>, организация и реализация программы развития школы и её проектов.</w:t>
            </w:r>
          </w:p>
        </w:tc>
        <w:tc>
          <w:tcPr>
            <w:tcW w:w="5103" w:type="dxa"/>
          </w:tcPr>
          <w:p w:rsidR="004804EC" w:rsidRPr="00B254D7" w:rsidRDefault="004804EC" w:rsidP="00D03BA4">
            <w:pPr>
              <w:rPr>
                <w:rFonts w:ascii="Times New Roman" w:hAnsi="Times New Roman" w:cs="Times New Roman"/>
              </w:rPr>
            </w:pPr>
            <w:r w:rsidRPr="00B254D7">
              <w:rPr>
                <w:rFonts w:ascii="Times New Roman" w:hAnsi="Times New Roman" w:cs="Times New Roman"/>
              </w:rPr>
              <w:t xml:space="preserve">1.Заместители директора по УВР, ВР, председатели МО  разрабатывают план по реализации подпрограммы развития на год.  </w:t>
            </w:r>
          </w:p>
          <w:p w:rsidR="004804EC" w:rsidRPr="00B254D7" w:rsidRDefault="004804EC" w:rsidP="00D03BA4">
            <w:pPr>
              <w:rPr>
                <w:rFonts w:ascii="Times New Roman" w:hAnsi="Times New Roman" w:cs="Times New Roman"/>
              </w:rPr>
            </w:pPr>
          </w:p>
          <w:p w:rsidR="004804EC" w:rsidRPr="00B254D7" w:rsidRDefault="004804EC" w:rsidP="00D03BA4">
            <w:pPr>
              <w:rPr>
                <w:rFonts w:ascii="Times New Roman" w:hAnsi="Times New Roman" w:cs="Times New Roman"/>
              </w:rPr>
            </w:pPr>
            <w:r w:rsidRPr="00B254D7">
              <w:rPr>
                <w:rFonts w:ascii="Times New Roman" w:hAnsi="Times New Roman" w:cs="Times New Roman"/>
              </w:rPr>
              <w:t>2.Председатели методических объединений, специалисты службы сопровождения, классные руководители, педагоги разрабатывают мероприятия согласно плану и реализуют их.</w:t>
            </w:r>
          </w:p>
        </w:tc>
        <w:tc>
          <w:tcPr>
            <w:tcW w:w="2977" w:type="dxa"/>
          </w:tcPr>
          <w:p w:rsidR="004804EC" w:rsidRPr="00B254D7" w:rsidRDefault="004804EC" w:rsidP="00D03BA4">
            <w:pPr>
              <w:rPr>
                <w:rFonts w:ascii="Times New Roman" w:hAnsi="Times New Roman" w:cs="Times New Roman"/>
              </w:rPr>
            </w:pPr>
            <w:r w:rsidRPr="00B254D7">
              <w:rPr>
                <w:rFonts w:ascii="Times New Roman" w:hAnsi="Times New Roman" w:cs="Times New Roman"/>
              </w:rPr>
              <w:t>1. План реализации подпрограммы на год.</w:t>
            </w:r>
          </w:p>
          <w:p w:rsidR="004804EC" w:rsidRPr="00B254D7" w:rsidRDefault="004804EC" w:rsidP="00D03BA4">
            <w:pPr>
              <w:rPr>
                <w:rFonts w:ascii="Times New Roman" w:hAnsi="Times New Roman" w:cs="Times New Roman"/>
              </w:rPr>
            </w:pPr>
            <w:r w:rsidRPr="00B254D7">
              <w:rPr>
                <w:rFonts w:ascii="Times New Roman" w:hAnsi="Times New Roman" w:cs="Times New Roman"/>
              </w:rPr>
              <w:t xml:space="preserve">2. Мероприятия в рамках подпрограммы планируются ежегодно.   </w:t>
            </w:r>
          </w:p>
          <w:p w:rsidR="004804EC" w:rsidRPr="00B254D7" w:rsidRDefault="004804EC" w:rsidP="00D03BA4">
            <w:pPr>
              <w:rPr>
                <w:rFonts w:ascii="Times New Roman" w:hAnsi="Times New Roman" w:cs="Times New Roman"/>
              </w:rPr>
            </w:pPr>
            <w:r w:rsidRPr="00B254D7">
              <w:rPr>
                <w:rFonts w:ascii="Times New Roman" w:hAnsi="Times New Roman" w:cs="Times New Roman"/>
              </w:rPr>
              <w:t>3. Ежегодные отчеты о выполнении годового плана реализации подпрограммы:</w:t>
            </w:r>
          </w:p>
          <w:p w:rsidR="004804EC" w:rsidRPr="00B254D7" w:rsidRDefault="004804EC" w:rsidP="00D03BA4">
            <w:pPr>
              <w:rPr>
                <w:rFonts w:ascii="Times New Roman" w:hAnsi="Times New Roman" w:cs="Times New Roman"/>
              </w:rPr>
            </w:pPr>
            <w:r w:rsidRPr="00B254D7">
              <w:rPr>
                <w:rFonts w:ascii="Times New Roman" w:hAnsi="Times New Roman" w:cs="Times New Roman"/>
              </w:rPr>
              <w:t>- перечень завершенных за отчетный период мероприятий;</w:t>
            </w:r>
          </w:p>
          <w:p w:rsidR="004804EC" w:rsidRPr="00B254D7" w:rsidRDefault="004804EC" w:rsidP="00D03BA4">
            <w:pPr>
              <w:rPr>
                <w:rFonts w:ascii="Times New Roman" w:hAnsi="Times New Roman" w:cs="Times New Roman"/>
                <w:b/>
              </w:rPr>
            </w:pPr>
            <w:r w:rsidRPr="00B254D7">
              <w:rPr>
                <w:rFonts w:ascii="Times New Roman" w:hAnsi="Times New Roman" w:cs="Times New Roman"/>
              </w:rPr>
              <w:t>- перечень незавершенных за отчетный период мероприятий;</w:t>
            </w:r>
          </w:p>
          <w:p w:rsidR="004804EC" w:rsidRPr="00B254D7" w:rsidRDefault="004804EC" w:rsidP="00D03BA4">
            <w:pPr>
              <w:rPr>
                <w:rFonts w:ascii="Times New Roman" w:hAnsi="Times New Roman" w:cs="Times New Roman"/>
                <w:b/>
              </w:rPr>
            </w:pPr>
            <w:r w:rsidRPr="00B254D7">
              <w:rPr>
                <w:rFonts w:ascii="Times New Roman" w:hAnsi="Times New Roman" w:cs="Times New Roman"/>
              </w:rPr>
              <w:t>- анализ причин несвоевременного завершения мероприятий;</w:t>
            </w:r>
          </w:p>
          <w:p w:rsidR="004804EC" w:rsidRPr="00B254D7" w:rsidRDefault="004804EC" w:rsidP="00D03BA4">
            <w:pPr>
              <w:rPr>
                <w:rFonts w:ascii="Times New Roman" w:hAnsi="Times New Roman" w:cs="Times New Roman"/>
                <w:b/>
              </w:rPr>
            </w:pPr>
            <w:r w:rsidRPr="00B254D7">
              <w:rPr>
                <w:rFonts w:ascii="Times New Roman" w:hAnsi="Times New Roman" w:cs="Times New Roman"/>
              </w:rPr>
              <w:t>- предложения в перечень мероприятий на следующий период.</w:t>
            </w:r>
          </w:p>
          <w:p w:rsidR="004804EC" w:rsidRPr="00B254D7" w:rsidRDefault="004804EC" w:rsidP="00D03BA4">
            <w:pPr>
              <w:rPr>
                <w:rFonts w:ascii="Times New Roman" w:hAnsi="Times New Roman" w:cs="Times New Roman"/>
              </w:rPr>
            </w:pPr>
            <w:r w:rsidRPr="00B254D7">
              <w:rPr>
                <w:rFonts w:ascii="Times New Roman" w:hAnsi="Times New Roman" w:cs="Times New Roman"/>
              </w:rPr>
              <w:t>4. Предложения по коррекции содержания и/ или индикаторов подпрограммы.</w:t>
            </w:r>
          </w:p>
        </w:tc>
      </w:tr>
    </w:tbl>
    <w:p w:rsidR="002F771F" w:rsidRDefault="002F771F" w:rsidP="00D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D02">
        <w:rPr>
          <w:rFonts w:ascii="Times New Roman" w:hAnsi="Times New Roman" w:cs="Times New Roman"/>
          <w:sz w:val="24"/>
          <w:szCs w:val="24"/>
        </w:rPr>
        <w:t xml:space="preserve">Таким образом, механизмы управления реализацией Программы представлены следующей системой действий: планирование, распределение функций, контроль за поэтапным осуществлением всех направлений Программы, постоянный анализ объема выполнения, запланированного и динамики положительных и отрицательных процессов, причин их обусловивших, своевременная корректировка в работе по выполнению Программы. </w:t>
      </w:r>
    </w:p>
    <w:p w:rsidR="00372B37" w:rsidRPr="000217E9" w:rsidRDefault="008A3F5E" w:rsidP="00D03BA4">
      <w:pPr>
        <w:pStyle w:val="aa"/>
        <w:numPr>
          <w:ilvl w:val="1"/>
          <w:numId w:val="9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17E9">
        <w:rPr>
          <w:rFonts w:ascii="Times New Roman" w:hAnsi="Times New Roman" w:cs="Times New Roman"/>
          <w:b/>
          <w:bCs/>
          <w:sz w:val="24"/>
          <w:szCs w:val="24"/>
        </w:rPr>
        <w:t>Мониторинг реализации программы развития.</w:t>
      </w:r>
    </w:p>
    <w:tbl>
      <w:tblPr>
        <w:tblStyle w:val="a7"/>
        <w:tblW w:w="0" w:type="auto"/>
        <w:tblInd w:w="-34" w:type="dxa"/>
        <w:tblLook w:val="04A0"/>
      </w:tblPr>
      <w:tblGrid>
        <w:gridCol w:w="4952"/>
        <w:gridCol w:w="5680"/>
      </w:tblGrid>
      <w:tr w:rsidR="008A3F5E" w:rsidTr="0002057A">
        <w:tc>
          <w:tcPr>
            <w:tcW w:w="4952" w:type="dxa"/>
          </w:tcPr>
          <w:p w:rsidR="008A3F5E" w:rsidRPr="00B254D7" w:rsidRDefault="008A3F5E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254D7">
              <w:rPr>
                <w:rFonts w:ascii="Times New Roman" w:hAnsi="Times New Roman" w:cs="Times New Roman"/>
              </w:rPr>
              <w:t>Ожидаемые результаты</w:t>
            </w:r>
          </w:p>
        </w:tc>
        <w:tc>
          <w:tcPr>
            <w:tcW w:w="5680" w:type="dxa"/>
          </w:tcPr>
          <w:p w:rsidR="008A3F5E" w:rsidRPr="00B254D7" w:rsidRDefault="008A3F5E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254D7">
              <w:rPr>
                <w:rFonts w:ascii="Times New Roman" w:hAnsi="Times New Roman" w:cs="Times New Roman"/>
              </w:rPr>
              <w:t>Критерии эффективности</w:t>
            </w:r>
          </w:p>
        </w:tc>
      </w:tr>
      <w:tr w:rsidR="008A3F5E" w:rsidTr="0002057A">
        <w:tc>
          <w:tcPr>
            <w:tcW w:w="4952" w:type="dxa"/>
          </w:tcPr>
          <w:p w:rsidR="008A3F5E" w:rsidRPr="00B254D7" w:rsidRDefault="008A3F5E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254D7">
              <w:rPr>
                <w:rFonts w:ascii="Times New Roman" w:hAnsi="Times New Roman" w:cs="Times New Roman"/>
              </w:rPr>
              <w:t xml:space="preserve">Улучшение качества предоставляемых образовательных услуг через обновление структуры и содержания образовательного процесса с учетом внедрения инновационных подходов </w:t>
            </w:r>
          </w:p>
        </w:tc>
        <w:tc>
          <w:tcPr>
            <w:tcW w:w="5680" w:type="dxa"/>
          </w:tcPr>
          <w:p w:rsidR="008A3F5E" w:rsidRPr="00B254D7" w:rsidRDefault="008A3F5E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254D7">
              <w:rPr>
                <w:rFonts w:ascii="Times New Roman" w:hAnsi="Times New Roman" w:cs="Times New Roman"/>
              </w:rPr>
              <w:t>Устойчивая положительная динамика образовательных достижений учащихся. Рост удовлетворенности родителей учащихся качеством образовательных услуг по результатам анкетирования</w:t>
            </w:r>
          </w:p>
        </w:tc>
      </w:tr>
      <w:tr w:rsidR="008A3F5E" w:rsidTr="0002057A">
        <w:tc>
          <w:tcPr>
            <w:tcW w:w="4952" w:type="dxa"/>
          </w:tcPr>
          <w:p w:rsidR="008A3F5E" w:rsidRPr="00B254D7" w:rsidRDefault="008A3F5E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254D7">
              <w:rPr>
                <w:rFonts w:ascii="Times New Roman" w:hAnsi="Times New Roman" w:cs="Times New Roman"/>
              </w:rPr>
              <w:t xml:space="preserve">Повышение уровня подготовки учащихся, охваченных индивидуальными образовательными маршрутами </w:t>
            </w:r>
          </w:p>
        </w:tc>
        <w:tc>
          <w:tcPr>
            <w:tcW w:w="5680" w:type="dxa"/>
          </w:tcPr>
          <w:p w:rsidR="008A3F5E" w:rsidRPr="00B254D7" w:rsidRDefault="008A3F5E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254D7">
              <w:rPr>
                <w:rFonts w:ascii="Times New Roman" w:hAnsi="Times New Roman" w:cs="Times New Roman"/>
              </w:rPr>
              <w:t>Рост успеваемости среди учащихся по индивидуальным образовательным траекториям</w:t>
            </w:r>
          </w:p>
        </w:tc>
      </w:tr>
      <w:tr w:rsidR="008A3F5E" w:rsidTr="0002057A">
        <w:tc>
          <w:tcPr>
            <w:tcW w:w="4952" w:type="dxa"/>
          </w:tcPr>
          <w:p w:rsidR="008A3F5E" w:rsidRPr="00B254D7" w:rsidRDefault="008A3F5E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254D7">
              <w:rPr>
                <w:rFonts w:ascii="Times New Roman" w:hAnsi="Times New Roman" w:cs="Times New Roman"/>
              </w:rPr>
              <w:t xml:space="preserve">Повышение эффективности работы службы комплексного сопровождения </w:t>
            </w:r>
          </w:p>
        </w:tc>
        <w:tc>
          <w:tcPr>
            <w:tcW w:w="5680" w:type="dxa"/>
          </w:tcPr>
          <w:p w:rsidR="008A3F5E" w:rsidRPr="00B254D7" w:rsidRDefault="008A3F5E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254D7">
              <w:rPr>
                <w:rFonts w:ascii="Times New Roman" w:hAnsi="Times New Roman" w:cs="Times New Roman"/>
              </w:rPr>
              <w:t>Служба более эффективно решает задачи комплексного сопровождения обучающихся, в соответствии с их индивидуальными маршрутами развития, проводит текущее консультирование педагогов и родителей, регулярно организует методические семинары.</w:t>
            </w:r>
          </w:p>
        </w:tc>
      </w:tr>
      <w:tr w:rsidR="008A3F5E" w:rsidTr="0002057A">
        <w:tc>
          <w:tcPr>
            <w:tcW w:w="4952" w:type="dxa"/>
          </w:tcPr>
          <w:p w:rsidR="008A3F5E" w:rsidRPr="00B254D7" w:rsidRDefault="008A3F5E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254D7">
              <w:rPr>
                <w:rFonts w:ascii="Times New Roman" w:hAnsi="Times New Roman" w:cs="Times New Roman"/>
              </w:rPr>
              <w:t xml:space="preserve">Дальнейшая информатизация образовательного процесса и управления </w:t>
            </w:r>
          </w:p>
        </w:tc>
        <w:tc>
          <w:tcPr>
            <w:tcW w:w="5680" w:type="dxa"/>
          </w:tcPr>
          <w:p w:rsidR="008A3F5E" w:rsidRPr="00B254D7" w:rsidRDefault="008A3F5E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254D7">
              <w:rPr>
                <w:rFonts w:ascii="Times New Roman" w:hAnsi="Times New Roman" w:cs="Times New Roman"/>
              </w:rPr>
              <w:t>Увеличение доли использования ИКТ</w:t>
            </w:r>
            <w:r w:rsidR="000217E9" w:rsidRPr="00B254D7">
              <w:rPr>
                <w:rFonts w:ascii="Times New Roman" w:hAnsi="Times New Roman" w:cs="Times New Roman"/>
              </w:rPr>
              <w:t xml:space="preserve"> </w:t>
            </w:r>
            <w:r w:rsidRPr="00B254D7">
              <w:rPr>
                <w:rFonts w:ascii="Times New Roman" w:hAnsi="Times New Roman" w:cs="Times New Roman"/>
              </w:rPr>
              <w:t>инструментов в образовательном процессе и администрировании</w:t>
            </w:r>
          </w:p>
        </w:tc>
      </w:tr>
      <w:tr w:rsidR="008A3F5E" w:rsidTr="0002057A">
        <w:tc>
          <w:tcPr>
            <w:tcW w:w="4952" w:type="dxa"/>
          </w:tcPr>
          <w:p w:rsidR="008A3F5E" w:rsidRPr="00B254D7" w:rsidRDefault="008A3F5E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254D7">
              <w:rPr>
                <w:rFonts w:ascii="Times New Roman" w:hAnsi="Times New Roman" w:cs="Times New Roman"/>
              </w:rPr>
              <w:t xml:space="preserve">Расширение перечня образовательных </w:t>
            </w:r>
            <w:r w:rsidRPr="00B254D7">
              <w:rPr>
                <w:rFonts w:ascii="Times New Roman" w:hAnsi="Times New Roman" w:cs="Times New Roman"/>
              </w:rPr>
              <w:lastRenderedPageBreak/>
              <w:t xml:space="preserve">возможностей, социально-образовательных партнерств </w:t>
            </w:r>
          </w:p>
        </w:tc>
        <w:tc>
          <w:tcPr>
            <w:tcW w:w="5680" w:type="dxa"/>
          </w:tcPr>
          <w:p w:rsidR="008A3F5E" w:rsidRPr="00B254D7" w:rsidRDefault="008A3F5E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254D7">
              <w:rPr>
                <w:rFonts w:ascii="Times New Roman" w:hAnsi="Times New Roman" w:cs="Times New Roman"/>
              </w:rPr>
              <w:lastRenderedPageBreak/>
              <w:t xml:space="preserve">Школа развивает  сетевое взаимодействие с другими </w:t>
            </w:r>
            <w:r w:rsidRPr="00B254D7">
              <w:rPr>
                <w:rFonts w:ascii="Times New Roman" w:hAnsi="Times New Roman" w:cs="Times New Roman"/>
              </w:rPr>
              <w:lastRenderedPageBreak/>
              <w:t>организациями для образовательного и иных видов сотрудничества</w:t>
            </w:r>
          </w:p>
        </w:tc>
      </w:tr>
      <w:tr w:rsidR="008A3F5E" w:rsidTr="0002057A">
        <w:tc>
          <w:tcPr>
            <w:tcW w:w="4952" w:type="dxa"/>
          </w:tcPr>
          <w:p w:rsidR="008A3F5E" w:rsidRPr="00B254D7" w:rsidRDefault="008A3F5E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254D7">
              <w:rPr>
                <w:rFonts w:ascii="Times New Roman" w:hAnsi="Times New Roman" w:cs="Times New Roman"/>
              </w:rPr>
              <w:lastRenderedPageBreak/>
              <w:t xml:space="preserve">Развитие исследовательской и проектной деятельности </w:t>
            </w:r>
          </w:p>
        </w:tc>
        <w:tc>
          <w:tcPr>
            <w:tcW w:w="5680" w:type="dxa"/>
          </w:tcPr>
          <w:p w:rsidR="008A3F5E" w:rsidRPr="00B254D7" w:rsidRDefault="008A3F5E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254D7">
              <w:rPr>
                <w:rFonts w:ascii="Times New Roman" w:hAnsi="Times New Roman" w:cs="Times New Roman"/>
              </w:rPr>
              <w:t>Увеличение количества учащихся, включенных в проектные и исследовательские формы работы, принявших участие и ставших победителями конференций, конкурсов различного уровня</w:t>
            </w:r>
          </w:p>
        </w:tc>
      </w:tr>
      <w:tr w:rsidR="008A3F5E" w:rsidTr="0002057A">
        <w:tc>
          <w:tcPr>
            <w:tcW w:w="4952" w:type="dxa"/>
          </w:tcPr>
          <w:p w:rsidR="008A3F5E" w:rsidRPr="00B254D7" w:rsidRDefault="008A3F5E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254D7">
              <w:rPr>
                <w:rFonts w:ascii="Times New Roman" w:hAnsi="Times New Roman" w:cs="Times New Roman"/>
              </w:rPr>
              <w:t xml:space="preserve">Повышение эффективности системы по работе с одаренными и талантливыми детьми </w:t>
            </w:r>
          </w:p>
        </w:tc>
        <w:tc>
          <w:tcPr>
            <w:tcW w:w="5680" w:type="dxa"/>
          </w:tcPr>
          <w:p w:rsidR="008A3F5E" w:rsidRPr="00B254D7" w:rsidRDefault="008A3F5E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254D7">
              <w:rPr>
                <w:rFonts w:ascii="Times New Roman" w:hAnsi="Times New Roman" w:cs="Times New Roman"/>
              </w:rPr>
              <w:t>Повышение результативности по выявлению, поддержке и сопровождению одаренных детей и рост результативности интеллектуально творческих достижений</w:t>
            </w:r>
          </w:p>
        </w:tc>
      </w:tr>
      <w:tr w:rsidR="008A3F5E" w:rsidTr="0002057A">
        <w:tc>
          <w:tcPr>
            <w:tcW w:w="4952" w:type="dxa"/>
          </w:tcPr>
          <w:p w:rsidR="008A3F5E" w:rsidRPr="00B254D7" w:rsidRDefault="008A3F5E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254D7">
              <w:rPr>
                <w:rFonts w:ascii="Times New Roman" w:hAnsi="Times New Roman" w:cs="Times New Roman"/>
              </w:rPr>
              <w:t xml:space="preserve">Изменение образовательной среды: пополнение материально-технических ресурсов Школы современным учебным компьютерным оборудованием и программным обеспечением </w:t>
            </w:r>
          </w:p>
        </w:tc>
        <w:tc>
          <w:tcPr>
            <w:tcW w:w="5680" w:type="dxa"/>
          </w:tcPr>
          <w:p w:rsidR="008A3F5E" w:rsidRPr="00B254D7" w:rsidRDefault="008A3F5E" w:rsidP="00D03BA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254D7">
              <w:rPr>
                <w:rFonts w:ascii="Times New Roman" w:hAnsi="Times New Roman" w:cs="Times New Roman"/>
              </w:rPr>
              <w:t>Увеличение доли современного учебного ИКТ-оборудования и программного обеспечения</w:t>
            </w:r>
          </w:p>
        </w:tc>
      </w:tr>
    </w:tbl>
    <w:p w:rsidR="001E2C84" w:rsidRPr="00EE64CF" w:rsidRDefault="001E2C84" w:rsidP="00D03BA4">
      <w:pPr>
        <w:pStyle w:val="aa"/>
        <w:numPr>
          <w:ilvl w:val="1"/>
          <w:numId w:val="9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E64CF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Основные инструменты мониторинга управления и реализации Программы:</w:t>
      </w:r>
    </w:p>
    <w:p w:rsidR="001E2C84" w:rsidRPr="00D03BA4" w:rsidRDefault="001E2C84" w:rsidP="00D03BA4">
      <w:pPr>
        <w:pStyle w:val="aa"/>
        <w:numPr>
          <w:ilvl w:val="0"/>
          <w:numId w:val="105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03BA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Наблюдения за инновационными процессами.</w:t>
      </w:r>
    </w:p>
    <w:p w:rsidR="001E2C84" w:rsidRPr="00D03BA4" w:rsidRDefault="001E2C84" w:rsidP="00D03BA4">
      <w:pPr>
        <w:pStyle w:val="aa"/>
        <w:numPr>
          <w:ilvl w:val="0"/>
          <w:numId w:val="105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03BA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Моделирование образовательной ситуации, ее анализ.</w:t>
      </w:r>
    </w:p>
    <w:p w:rsidR="001E2C84" w:rsidRPr="00D03BA4" w:rsidRDefault="001E2C84" w:rsidP="00D03BA4">
      <w:pPr>
        <w:pStyle w:val="aa"/>
        <w:numPr>
          <w:ilvl w:val="0"/>
          <w:numId w:val="105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03BA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Экспертиза образовательных продуктов педагогов (инновационные проекты, методические рекомендации, открытые уроки, коллективные творческие дела, мастер-классы и т.п.)</w:t>
      </w:r>
    </w:p>
    <w:p w:rsidR="001E2C84" w:rsidRPr="00D03BA4" w:rsidRDefault="001E2C84" w:rsidP="00D03BA4">
      <w:pPr>
        <w:pStyle w:val="aa"/>
        <w:numPr>
          <w:ilvl w:val="0"/>
          <w:numId w:val="105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03BA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Экспертиза образовательных продуктов обучающихся (проекты, исследовательские работы, коллективные творческие дела, совместная деятельность педагогов и обучающихся по самоуправлению, соуправлению образовательными инициативами).</w:t>
      </w:r>
    </w:p>
    <w:p w:rsidR="001E2C84" w:rsidRPr="00D03BA4" w:rsidRDefault="001E2C84" w:rsidP="00D03BA4">
      <w:pPr>
        <w:pStyle w:val="aa"/>
        <w:numPr>
          <w:ilvl w:val="0"/>
          <w:numId w:val="105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03BA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Анкеты, проявляющие уровень удовлетворенности образовательными результатами </w:t>
      </w:r>
      <w:r w:rsidR="00F36FC3" w:rsidRPr="00D03BA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педагогов, обучающихся, родителей.</w:t>
      </w:r>
    </w:p>
    <w:p w:rsidR="00D03BA4" w:rsidRPr="00D03BA4" w:rsidRDefault="001E2C84" w:rsidP="00D03BA4">
      <w:pPr>
        <w:pStyle w:val="aa"/>
        <w:numPr>
          <w:ilvl w:val="0"/>
          <w:numId w:val="105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03BA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Рефлексия и саморефлексия, взаимооценка педагогической деятельности, ее изменений.</w:t>
      </w:r>
      <w:r w:rsidR="00AF574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D03BA4">
        <w:rPr>
          <w:rFonts w:ascii="Times New Roman" w:hAnsi="Times New Roman" w:cs="Times New Roman"/>
          <w:sz w:val="24"/>
          <w:szCs w:val="24"/>
        </w:rPr>
        <w:t>Обсуждение успехов и проблем, связанных с реализацией Программы, подведение промежуточных итогов осуществляется на Педагогических советах, Родительском совете, общешкольном родительском собрании с последующим размещением отчетов и обсуждением Программы на школьном сайте, в ежегодном публичном докладе директора.</w:t>
      </w:r>
      <w:r w:rsidRPr="00D03BA4">
        <w:rPr>
          <w:sz w:val="24"/>
          <w:szCs w:val="24"/>
        </w:rPr>
        <w:t xml:space="preserve"> </w:t>
      </w:r>
      <w:r w:rsidRPr="00D03BA4">
        <w:rPr>
          <w:rFonts w:ascii="Times New Roman" w:hAnsi="Times New Roman" w:cs="Times New Roman"/>
          <w:sz w:val="24"/>
          <w:szCs w:val="24"/>
        </w:rPr>
        <w:t>Результаты контроля представляются ежегодно в Отдел образования администрации Кировского  района Санкт-Петербурга</w:t>
      </w:r>
      <w:r w:rsidR="00D03BA4" w:rsidRPr="00D03BA4">
        <w:rPr>
          <w:rFonts w:ascii="Times New Roman" w:hAnsi="Times New Roman" w:cs="Times New Roman"/>
          <w:sz w:val="24"/>
          <w:szCs w:val="24"/>
        </w:rPr>
        <w:t>.</w:t>
      </w:r>
    </w:p>
    <w:p w:rsidR="00D03BA4" w:rsidRPr="00D03BA4" w:rsidRDefault="00D03BA4" w:rsidP="00D03BA4">
      <w:pPr>
        <w:pStyle w:val="aa"/>
        <w:numPr>
          <w:ilvl w:val="0"/>
          <w:numId w:val="105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03BA4">
        <w:rPr>
          <w:rFonts w:ascii="Times New Roman" w:hAnsi="Times New Roman" w:cs="Times New Roman"/>
          <w:sz w:val="24"/>
          <w:szCs w:val="24"/>
        </w:rPr>
        <w:t>Результаты итоговой аттестации и других оценочных процедур. Диагностика факторов риска учебной неуспешности посредством инструментария, разработанного ФГБУ «ФИОКО»</w:t>
      </w:r>
    </w:p>
    <w:p w:rsidR="00262AF2" w:rsidRPr="00B254D7" w:rsidRDefault="000217E9" w:rsidP="00D03BA4">
      <w:pPr>
        <w:pStyle w:val="aa"/>
        <w:numPr>
          <w:ilvl w:val="0"/>
          <w:numId w:val="9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4D7">
        <w:rPr>
          <w:rFonts w:ascii="Times New Roman" w:hAnsi="Times New Roman" w:cs="Times New Roman"/>
          <w:b/>
          <w:bCs/>
          <w:sz w:val="24"/>
          <w:szCs w:val="24"/>
        </w:rPr>
        <w:t>ФИНАНСОВЫЙ ПЛАН РЕАЛИЗАЦИИ ПРОГРАММЫ РАЗВИТИЯ.</w:t>
      </w:r>
    </w:p>
    <w:p w:rsidR="00385228" w:rsidRPr="00B254D7" w:rsidRDefault="00312E8E" w:rsidP="00D0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D7">
        <w:rPr>
          <w:rFonts w:ascii="Times New Roman" w:hAnsi="Times New Roman" w:cs="Times New Roman"/>
          <w:sz w:val="24"/>
          <w:szCs w:val="24"/>
        </w:rPr>
        <w:t>Успешность реализации Программы развития будет возможна в рамках эффективного расходования ежегодной субсидии из регионального бюджета на выполнение утвержденного государственного задания (ГЗ) и привлечения дополнительных финансовых средств от иной приносящей доход деятельности</w:t>
      </w:r>
      <w:r w:rsidR="001E2C84" w:rsidRPr="00B254D7">
        <w:rPr>
          <w:rFonts w:ascii="Times New Roman" w:hAnsi="Times New Roman" w:cs="Times New Roman"/>
          <w:sz w:val="24"/>
          <w:szCs w:val="24"/>
        </w:rPr>
        <w:t>:</w:t>
      </w:r>
      <w:r w:rsidRPr="00B254D7">
        <w:rPr>
          <w:rFonts w:ascii="Times New Roman" w:hAnsi="Times New Roman" w:cs="Times New Roman"/>
          <w:sz w:val="24"/>
          <w:szCs w:val="24"/>
        </w:rPr>
        <w:t xml:space="preserve"> - целевые районные программы, платные услуги, гранты, благотворительность и др., по объектам финансирования</w:t>
      </w:r>
      <w:r w:rsidR="008F4B2A" w:rsidRPr="00B254D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85228" w:rsidRPr="00B254D7" w:rsidSect="00531B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AB2" w:rsidRDefault="007E4AB2" w:rsidP="00A4061A">
      <w:pPr>
        <w:spacing w:after="0" w:line="240" w:lineRule="auto"/>
      </w:pPr>
      <w:r>
        <w:separator/>
      </w:r>
    </w:p>
  </w:endnote>
  <w:endnote w:type="continuationSeparator" w:id="1">
    <w:p w:rsidR="007E4AB2" w:rsidRDefault="007E4AB2" w:rsidP="00A4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596113"/>
      <w:docPartObj>
        <w:docPartGallery w:val="Page Numbers (Bottom of Page)"/>
        <w:docPartUnique/>
      </w:docPartObj>
    </w:sdtPr>
    <w:sdtContent>
      <w:p w:rsidR="002D40B5" w:rsidRDefault="00285ADD">
        <w:pPr>
          <w:pStyle w:val="a5"/>
          <w:jc w:val="right"/>
        </w:pPr>
        <w:fldSimple w:instr="PAGE   \* MERGEFORMAT">
          <w:r w:rsidR="00495FCB">
            <w:rPr>
              <w:noProof/>
            </w:rPr>
            <w:t>2</w:t>
          </w:r>
        </w:fldSimple>
      </w:p>
    </w:sdtContent>
  </w:sdt>
  <w:p w:rsidR="002D40B5" w:rsidRDefault="002D40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AB2" w:rsidRDefault="007E4AB2" w:rsidP="00A4061A">
      <w:pPr>
        <w:spacing w:after="0" w:line="240" w:lineRule="auto"/>
      </w:pPr>
      <w:r>
        <w:separator/>
      </w:r>
    </w:p>
  </w:footnote>
  <w:footnote w:type="continuationSeparator" w:id="1">
    <w:p w:rsidR="007E4AB2" w:rsidRDefault="007E4AB2" w:rsidP="00A40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07"/>
      <w:gridCol w:w="8364"/>
    </w:tblGrid>
    <w:tr w:rsidR="002D40B5" w:rsidTr="00C46BCD">
      <w:tc>
        <w:tcPr>
          <w:tcW w:w="1129" w:type="dxa"/>
        </w:tcPr>
        <w:p w:rsidR="002D40B5" w:rsidRDefault="002D40B5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>
                <wp:extent cx="628603" cy="486410"/>
                <wp:effectExtent l="0" t="0" r="635" b="889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817" cy="51056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27" w:type="dxa"/>
        </w:tcPr>
        <w:p w:rsidR="002D40B5" w:rsidRDefault="002D40B5" w:rsidP="00446D1A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:rsidR="002D40B5" w:rsidRPr="00EF13BD" w:rsidRDefault="002D40B5" w:rsidP="00B30D4B">
          <w:pPr>
            <w:rPr>
              <w:rFonts w:ascii="Times New Roman" w:hAnsi="Times New Roman" w:cs="Times New Roman"/>
              <w:sz w:val="16"/>
              <w:szCs w:val="16"/>
            </w:rPr>
          </w:pPr>
          <w:r w:rsidRPr="00EF13BD">
            <w:rPr>
              <w:rFonts w:ascii="Times New Roman" w:hAnsi="Times New Roman" w:cs="Times New Roman"/>
              <w:sz w:val="16"/>
              <w:szCs w:val="16"/>
            </w:rPr>
            <w:t xml:space="preserve">ПРОГРАММА РАЗВИТИЯ ГБОУ СОШ № 269 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Pr="00EF13BD">
            <w:rPr>
              <w:rFonts w:ascii="Times New Roman" w:hAnsi="Times New Roman" w:cs="Times New Roman"/>
              <w:sz w:val="16"/>
              <w:szCs w:val="16"/>
            </w:rPr>
            <w:t>«ШКОЛЫ ЗДОРОВЬЯ»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Pr="00EF13BD">
            <w:rPr>
              <w:rFonts w:ascii="Times New Roman" w:hAnsi="Times New Roman" w:cs="Times New Roman"/>
              <w:sz w:val="16"/>
              <w:szCs w:val="16"/>
            </w:rPr>
            <w:t xml:space="preserve">КИРОВСКОГО РАЙОНА САНКТ-ПЕТЕРБУРГА </w:t>
          </w:r>
        </w:p>
      </w:tc>
    </w:tr>
  </w:tbl>
  <w:p w:rsidR="002D40B5" w:rsidRPr="004D1388" w:rsidRDefault="004D1388" w:rsidP="004D1388">
    <w:pPr>
      <w:pStyle w:val="a3"/>
      <w:jc w:val="center"/>
      <w:rPr>
        <w:rFonts w:ascii="Times New Roman" w:hAnsi="Times New Roman" w:cs="Times New Roman"/>
      </w:rPr>
    </w:pPr>
    <w:r w:rsidRPr="004D1388">
      <w:rPr>
        <w:rFonts w:ascii="Times New Roman" w:hAnsi="Times New Roman" w:cs="Times New Roman"/>
      </w:rPr>
      <w:t>Увеличение численности обучающихся в 2017-1019 годах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D64"/>
    <w:multiLevelType w:val="multilevel"/>
    <w:tmpl w:val="C4D49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2B9243D"/>
    <w:multiLevelType w:val="hybridMultilevel"/>
    <w:tmpl w:val="E0281BEA"/>
    <w:lvl w:ilvl="0" w:tplc="A53096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C7E99"/>
    <w:multiLevelType w:val="hybridMultilevel"/>
    <w:tmpl w:val="20E448CA"/>
    <w:lvl w:ilvl="0" w:tplc="C6A2E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E6CB8"/>
    <w:multiLevelType w:val="hybridMultilevel"/>
    <w:tmpl w:val="1AE04C06"/>
    <w:lvl w:ilvl="0" w:tplc="240EB3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7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46578"/>
    <w:multiLevelType w:val="hybridMultilevel"/>
    <w:tmpl w:val="15884548"/>
    <w:lvl w:ilvl="0" w:tplc="240EB3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7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C552B3"/>
    <w:multiLevelType w:val="hybridMultilevel"/>
    <w:tmpl w:val="D0FC0EB2"/>
    <w:lvl w:ilvl="0" w:tplc="17D6DC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23384"/>
    <w:multiLevelType w:val="hybridMultilevel"/>
    <w:tmpl w:val="239A4FB2"/>
    <w:lvl w:ilvl="0" w:tplc="A53096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85305F"/>
    <w:multiLevelType w:val="hybridMultilevel"/>
    <w:tmpl w:val="D9C8523C"/>
    <w:lvl w:ilvl="0" w:tplc="240EB3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7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BC1BD2"/>
    <w:multiLevelType w:val="hybridMultilevel"/>
    <w:tmpl w:val="1292D650"/>
    <w:lvl w:ilvl="0" w:tplc="A53096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3414DB"/>
    <w:multiLevelType w:val="hybridMultilevel"/>
    <w:tmpl w:val="AF0013B6"/>
    <w:lvl w:ilvl="0" w:tplc="17D6DC1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ADB1C70"/>
    <w:multiLevelType w:val="hybridMultilevel"/>
    <w:tmpl w:val="3904AC0C"/>
    <w:lvl w:ilvl="0" w:tplc="C6A2EDFE">
      <w:start w:val="1"/>
      <w:numFmt w:val="bullet"/>
      <w:lvlText w:val="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1">
    <w:nsid w:val="0AFF78F6"/>
    <w:multiLevelType w:val="hybridMultilevel"/>
    <w:tmpl w:val="8170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6A7409"/>
    <w:multiLevelType w:val="hybridMultilevel"/>
    <w:tmpl w:val="93244D08"/>
    <w:lvl w:ilvl="0" w:tplc="D5FE1D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0B1430"/>
    <w:multiLevelType w:val="multilevel"/>
    <w:tmpl w:val="C4D49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0D355DBE"/>
    <w:multiLevelType w:val="hybridMultilevel"/>
    <w:tmpl w:val="FA509C1C"/>
    <w:lvl w:ilvl="0" w:tplc="33D01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EB0EDD"/>
    <w:multiLevelType w:val="hybridMultilevel"/>
    <w:tmpl w:val="C1A4547A"/>
    <w:lvl w:ilvl="0" w:tplc="17D6DC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C07AB6"/>
    <w:multiLevelType w:val="hybridMultilevel"/>
    <w:tmpl w:val="D99CDF40"/>
    <w:lvl w:ilvl="0" w:tplc="D5FE1D3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18059E"/>
    <w:multiLevelType w:val="hybridMultilevel"/>
    <w:tmpl w:val="318643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FD31A2"/>
    <w:multiLevelType w:val="hybridMultilevel"/>
    <w:tmpl w:val="A266D152"/>
    <w:lvl w:ilvl="0" w:tplc="240EB3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7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3D28FC"/>
    <w:multiLevelType w:val="hybridMultilevel"/>
    <w:tmpl w:val="7F3A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7924DC"/>
    <w:multiLevelType w:val="hybridMultilevel"/>
    <w:tmpl w:val="BC48B602"/>
    <w:lvl w:ilvl="0" w:tplc="D5FE1D30">
      <w:start w:val="1"/>
      <w:numFmt w:val="bullet"/>
      <w:lvlText w:val=""/>
      <w:lvlJc w:val="left"/>
      <w:pPr>
        <w:ind w:left="3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21">
    <w:nsid w:val="1C1463A9"/>
    <w:multiLevelType w:val="hybridMultilevel"/>
    <w:tmpl w:val="48E88072"/>
    <w:lvl w:ilvl="0" w:tplc="17D6DC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9C331E"/>
    <w:multiLevelType w:val="hybridMultilevel"/>
    <w:tmpl w:val="6F383964"/>
    <w:lvl w:ilvl="0" w:tplc="D5FE1D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D8E157E"/>
    <w:multiLevelType w:val="hybridMultilevel"/>
    <w:tmpl w:val="7C4CCB94"/>
    <w:lvl w:ilvl="0" w:tplc="A53096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E821AE6"/>
    <w:multiLevelType w:val="hybridMultilevel"/>
    <w:tmpl w:val="29ACEF6A"/>
    <w:lvl w:ilvl="0" w:tplc="D5FE1D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E66987"/>
    <w:multiLevelType w:val="hybridMultilevel"/>
    <w:tmpl w:val="54580A30"/>
    <w:lvl w:ilvl="0" w:tplc="D5FE1D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113111A"/>
    <w:multiLevelType w:val="hybridMultilevel"/>
    <w:tmpl w:val="AE220508"/>
    <w:lvl w:ilvl="0" w:tplc="D5FE1D3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29E4052"/>
    <w:multiLevelType w:val="hybridMultilevel"/>
    <w:tmpl w:val="A8D2E920"/>
    <w:lvl w:ilvl="0" w:tplc="D5FE1D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40C2530"/>
    <w:multiLevelType w:val="hybridMultilevel"/>
    <w:tmpl w:val="0D66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C70BB7"/>
    <w:multiLevelType w:val="hybridMultilevel"/>
    <w:tmpl w:val="ECC8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7C1984"/>
    <w:multiLevelType w:val="hybridMultilevel"/>
    <w:tmpl w:val="4B9AB290"/>
    <w:lvl w:ilvl="0" w:tplc="240EB3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7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6802C03"/>
    <w:multiLevelType w:val="hybridMultilevel"/>
    <w:tmpl w:val="5DBC5746"/>
    <w:lvl w:ilvl="0" w:tplc="9078D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8"/>
        <w:w w:val="96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6F70443"/>
    <w:multiLevelType w:val="hybridMultilevel"/>
    <w:tmpl w:val="5F9AEB7A"/>
    <w:lvl w:ilvl="0" w:tplc="33D01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7437537"/>
    <w:multiLevelType w:val="hybridMultilevel"/>
    <w:tmpl w:val="337C71E0"/>
    <w:lvl w:ilvl="0" w:tplc="17D6DC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27DF517B"/>
    <w:multiLevelType w:val="hybridMultilevel"/>
    <w:tmpl w:val="55E0D6D0"/>
    <w:lvl w:ilvl="0" w:tplc="A53096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8691107"/>
    <w:multiLevelType w:val="hybridMultilevel"/>
    <w:tmpl w:val="C79077C8"/>
    <w:lvl w:ilvl="0" w:tplc="C6A2E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9A1320B"/>
    <w:multiLevelType w:val="hybridMultilevel"/>
    <w:tmpl w:val="0714F6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6A2DE0"/>
    <w:multiLevelType w:val="multilevel"/>
    <w:tmpl w:val="EBEEB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2E6A4461"/>
    <w:multiLevelType w:val="hybridMultilevel"/>
    <w:tmpl w:val="F482EAD4"/>
    <w:lvl w:ilvl="0" w:tplc="33D01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FA46D5C"/>
    <w:multiLevelType w:val="hybridMultilevel"/>
    <w:tmpl w:val="7758F160"/>
    <w:lvl w:ilvl="0" w:tplc="240EB3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7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0863909"/>
    <w:multiLevelType w:val="multilevel"/>
    <w:tmpl w:val="81CCC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332A7D9F"/>
    <w:multiLevelType w:val="hybridMultilevel"/>
    <w:tmpl w:val="135295F8"/>
    <w:lvl w:ilvl="0" w:tplc="C6A2EDFE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2">
    <w:nsid w:val="33AC123B"/>
    <w:multiLevelType w:val="hybridMultilevel"/>
    <w:tmpl w:val="3A42653C"/>
    <w:lvl w:ilvl="0" w:tplc="A53096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41E1757"/>
    <w:multiLevelType w:val="hybridMultilevel"/>
    <w:tmpl w:val="01B62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51E01C2"/>
    <w:multiLevelType w:val="hybridMultilevel"/>
    <w:tmpl w:val="44CCB7B0"/>
    <w:lvl w:ilvl="0" w:tplc="17D6DC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53E4D2A"/>
    <w:multiLevelType w:val="hybridMultilevel"/>
    <w:tmpl w:val="2C60E474"/>
    <w:lvl w:ilvl="0" w:tplc="17D6DC1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36AE70FA"/>
    <w:multiLevelType w:val="hybridMultilevel"/>
    <w:tmpl w:val="D58ACCD8"/>
    <w:lvl w:ilvl="0" w:tplc="D5FE1D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6BB54E2"/>
    <w:multiLevelType w:val="hybridMultilevel"/>
    <w:tmpl w:val="CDB2D7A8"/>
    <w:lvl w:ilvl="0" w:tplc="A53096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6DD7FB7"/>
    <w:multiLevelType w:val="hybridMultilevel"/>
    <w:tmpl w:val="DE8E7C64"/>
    <w:lvl w:ilvl="0" w:tplc="A53096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76858EB"/>
    <w:multiLevelType w:val="hybridMultilevel"/>
    <w:tmpl w:val="E0747C7E"/>
    <w:lvl w:ilvl="0" w:tplc="17D6DC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9A52C02"/>
    <w:multiLevelType w:val="hybridMultilevel"/>
    <w:tmpl w:val="FFE23422"/>
    <w:lvl w:ilvl="0" w:tplc="240EB3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7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9DE2BE6"/>
    <w:multiLevelType w:val="hybridMultilevel"/>
    <w:tmpl w:val="7C0C6F82"/>
    <w:lvl w:ilvl="0" w:tplc="D5FE1D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5FE1D3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A174D46"/>
    <w:multiLevelType w:val="hybridMultilevel"/>
    <w:tmpl w:val="91BEA796"/>
    <w:lvl w:ilvl="0" w:tplc="17D6DC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A91031D"/>
    <w:multiLevelType w:val="hybridMultilevel"/>
    <w:tmpl w:val="1A80265E"/>
    <w:lvl w:ilvl="0" w:tplc="9078D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8"/>
        <w:w w:val="96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BA01804"/>
    <w:multiLevelType w:val="hybridMultilevel"/>
    <w:tmpl w:val="300E0806"/>
    <w:lvl w:ilvl="0" w:tplc="D5FE1D3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3CA24C3A"/>
    <w:multiLevelType w:val="hybridMultilevel"/>
    <w:tmpl w:val="1B969D9C"/>
    <w:lvl w:ilvl="0" w:tplc="A53096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D5D54D2"/>
    <w:multiLevelType w:val="hybridMultilevel"/>
    <w:tmpl w:val="79C63678"/>
    <w:lvl w:ilvl="0" w:tplc="A53096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F001CEE"/>
    <w:multiLevelType w:val="hybridMultilevel"/>
    <w:tmpl w:val="065E8992"/>
    <w:lvl w:ilvl="0" w:tplc="A53096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0570C3A"/>
    <w:multiLevelType w:val="hybridMultilevel"/>
    <w:tmpl w:val="9E8018D6"/>
    <w:lvl w:ilvl="0" w:tplc="33D01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07E6654"/>
    <w:multiLevelType w:val="hybridMultilevel"/>
    <w:tmpl w:val="4B324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1B90C87"/>
    <w:multiLevelType w:val="hybridMultilevel"/>
    <w:tmpl w:val="ECC8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1F80A7A"/>
    <w:multiLevelType w:val="hybridMultilevel"/>
    <w:tmpl w:val="7D0A56E0"/>
    <w:lvl w:ilvl="0" w:tplc="51A0F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42130E54"/>
    <w:multiLevelType w:val="hybridMultilevel"/>
    <w:tmpl w:val="C9043EEC"/>
    <w:lvl w:ilvl="0" w:tplc="33D01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27846CE"/>
    <w:multiLevelType w:val="hybridMultilevel"/>
    <w:tmpl w:val="FD80E00E"/>
    <w:lvl w:ilvl="0" w:tplc="9078D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8"/>
        <w:w w:val="96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3A6041C"/>
    <w:multiLevelType w:val="hybridMultilevel"/>
    <w:tmpl w:val="96BE5F4A"/>
    <w:lvl w:ilvl="0" w:tplc="A53096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4A063BB"/>
    <w:multiLevelType w:val="multilevel"/>
    <w:tmpl w:val="0C567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>
    <w:nsid w:val="46F8608C"/>
    <w:multiLevelType w:val="hybridMultilevel"/>
    <w:tmpl w:val="69648ACA"/>
    <w:lvl w:ilvl="0" w:tplc="17D6DC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7442F70"/>
    <w:multiLevelType w:val="hybridMultilevel"/>
    <w:tmpl w:val="638C6492"/>
    <w:lvl w:ilvl="0" w:tplc="9078D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8"/>
        <w:w w:val="96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85227A2"/>
    <w:multiLevelType w:val="hybridMultilevel"/>
    <w:tmpl w:val="772C455A"/>
    <w:lvl w:ilvl="0" w:tplc="240EB3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7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960228F"/>
    <w:multiLevelType w:val="hybridMultilevel"/>
    <w:tmpl w:val="04A2F824"/>
    <w:lvl w:ilvl="0" w:tplc="D5FE1D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9AC0B27"/>
    <w:multiLevelType w:val="hybridMultilevel"/>
    <w:tmpl w:val="EC66AAAA"/>
    <w:lvl w:ilvl="0" w:tplc="D5FE1D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AE3258F"/>
    <w:multiLevelType w:val="hybridMultilevel"/>
    <w:tmpl w:val="094A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B54124E"/>
    <w:multiLevelType w:val="hybridMultilevel"/>
    <w:tmpl w:val="C6EA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BF414B3"/>
    <w:multiLevelType w:val="hybridMultilevel"/>
    <w:tmpl w:val="A9F49A22"/>
    <w:lvl w:ilvl="0" w:tplc="17D6DC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CFD5664"/>
    <w:multiLevelType w:val="hybridMultilevel"/>
    <w:tmpl w:val="2200D47C"/>
    <w:lvl w:ilvl="0" w:tplc="C6A2EDFE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5">
    <w:nsid w:val="4D877F38"/>
    <w:multiLevelType w:val="hybridMultilevel"/>
    <w:tmpl w:val="9620F464"/>
    <w:lvl w:ilvl="0" w:tplc="17D6DC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E7A6094"/>
    <w:multiLevelType w:val="hybridMultilevel"/>
    <w:tmpl w:val="CB2498A8"/>
    <w:lvl w:ilvl="0" w:tplc="D5FE1D3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>
    <w:nsid w:val="4EFF51A0"/>
    <w:multiLevelType w:val="multilevel"/>
    <w:tmpl w:val="1F4876A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8">
    <w:nsid w:val="571C248D"/>
    <w:multiLevelType w:val="hybridMultilevel"/>
    <w:tmpl w:val="CFC20410"/>
    <w:lvl w:ilvl="0" w:tplc="D5FE1D3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>
    <w:nsid w:val="585D1FEA"/>
    <w:multiLevelType w:val="hybridMultilevel"/>
    <w:tmpl w:val="F36E8502"/>
    <w:lvl w:ilvl="0" w:tplc="240EB3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7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B575AC1"/>
    <w:multiLevelType w:val="multilevel"/>
    <w:tmpl w:val="21DC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1">
    <w:nsid w:val="5B58040C"/>
    <w:multiLevelType w:val="hybridMultilevel"/>
    <w:tmpl w:val="F6420DD6"/>
    <w:lvl w:ilvl="0" w:tplc="33D01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DF13678"/>
    <w:multiLevelType w:val="hybridMultilevel"/>
    <w:tmpl w:val="71CABDE0"/>
    <w:lvl w:ilvl="0" w:tplc="0A84E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5F866044"/>
    <w:multiLevelType w:val="multilevel"/>
    <w:tmpl w:val="EBEEB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4">
    <w:nsid w:val="6182115E"/>
    <w:multiLevelType w:val="hybridMultilevel"/>
    <w:tmpl w:val="EE668840"/>
    <w:lvl w:ilvl="0" w:tplc="33D01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1BE137C"/>
    <w:multiLevelType w:val="hybridMultilevel"/>
    <w:tmpl w:val="7E9CABFA"/>
    <w:lvl w:ilvl="0" w:tplc="D5FE1D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23979B8"/>
    <w:multiLevelType w:val="hybridMultilevel"/>
    <w:tmpl w:val="A366FE26"/>
    <w:lvl w:ilvl="0" w:tplc="C6A2E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2DA158F"/>
    <w:multiLevelType w:val="hybridMultilevel"/>
    <w:tmpl w:val="843C62DE"/>
    <w:lvl w:ilvl="0" w:tplc="33D01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3A50FCC"/>
    <w:multiLevelType w:val="hybridMultilevel"/>
    <w:tmpl w:val="60504834"/>
    <w:lvl w:ilvl="0" w:tplc="D5FE1D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40D1C94"/>
    <w:multiLevelType w:val="hybridMultilevel"/>
    <w:tmpl w:val="46A4987E"/>
    <w:lvl w:ilvl="0" w:tplc="33D01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681342B"/>
    <w:multiLevelType w:val="hybridMultilevel"/>
    <w:tmpl w:val="110C6474"/>
    <w:lvl w:ilvl="0" w:tplc="17D6DC1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>
    <w:nsid w:val="67951AC0"/>
    <w:multiLevelType w:val="hybridMultilevel"/>
    <w:tmpl w:val="3278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8154C43"/>
    <w:multiLevelType w:val="hybridMultilevel"/>
    <w:tmpl w:val="B1824A68"/>
    <w:lvl w:ilvl="0" w:tplc="C6A2E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826533D"/>
    <w:multiLevelType w:val="hybridMultilevel"/>
    <w:tmpl w:val="3B385DD8"/>
    <w:lvl w:ilvl="0" w:tplc="D5FE1D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8EB43FE"/>
    <w:multiLevelType w:val="hybridMultilevel"/>
    <w:tmpl w:val="5F522BA0"/>
    <w:lvl w:ilvl="0" w:tplc="17D6DC1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69F22E63"/>
    <w:multiLevelType w:val="hybridMultilevel"/>
    <w:tmpl w:val="832EE074"/>
    <w:lvl w:ilvl="0" w:tplc="A53096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BF26422"/>
    <w:multiLevelType w:val="hybridMultilevel"/>
    <w:tmpl w:val="70FE5634"/>
    <w:lvl w:ilvl="0" w:tplc="17D6DC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F4C7B12"/>
    <w:multiLevelType w:val="hybridMultilevel"/>
    <w:tmpl w:val="5096F030"/>
    <w:lvl w:ilvl="0" w:tplc="D5FE1D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03627AB"/>
    <w:multiLevelType w:val="hybridMultilevel"/>
    <w:tmpl w:val="29EC97A2"/>
    <w:lvl w:ilvl="0" w:tplc="33D01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1662B5A"/>
    <w:multiLevelType w:val="hybridMultilevel"/>
    <w:tmpl w:val="C874A030"/>
    <w:lvl w:ilvl="0" w:tplc="17D6DC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4A773AE"/>
    <w:multiLevelType w:val="hybridMultilevel"/>
    <w:tmpl w:val="457E4FAE"/>
    <w:lvl w:ilvl="0" w:tplc="33D01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770629A"/>
    <w:multiLevelType w:val="hybridMultilevel"/>
    <w:tmpl w:val="E31E7E34"/>
    <w:lvl w:ilvl="0" w:tplc="D5FE1D30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2">
    <w:nsid w:val="7B751013"/>
    <w:multiLevelType w:val="hybridMultilevel"/>
    <w:tmpl w:val="9216FA16"/>
    <w:lvl w:ilvl="0" w:tplc="17D6DC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D493799"/>
    <w:multiLevelType w:val="multilevel"/>
    <w:tmpl w:val="EBEEB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4">
    <w:nsid w:val="7F4F3F07"/>
    <w:multiLevelType w:val="hybridMultilevel"/>
    <w:tmpl w:val="E06895E4"/>
    <w:lvl w:ilvl="0" w:tplc="17D6DC10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>
    <w:nsid w:val="7F867DDC"/>
    <w:multiLevelType w:val="hybridMultilevel"/>
    <w:tmpl w:val="7F2E7F88"/>
    <w:lvl w:ilvl="0" w:tplc="D5FE1D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5"/>
  </w:num>
  <w:num w:numId="2">
    <w:abstractNumId w:val="64"/>
  </w:num>
  <w:num w:numId="3">
    <w:abstractNumId w:val="77"/>
  </w:num>
  <w:num w:numId="4">
    <w:abstractNumId w:val="51"/>
  </w:num>
  <w:num w:numId="5">
    <w:abstractNumId w:val="73"/>
  </w:num>
  <w:num w:numId="6">
    <w:abstractNumId w:val="10"/>
  </w:num>
  <w:num w:numId="7">
    <w:abstractNumId w:val="33"/>
  </w:num>
  <w:num w:numId="8">
    <w:abstractNumId w:val="75"/>
  </w:num>
  <w:num w:numId="9">
    <w:abstractNumId w:val="54"/>
  </w:num>
  <w:num w:numId="10">
    <w:abstractNumId w:val="37"/>
  </w:num>
  <w:num w:numId="11">
    <w:abstractNumId w:val="26"/>
  </w:num>
  <w:num w:numId="12">
    <w:abstractNumId w:val="104"/>
  </w:num>
  <w:num w:numId="13">
    <w:abstractNumId w:val="74"/>
  </w:num>
  <w:num w:numId="14">
    <w:abstractNumId w:val="41"/>
  </w:num>
  <w:num w:numId="15">
    <w:abstractNumId w:val="59"/>
  </w:num>
  <w:num w:numId="16">
    <w:abstractNumId w:val="71"/>
  </w:num>
  <w:num w:numId="17">
    <w:abstractNumId w:val="36"/>
  </w:num>
  <w:num w:numId="18">
    <w:abstractNumId w:val="20"/>
  </w:num>
  <w:num w:numId="19">
    <w:abstractNumId w:val="17"/>
  </w:num>
  <w:num w:numId="20">
    <w:abstractNumId w:val="12"/>
  </w:num>
  <w:num w:numId="21">
    <w:abstractNumId w:val="83"/>
  </w:num>
  <w:num w:numId="22">
    <w:abstractNumId w:val="96"/>
  </w:num>
  <w:num w:numId="23">
    <w:abstractNumId w:val="92"/>
  </w:num>
  <w:num w:numId="24">
    <w:abstractNumId w:val="35"/>
  </w:num>
  <w:num w:numId="25">
    <w:abstractNumId w:val="2"/>
  </w:num>
  <w:num w:numId="26">
    <w:abstractNumId w:val="86"/>
  </w:num>
  <w:num w:numId="27">
    <w:abstractNumId w:val="13"/>
  </w:num>
  <w:num w:numId="28">
    <w:abstractNumId w:val="47"/>
  </w:num>
  <w:num w:numId="29">
    <w:abstractNumId w:val="6"/>
  </w:num>
  <w:num w:numId="30">
    <w:abstractNumId w:val="23"/>
  </w:num>
  <w:num w:numId="31">
    <w:abstractNumId w:val="34"/>
  </w:num>
  <w:num w:numId="32">
    <w:abstractNumId w:val="8"/>
  </w:num>
  <w:num w:numId="33">
    <w:abstractNumId w:val="57"/>
  </w:num>
  <w:num w:numId="34">
    <w:abstractNumId w:val="95"/>
  </w:num>
  <w:num w:numId="35">
    <w:abstractNumId w:val="4"/>
  </w:num>
  <w:num w:numId="36">
    <w:abstractNumId w:val="63"/>
  </w:num>
  <w:num w:numId="37">
    <w:abstractNumId w:val="53"/>
  </w:num>
  <w:num w:numId="38">
    <w:abstractNumId w:val="78"/>
  </w:num>
  <w:num w:numId="39">
    <w:abstractNumId w:val="65"/>
  </w:num>
  <w:num w:numId="40">
    <w:abstractNumId w:val="19"/>
  </w:num>
  <w:num w:numId="41">
    <w:abstractNumId w:val="103"/>
  </w:num>
  <w:num w:numId="42">
    <w:abstractNumId w:val="39"/>
  </w:num>
  <w:num w:numId="43">
    <w:abstractNumId w:val="70"/>
  </w:num>
  <w:num w:numId="44">
    <w:abstractNumId w:val="3"/>
  </w:num>
  <w:num w:numId="45">
    <w:abstractNumId w:val="80"/>
  </w:num>
  <w:num w:numId="46">
    <w:abstractNumId w:val="30"/>
  </w:num>
  <w:num w:numId="47">
    <w:abstractNumId w:val="79"/>
  </w:num>
  <w:num w:numId="48">
    <w:abstractNumId w:val="18"/>
  </w:num>
  <w:num w:numId="49">
    <w:abstractNumId w:val="7"/>
  </w:num>
  <w:num w:numId="50">
    <w:abstractNumId w:val="50"/>
  </w:num>
  <w:num w:numId="51">
    <w:abstractNumId w:val="68"/>
  </w:num>
  <w:num w:numId="52">
    <w:abstractNumId w:val="11"/>
  </w:num>
  <w:num w:numId="53">
    <w:abstractNumId w:val="21"/>
  </w:num>
  <w:num w:numId="54">
    <w:abstractNumId w:val="40"/>
  </w:num>
  <w:num w:numId="55">
    <w:abstractNumId w:val="9"/>
  </w:num>
  <w:num w:numId="56">
    <w:abstractNumId w:val="94"/>
  </w:num>
  <w:num w:numId="57">
    <w:abstractNumId w:val="90"/>
  </w:num>
  <w:num w:numId="58">
    <w:abstractNumId w:val="44"/>
  </w:num>
  <w:num w:numId="59">
    <w:abstractNumId w:val="5"/>
  </w:num>
  <w:num w:numId="60">
    <w:abstractNumId w:val="15"/>
  </w:num>
  <w:num w:numId="61">
    <w:abstractNumId w:val="81"/>
  </w:num>
  <w:num w:numId="62">
    <w:abstractNumId w:val="98"/>
  </w:num>
  <w:num w:numId="63">
    <w:abstractNumId w:val="58"/>
  </w:num>
  <w:num w:numId="64">
    <w:abstractNumId w:val="87"/>
  </w:num>
  <w:num w:numId="65">
    <w:abstractNumId w:val="38"/>
  </w:num>
  <w:num w:numId="66">
    <w:abstractNumId w:val="93"/>
  </w:num>
  <w:num w:numId="67">
    <w:abstractNumId w:val="100"/>
  </w:num>
  <w:num w:numId="68">
    <w:abstractNumId w:val="84"/>
  </w:num>
  <w:num w:numId="69">
    <w:abstractNumId w:val="32"/>
  </w:num>
  <w:num w:numId="70">
    <w:abstractNumId w:val="101"/>
  </w:num>
  <w:num w:numId="71">
    <w:abstractNumId w:val="14"/>
  </w:num>
  <w:num w:numId="72">
    <w:abstractNumId w:val="76"/>
  </w:num>
  <w:num w:numId="73">
    <w:abstractNumId w:val="27"/>
  </w:num>
  <w:num w:numId="74">
    <w:abstractNumId w:val="69"/>
  </w:num>
  <w:num w:numId="75">
    <w:abstractNumId w:val="105"/>
  </w:num>
  <w:num w:numId="76">
    <w:abstractNumId w:val="88"/>
  </w:num>
  <w:num w:numId="77">
    <w:abstractNumId w:val="24"/>
  </w:num>
  <w:num w:numId="78">
    <w:abstractNumId w:val="46"/>
  </w:num>
  <w:num w:numId="79">
    <w:abstractNumId w:val="22"/>
  </w:num>
  <w:num w:numId="80">
    <w:abstractNumId w:val="25"/>
  </w:num>
  <w:num w:numId="81">
    <w:abstractNumId w:val="16"/>
  </w:num>
  <w:num w:numId="82">
    <w:abstractNumId w:val="99"/>
  </w:num>
  <w:num w:numId="83">
    <w:abstractNumId w:val="66"/>
  </w:num>
  <w:num w:numId="84">
    <w:abstractNumId w:val="72"/>
  </w:num>
  <w:num w:numId="85">
    <w:abstractNumId w:val="82"/>
  </w:num>
  <w:num w:numId="86">
    <w:abstractNumId w:val="61"/>
  </w:num>
  <w:num w:numId="87">
    <w:abstractNumId w:val="60"/>
  </w:num>
  <w:num w:numId="88">
    <w:abstractNumId w:val="89"/>
  </w:num>
  <w:num w:numId="89">
    <w:abstractNumId w:val="62"/>
  </w:num>
  <w:num w:numId="90">
    <w:abstractNumId w:val="1"/>
  </w:num>
  <w:num w:numId="91">
    <w:abstractNumId w:val="48"/>
  </w:num>
  <w:num w:numId="92">
    <w:abstractNumId w:val="52"/>
  </w:num>
  <w:num w:numId="93">
    <w:abstractNumId w:val="56"/>
  </w:num>
  <w:num w:numId="94">
    <w:abstractNumId w:val="55"/>
  </w:num>
  <w:num w:numId="95">
    <w:abstractNumId w:val="42"/>
  </w:num>
  <w:num w:numId="96">
    <w:abstractNumId w:val="0"/>
  </w:num>
  <w:num w:numId="97">
    <w:abstractNumId w:val="28"/>
  </w:num>
  <w:num w:numId="98">
    <w:abstractNumId w:val="97"/>
  </w:num>
  <w:num w:numId="99">
    <w:abstractNumId w:val="31"/>
  </w:num>
  <w:num w:numId="100">
    <w:abstractNumId w:val="67"/>
  </w:num>
  <w:num w:numId="101">
    <w:abstractNumId w:val="43"/>
  </w:num>
  <w:num w:numId="102">
    <w:abstractNumId w:val="29"/>
  </w:num>
  <w:num w:numId="103">
    <w:abstractNumId w:val="49"/>
  </w:num>
  <w:num w:numId="104">
    <w:abstractNumId w:val="102"/>
  </w:num>
  <w:num w:numId="105">
    <w:abstractNumId w:val="45"/>
  </w:num>
  <w:num w:numId="106">
    <w:abstractNumId w:val="91"/>
  </w:num>
  <w:numIdMacAtCleanup w:val="1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AD5A2A"/>
    <w:rsid w:val="0000135D"/>
    <w:rsid w:val="00004FF9"/>
    <w:rsid w:val="00006B65"/>
    <w:rsid w:val="00006D81"/>
    <w:rsid w:val="00007300"/>
    <w:rsid w:val="000073C9"/>
    <w:rsid w:val="000077A4"/>
    <w:rsid w:val="00010D1A"/>
    <w:rsid w:val="0001162E"/>
    <w:rsid w:val="00011DA4"/>
    <w:rsid w:val="00014ADD"/>
    <w:rsid w:val="00017120"/>
    <w:rsid w:val="000177D3"/>
    <w:rsid w:val="00017F89"/>
    <w:rsid w:val="0002057A"/>
    <w:rsid w:val="00020E48"/>
    <w:rsid w:val="000217E9"/>
    <w:rsid w:val="00022692"/>
    <w:rsid w:val="000226F2"/>
    <w:rsid w:val="00023D08"/>
    <w:rsid w:val="00026CF2"/>
    <w:rsid w:val="00027C07"/>
    <w:rsid w:val="00030049"/>
    <w:rsid w:val="00030FD5"/>
    <w:rsid w:val="00032D58"/>
    <w:rsid w:val="000333AD"/>
    <w:rsid w:val="00033AFD"/>
    <w:rsid w:val="00035062"/>
    <w:rsid w:val="00037437"/>
    <w:rsid w:val="000401F0"/>
    <w:rsid w:val="00040C18"/>
    <w:rsid w:val="00042BB4"/>
    <w:rsid w:val="0004332D"/>
    <w:rsid w:val="000445F4"/>
    <w:rsid w:val="00046611"/>
    <w:rsid w:val="00047F07"/>
    <w:rsid w:val="00050674"/>
    <w:rsid w:val="000512AA"/>
    <w:rsid w:val="00051F4C"/>
    <w:rsid w:val="00052C78"/>
    <w:rsid w:val="00053C36"/>
    <w:rsid w:val="00054D3B"/>
    <w:rsid w:val="00054FE5"/>
    <w:rsid w:val="00055F74"/>
    <w:rsid w:val="00060345"/>
    <w:rsid w:val="000619D1"/>
    <w:rsid w:val="00061FB8"/>
    <w:rsid w:val="00062586"/>
    <w:rsid w:val="00062840"/>
    <w:rsid w:val="00063919"/>
    <w:rsid w:val="00065AD4"/>
    <w:rsid w:val="00065B20"/>
    <w:rsid w:val="00065D65"/>
    <w:rsid w:val="00066F0B"/>
    <w:rsid w:val="00067EF3"/>
    <w:rsid w:val="00071365"/>
    <w:rsid w:val="00071B26"/>
    <w:rsid w:val="00074BC7"/>
    <w:rsid w:val="00077006"/>
    <w:rsid w:val="0007743D"/>
    <w:rsid w:val="000801E1"/>
    <w:rsid w:val="00081FE7"/>
    <w:rsid w:val="000823CC"/>
    <w:rsid w:val="00083965"/>
    <w:rsid w:val="000853D2"/>
    <w:rsid w:val="00086E80"/>
    <w:rsid w:val="000902FF"/>
    <w:rsid w:val="00091EB6"/>
    <w:rsid w:val="0009286B"/>
    <w:rsid w:val="00093C24"/>
    <w:rsid w:val="00095B7A"/>
    <w:rsid w:val="000A0F86"/>
    <w:rsid w:val="000A1ED2"/>
    <w:rsid w:val="000A368C"/>
    <w:rsid w:val="000A4CF3"/>
    <w:rsid w:val="000B1024"/>
    <w:rsid w:val="000B185B"/>
    <w:rsid w:val="000B192B"/>
    <w:rsid w:val="000B333C"/>
    <w:rsid w:val="000B3B26"/>
    <w:rsid w:val="000B3F2A"/>
    <w:rsid w:val="000B5477"/>
    <w:rsid w:val="000B55F0"/>
    <w:rsid w:val="000B6AC5"/>
    <w:rsid w:val="000C20AE"/>
    <w:rsid w:val="000C53E6"/>
    <w:rsid w:val="000C5AF3"/>
    <w:rsid w:val="000C61A0"/>
    <w:rsid w:val="000D3E54"/>
    <w:rsid w:val="000D73F4"/>
    <w:rsid w:val="000E0F0F"/>
    <w:rsid w:val="000E2225"/>
    <w:rsid w:val="000E32B0"/>
    <w:rsid w:val="000E3837"/>
    <w:rsid w:val="000E5CB2"/>
    <w:rsid w:val="000F0296"/>
    <w:rsid w:val="000F0A23"/>
    <w:rsid w:val="000F4072"/>
    <w:rsid w:val="000F5673"/>
    <w:rsid w:val="000F7562"/>
    <w:rsid w:val="00100040"/>
    <w:rsid w:val="00100E6E"/>
    <w:rsid w:val="00100F8E"/>
    <w:rsid w:val="00104158"/>
    <w:rsid w:val="001043FF"/>
    <w:rsid w:val="0010592F"/>
    <w:rsid w:val="00105D01"/>
    <w:rsid w:val="00110607"/>
    <w:rsid w:val="00110BE3"/>
    <w:rsid w:val="00113AED"/>
    <w:rsid w:val="0011447B"/>
    <w:rsid w:val="00114816"/>
    <w:rsid w:val="001158F2"/>
    <w:rsid w:val="00115F4D"/>
    <w:rsid w:val="00117B7D"/>
    <w:rsid w:val="00117C72"/>
    <w:rsid w:val="001203D1"/>
    <w:rsid w:val="00120C1B"/>
    <w:rsid w:val="00121721"/>
    <w:rsid w:val="0012334F"/>
    <w:rsid w:val="0012482B"/>
    <w:rsid w:val="00125515"/>
    <w:rsid w:val="0012574F"/>
    <w:rsid w:val="00127E38"/>
    <w:rsid w:val="00127EDA"/>
    <w:rsid w:val="0013130A"/>
    <w:rsid w:val="00132CA4"/>
    <w:rsid w:val="00133880"/>
    <w:rsid w:val="00134C2A"/>
    <w:rsid w:val="0013536F"/>
    <w:rsid w:val="0013574F"/>
    <w:rsid w:val="001364DE"/>
    <w:rsid w:val="00136506"/>
    <w:rsid w:val="00136774"/>
    <w:rsid w:val="001403C9"/>
    <w:rsid w:val="001427FD"/>
    <w:rsid w:val="00143A1E"/>
    <w:rsid w:val="00143DAD"/>
    <w:rsid w:val="001447C5"/>
    <w:rsid w:val="00144BEA"/>
    <w:rsid w:val="00147BC5"/>
    <w:rsid w:val="00147F5F"/>
    <w:rsid w:val="001506D2"/>
    <w:rsid w:val="001512A3"/>
    <w:rsid w:val="00151EB7"/>
    <w:rsid w:val="0015294E"/>
    <w:rsid w:val="00153E96"/>
    <w:rsid w:val="001541BB"/>
    <w:rsid w:val="00154D82"/>
    <w:rsid w:val="001559B4"/>
    <w:rsid w:val="00155F34"/>
    <w:rsid w:val="0016029F"/>
    <w:rsid w:val="00160380"/>
    <w:rsid w:val="00160867"/>
    <w:rsid w:val="00161481"/>
    <w:rsid w:val="00161F7F"/>
    <w:rsid w:val="00165C38"/>
    <w:rsid w:val="00165D4D"/>
    <w:rsid w:val="00167D89"/>
    <w:rsid w:val="00170F3A"/>
    <w:rsid w:val="0017251C"/>
    <w:rsid w:val="0017315F"/>
    <w:rsid w:val="0017505D"/>
    <w:rsid w:val="00175822"/>
    <w:rsid w:val="00175FD5"/>
    <w:rsid w:val="0017686D"/>
    <w:rsid w:val="0018000F"/>
    <w:rsid w:val="00181EAD"/>
    <w:rsid w:val="00182F5B"/>
    <w:rsid w:val="00184EBB"/>
    <w:rsid w:val="00187234"/>
    <w:rsid w:val="001876C9"/>
    <w:rsid w:val="001904CD"/>
    <w:rsid w:val="00190EEE"/>
    <w:rsid w:val="0019254D"/>
    <w:rsid w:val="00192881"/>
    <w:rsid w:val="001933D0"/>
    <w:rsid w:val="00194417"/>
    <w:rsid w:val="00196860"/>
    <w:rsid w:val="00196981"/>
    <w:rsid w:val="001A48ED"/>
    <w:rsid w:val="001A4DBE"/>
    <w:rsid w:val="001A4E88"/>
    <w:rsid w:val="001A5C24"/>
    <w:rsid w:val="001B10BE"/>
    <w:rsid w:val="001B3146"/>
    <w:rsid w:val="001B6BC7"/>
    <w:rsid w:val="001B739C"/>
    <w:rsid w:val="001C0C4A"/>
    <w:rsid w:val="001C43F3"/>
    <w:rsid w:val="001C4E92"/>
    <w:rsid w:val="001C52FC"/>
    <w:rsid w:val="001C54CC"/>
    <w:rsid w:val="001C630D"/>
    <w:rsid w:val="001C7B53"/>
    <w:rsid w:val="001D1FB0"/>
    <w:rsid w:val="001D3D00"/>
    <w:rsid w:val="001D5CF9"/>
    <w:rsid w:val="001D73AD"/>
    <w:rsid w:val="001D7604"/>
    <w:rsid w:val="001E084E"/>
    <w:rsid w:val="001E1FED"/>
    <w:rsid w:val="001E238C"/>
    <w:rsid w:val="001E2C84"/>
    <w:rsid w:val="001E3B1D"/>
    <w:rsid w:val="001E5263"/>
    <w:rsid w:val="001E5795"/>
    <w:rsid w:val="001E590F"/>
    <w:rsid w:val="001E65D3"/>
    <w:rsid w:val="001E750D"/>
    <w:rsid w:val="001E7EAE"/>
    <w:rsid w:val="001F00BA"/>
    <w:rsid w:val="001F0398"/>
    <w:rsid w:val="001F7F8F"/>
    <w:rsid w:val="00200D76"/>
    <w:rsid w:val="00200D82"/>
    <w:rsid w:val="00202106"/>
    <w:rsid w:val="002033EB"/>
    <w:rsid w:val="002050A7"/>
    <w:rsid w:val="00205128"/>
    <w:rsid w:val="0020513C"/>
    <w:rsid w:val="002063BC"/>
    <w:rsid w:val="00206C27"/>
    <w:rsid w:val="00211570"/>
    <w:rsid w:val="00211B40"/>
    <w:rsid w:val="00214298"/>
    <w:rsid w:val="002162F7"/>
    <w:rsid w:val="00220EEB"/>
    <w:rsid w:val="002260A3"/>
    <w:rsid w:val="0023055C"/>
    <w:rsid w:val="00230688"/>
    <w:rsid w:val="00235984"/>
    <w:rsid w:val="00235C77"/>
    <w:rsid w:val="002360DE"/>
    <w:rsid w:val="00236270"/>
    <w:rsid w:val="002363D9"/>
    <w:rsid w:val="0023744A"/>
    <w:rsid w:val="00237951"/>
    <w:rsid w:val="0024144B"/>
    <w:rsid w:val="00241763"/>
    <w:rsid w:val="00241B26"/>
    <w:rsid w:val="00241CF8"/>
    <w:rsid w:val="002446C2"/>
    <w:rsid w:val="00245C95"/>
    <w:rsid w:val="00246B5D"/>
    <w:rsid w:val="00250769"/>
    <w:rsid w:val="002508A2"/>
    <w:rsid w:val="00250D40"/>
    <w:rsid w:val="00253EDF"/>
    <w:rsid w:val="0025551C"/>
    <w:rsid w:val="00255D19"/>
    <w:rsid w:val="0025652F"/>
    <w:rsid w:val="0025754A"/>
    <w:rsid w:val="00260CD8"/>
    <w:rsid w:val="00260DC1"/>
    <w:rsid w:val="00262AF2"/>
    <w:rsid w:val="002633AC"/>
    <w:rsid w:val="00263785"/>
    <w:rsid w:val="00263ADB"/>
    <w:rsid w:val="00263E02"/>
    <w:rsid w:val="0026405B"/>
    <w:rsid w:val="00264D97"/>
    <w:rsid w:val="00266E23"/>
    <w:rsid w:val="00271A5E"/>
    <w:rsid w:val="002721B3"/>
    <w:rsid w:val="002731CC"/>
    <w:rsid w:val="00275BE5"/>
    <w:rsid w:val="00280D07"/>
    <w:rsid w:val="00281AC7"/>
    <w:rsid w:val="002849FA"/>
    <w:rsid w:val="00284CAF"/>
    <w:rsid w:val="00285ADD"/>
    <w:rsid w:val="0029017D"/>
    <w:rsid w:val="00290BCF"/>
    <w:rsid w:val="00291290"/>
    <w:rsid w:val="00295B0F"/>
    <w:rsid w:val="00295F72"/>
    <w:rsid w:val="002967E7"/>
    <w:rsid w:val="00297479"/>
    <w:rsid w:val="00297D29"/>
    <w:rsid w:val="00297DA8"/>
    <w:rsid w:val="002A3188"/>
    <w:rsid w:val="002A4AFC"/>
    <w:rsid w:val="002A5C49"/>
    <w:rsid w:val="002A672A"/>
    <w:rsid w:val="002A7995"/>
    <w:rsid w:val="002B0AC6"/>
    <w:rsid w:val="002B1149"/>
    <w:rsid w:val="002B1550"/>
    <w:rsid w:val="002B1912"/>
    <w:rsid w:val="002B1D1D"/>
    <w:rsid w:val="002B2454"/>
    <w:rsid w:val="002B3B56"/>
    <w:rsid w:val="002B5479"/>
    <w:rsid w:val="002B5FD6"/>
    <w:rsid w:val="002B61CF"/>
    <w:rsid w:val="002B71FB"/>
    <w:rsid w:val="002B760D"/>
    <w:rsid w:val="002C0046"/>
    <w:rsid w:val="002C0AF6"/>
    <w:rsid w:val="002C40A7"/>
    <w:rsid w:val="002C443B"/>
    <w:rsid w:val="002C53F6"/>
    <w:rsid w:val="002C5798"/>
    <w:rsid w:val="002C5D18"/>
    <w:rsid w:val="002C7204"/>
    <w:rsid w:val="002D26E5"/>
    <w:rsid w:val="002D2DF6"/>
    <w:rsid w:val="002D3C1E"/>
    <w:rsid w:val="002D40B5"/>
    <w:rsid w:val="002D46D4"/>
    <w:rsid w:val="002D4B1B"/>
    <w:rsid w:val="002D55AA"/>
    <w:rsid w:val="002D6498"/>
    <w:rsid w:val="002D6711"/>
    <w:rsid w:val="002D6B9D"/>
    <w:rsid w:val="002E1AFC"/>
    <w:rsid w:val="002E3C44"/>
    <w:rsid w:val="002E5D62"/>
    <w:rsid w:val="002E7387"/>
    <w:rsid w:val="002F108D"/>
    <w:rsid w:val="002F2762"/>
    <w:rsid w:val="002F3BC1"/>
    <w:rsid w:val="002F58B4"/>
    <w:rsid w:val="002F728B"/>
    <w:rsid w:val="002F72DF"/>
    <w:rsid w:val="002F771F"/>
    <w:rsid w:val="00302447"/>
    <w:rsid w:val="003032F5"/>
    <w:rsid w:val="003039D8"/>
    <w:rsid w:val="00304107"/>
    <w:rsid w:val="0030685F"/>
    <w:rsid w:val="0030747E"/>
    <w:rsid w:val="00307EC6"/>
    <w:rsid w:val="003102DA"/>
    <w:rsid w:val="003113C7"/>
    <w:rsid w:val="00312082"/>
    <w:rsid w:val="00312375"/>
    <w:rsid w:val="00312E8E"/>
    <w:rsid w:val="003137B8"/>
    <w:rsid w:val="00314768"/>
    <w:rsid w:val="00320AF3"/>
    <w:rsid w:val="00322441"/>
    <w:rsid w:val="00322E6A"/>
    <w:rsid w:val="00323153"/>
    <w:rsid w:val="00323A22"/>
    <w:rsid w:val="003242DA"/>
    <w:rsid w:val="00325FC5"/>
    <w:rsid w:val="00326118"/>
    <w:rsid w:val="0032794D"/>
    <w:rsid w:val="003350B4"/>
    <w:rsid w:val="00335AEA"/>
    <w:rsid w:val="00337164"/>
    <w:rsid w:val="003378FC"/>
    <w:rsid w:val="00337AA3"/>
    <w:rsid w:val="003419AA"/>
    <w:rsid w:val="003424EA"/>
    <w:rsid w:val="00343410"/>
    <w:rsid w:val="00346B57"/>
    <w:rsid w:val="0035104A"/>
    <w:rsid w:val="00352039"/>
    <w:rsid w:val="00352A62"/>
    <w:rsid w:val="00353C8C"/>
    <w:rsid w:val="00353CE0"/>
    <w:rsid w:val="003564EA"/>
    <w:rsid w:val="00356E74"/>
    <w:rsid w:val="0036047B"/>
    <w:rsid w:val="00361F3E"/>
    <w:rsid w:val="00362017"/>
    <w:rsid w:val="003631B0"/>
    <w:rsid w:val="003647DE"/>
    <w:rsid w:val="00365147"/>
    <w:rsid w:val="0036595D"/>
    <w:rsid w:val="00371B8B"/>
    <w:rsid w:val="00371B96"/>
    <w:rsid w:val="003725AE"/>
    <w:rsid w:val="00372B37"/>
    <w:rsid w:val="003733D9"/>
    <w:rsid w:val="00373589"/>
    <w:rsid w:val="003754C8"/>
    <w:rsid w:val="00376309"/>
    <w:rsid w:val="00377F1D"/>
    <w:rsid w:val="00380BD2"/>
    <w:rsid w:val="00382CCF"/>
    <w:rsid w:val="003839CB"/>
    <w:rsid w:val="00385108"/>
    <w:rsid w:val="00385228"/>
    <w:rsid w:val="00386CA7"/>
    <w:rsid w:val="00390F9D"/>
    <w:rsid w:val="003911E2"/>
    <w:rsid w:val="00391FAB"/>
    <w:rsid w:val="00392A62"/>
    <w:rsid w:val="00393C04"/>
    <w:rsid w:val="003948E8"/>
    <w:rsid w:val="00395A79"/>
    <w:rsid w:val="00397FD5"/>
    <w:rsid w:val="003A0DAF"/>
    <w:rsid w:val="003A1340"/>
    <w:rsid w:val="003A274F"/>
    <w:rsid w:val="003A27D1"/>
    <w:rsid w:val="003A5EE9"/>
    <w:rsid w:val="003A6086"/>
    <w:rsid w:val="003A62CC"/>
    <w:rsid w:val="003A7F7F"/>
    <w:rsid w:val="003B06D7"/>
    <w:rsid w:val="003B39DA"/>
    <w:rsid w:val="003B601E"/>
    <w:rsid w:val="003B735A"/>
    <w:rsid w:val="003B7537"/>
    <w:rsid w:val="003B78B5"/>
    <w:rsid w:val="003C046B"/>
    <w:rsid w:val="003C0B9F"/>
    <w:rsid w:val="003C400B"/>
    <w:rsid w:val="003C6FFB"/>
    <w:rsid w:val="003C7030"/>
    <w:rsid w:val="003C708E"/>
    <w:rsid w:val="003D22B0"/>
    <w:rsid w:val="003D30C6"/>
    <w:rsid w:val="003D350A"/>
    <w:rsid w:val="003D3636"/>
    <w:rsid w:val="003D5DED"/>
    <w:rsid w:val="003D6434"/>
    <w:rsid w:val="003E1EA1"/>
    <w:rsid w:val="003E1FC8"/>
    <w:rsid w:val="003E3B9A"/>
    <w:rsid w:val="003E54AC"/>
    <w:rsid w:val="003E5820"/>
    <w:rsid w:val="003E68ED"/>
    <w:rsid w:val="003E6B12"/>
    <w:rsid w:val="003F06BE"/>
    <w:rsid w:val="003F07D2"/>
    <w:rsid w:val="003F0C33"/>
    <w:rsid w:val="003F2135"/>
    <w:rsid w:val="003F4D11"/>
    <w:rsid w:val="003F4D40"/>
    <w:rsid w:val="003F6A90"/>
    <w:rsid w:val="00402253"/>
    <w:rsid w:val="00403AB4"/>
    <w:rsid w:val="00406D35"/>
    <w:rsid w:val="004109CE"/>
    <w:rsid w:val="0041599F"/>
    <w:rsid w:val="00416006"/>
    <w:rsid w:val="00422EA9"/>
    <w:rsid w:val="00426C89"/>
    <w:rsid w:val="00432550"/>
    <w:rsid w:val="0043270C"/>
    <w:rsid w:val="004329AA"/>
    <w:rsid w:val="00433471"/>
    <w:rsid w:val="00436586"/>
    <w:rsid w:val="004409D1"/>
    <w:rsid w:val="00441356"/>
    <w:rsid w:val="004414D3"/>
    <w:rsid w:val="00442E05"/>
    <w:rsid w:val="004459B6"/>
    <w:rsid w:val="004459F1"/>
    <w:rsid w:val="00446846"/>
    <w:rsid w:val="00446D1A"/>
    <w:rsid w:val="00452891"/>
    <w:rsid w:val="004529DE"/>
    <w:rsid w:val="00453970"/>
    <w:rsid w:val="00453B34"/>
    <w:rsid w:val="0045763D"/>
    <w:rsid w:val="00460019"/>
    <w:rsid w:val="00462E91"/>
    <w:rsid w:val="0046367E"/>
    <w:rsid w:val="00465312"/>
    <w:rsid w:val="00466B20"/>
    <w:rsid w:val="0046728E"/>
    <w:rsid w:val="0047065B"/>
    <w:rsid w:val="00473142"/>
    <w:rsid w:val="004742F6"/>
    <w:rsid w:val="00476B65"/>
    <w:rsid w:val="00476CC9"/>
    <w:rsid w:val="004804EC"/>
    <w:rsid w:val="00480E34"/>
    <w:rsid w:val="00481763"/>
    <w:rsid w:val="004821DE"/>
    <w:rsid w:val="0048317F"/>
    <w:rsid w:val="004844F2"/>
    <w:rsid w:val="00490B90"/>
    <w:rsid w:val="0049156D"/>
    <w:rsid w:val="00493D70"/>
    <w:rsid w:val="00495CC7"/>
    <w:rsid w:val="00495FCB"/>
    <w:rsid w:val="0049624F"/>
    <w:rsid w:val="004A0620"/>
    <w:rsid w:val="004A19AA"/>
    <w:rsid w:val="004A262B"/>
    <w:rsid w:val="004A26D0"/>
    <w:rsid w:val="004A2A22"/>
    <w:rsid w:val="004A36EF"/>
    <w:rsid w:val="004A4B5E"/>
    <w:rsid w:val="004A64FD"/>
    <w:rsid w:val="004A65E7"/>
    <w:rsid w:val="004A7752"/>
    <w:rsid w:val="004B02F8"/>
    <w:rsid w:val="004B03A0"/>
    <w:rsid w:val="004B0CA8"/>
    <w:rsid w:val="004B10AB"/>
    <w:rsid w:val="004B1CA2"/>
    <w:rsid w:val="004B359D"/>
    <w:rsid w:val="004B4830"/>
    <w:rsid w:val="004B648D"/>
    <w:rsid w:val="004B679E"/>
    <w:rsid w:val="004B7948"/>
    <w:rsid w:val="004B7B84"/>
    <w:rsid w:val="004C0396"/>
    <w:rsid w:val="004C4561"/>
    <w:rsid w:val="004C7519"/>
    <w:rsid w:val="004D0420"/>
    <w:rsid w:val="004D1388"/>
    <w:rsid w:val="004D3063"/>
    <w:rsid w:val="004D307F"/>
    <w:rsid w:val="004D347E"/>
    <w:rsid w:val="004D423A"/>
    <w:rsid w:val="004D4FA1"/>
    <w:rsid w:val="004D57AF"/>
    <w:rsid w:val="004D6F11"/>
    <w:rsid w:val="004E0675"/>
    <w:rsid w:val="004E08BE"/>
    <w:rsid w:val="004E1863"/>
    <w:rsid w:val="004E1AFD"/>
    <w:rsid w:val="004E29F8"/>
    <w:rsid w:val="004E3690"/>
    <w:rsid w:val="004E36E4"/>
    <w:rsid w:val="004E60CC"/>
    <w:rsid w:val="004E6749"/>
    <w:rsid w:val="004E68E8"/>
    <w:rsid w:val="004F1208"/>
    <w:rsid w:val="004F1602"/>
    <w:rsid w:val="004F27E1"/>
    <w:rsid w:val="004F2AD3"/>
    <w:rsid w:val="004F3B3E"/>
    <w:rsid w:val="004F4C6F"/>
    <w:rsid w:val="004F4F4D"/>
    <w:rsid w:val="004F5C8F"/>
    <w:rsid w:val="004F726B"/>
    <w:rsid w:val="004F7CB9"/>
    <w:rsid w:val="00500627"/>
    <w:rsid w:val="00500759"/>
    <w:rsid w:val="00501A69"/>
    <w:rsid w:val="00504C19"/>
    <w:rsid w:val="0050586D"/>
    <w:rsid w:val="00505A84"/>
    <w:rsid w:val="00507D55"/>
    <w:rsid w:val="00510B89"/>
    <w:rsid w:val="00510E42"/>
    <w:rsid w:val="00511303"/>
    <w:rsid w:val="00514094"/>
    <w:rsid w:val="0051474D"/>
    <w:rsid w:val="00515129"/>
    <w:rsid w:val="0051727B"/>
    <w:rsid w:val="005172DC"/>
    <w:rsid w:val="005210AE"/>
    <w:rsid w:val="00524EDA"/>
    <w:rsid w:val="0052621D"/>
    <w:rsid w:val="00527835"/>
    <w:rsid w:val="0053071F"/>
    <w:rsid w:val="00531B06"/>
    <w:rsid w:val="00534F1F"/>
    <w:rsid w:val="00537B11"/>
    <w:rsid w:val="00537FA0"/>
    <w:rsid w:val="00542E36"/>
    <w:rsid w:val="00543EEE"/>
    <w:rsid w:val="00550EBD"/>
    <w:rsid w:val="005511A8"/>
    <w:rsid w:val="00552C7D"/>
    <w:rsid w:val="00553B4F"/>
    <w:rsid w:val="005540C9"/>
    <w:rsid w:val="005553D9"/>
    <w:rsid w:val="00556712"/>
    <w:rsid w:val="00557548"/>
    <w:rsid w:val="00560458"/>
    <w:rsid w:val="00561EF1"/>
    <w:rsid w:val="00563517"/>
    <w:rsid w:val="0056486D"/>
    <w:rsid w:val="005660F3"/>
    <w:rsid w:val="00566A49"/>
    <w:rsid w:val="0057351D"/>
    <w:rsid w:val="00573AB1"/>
    <w:rsid w:val="0057598A"/>
    <w:rsid w:val="00575FD0"/>
    <w:rsid w:val="00576C8E"/>
    <w:rsid w:val="005774FF"/>
    <w:rsid w:val="0057796E"/>
    <w:rsid w:val="00582009"/>
    <w:rsid w:val="00582FDD"/>
    <w:rsid w:val="00585FAB"/>
    <w:rsid w:val="0058656F"/>
    <w:rsid w:val="005922CA"/>
    <w:rsid w:val="005923DA"/>
    <w:rsid w:val="0059245E"/>
    <w:rsid w:val="00593B23"/>
    <w:rsid w:val="00595E53"/>
    <w:rsid w:val="0059715D"/>
    <w:rsid w:val="00597E46"/>
    <w:rsid w:val="005A2321"/>
    <w:rsid w:val="005A4F3D"/>
    <w:rsid w:val="005A55FC"/>
    <w:rsid w:val="005B233D"/>
    <w:rsid w:val="005B30A4"/>
    <w:rsid w:val="005B3B7C"/>
    <w:rsid w:val="005B504F"/>
    <w:rsid w:val="005B5C3B"/>
    <w:rsid w:val="005B713F"/>
    <w:rsid w:val="005B73B1"/>
    <w:rsid w:val="005C1C5D"/>
    <w:rsid w:val="005C3168"/>
    <w:rsid w:val="005C4233"/>
    <w:rsid w:val="005D1369"/>
    <w:rsid w:val="005D1BED"/>
    <w:rsid w:val="005D2143"/>
    <w:rsid w:val="005D4EA5"/>
    <w:rsid w:val="005D660E"/>
    <w:rsid w:val="005D6D7D"/>
    <w:rsid w:val="005E0DAA"/>
    <w:rsid w:val="005E0E1E"/>
    <w:rsid w:val="005E2A7F"/>
    <w:rsid w:val="005E2FC7"/>
    <w:rsid w:val="005E3C1D"/>
    <w:rsid w:val="005E44DF"/>
    <w:rsid w:val="005E556A"/>
    <w:rsid w:val="005E5986"/>
    <w:rsid w:val="005E59F8"/>
    <w:rsid w:val="005F1DA3"/>
    <w:rsid w:val="005F382F"/>
    <w:rsid w:val="005F41CE"/>
    <w:rsid w:val="005F4888"/>
    <w:rsid w:val="005F540A"/>
    <w:rsid w:val="005F5FF1"/>
    <w:rsid w:val="005F627A"/>
    <w:rsid w:val="00600063"/>
    <w:rsid w:val="0060074F"/>
    <w:rsid w:val="00603829"/>
    <w:rsid w:val="00603BFF"/>
    <w:rsid w:val="00606715"/>
    <w:rsid w:val="00607595"/>
    <w:rsid w:val="00607757"/>
    <w:rsid w:val="0061106B"/>
    <w:rsid w:val="00611075"/>
    <w:rsid w:val="00611211"/>
    <w:rsid w:val="00611EA3"/>
    <w:rsid w:val="00612572"/>
    <w:rsid w:val="006143D8"/>
    <w:rsid w:val="0061708A"/>
    <w:rsid w:val="00623B11"/>
    <w:rsid w:val="00623BA1"/>
    <w:rsid w:val="00624565"/>
    <w:rsid w:val="00624879"/>
    <w:rsid w:val="006249AB"/>
    <w:rsid w:val="00624E32"/>
    <w:rsid w:val="00626A4E"/>
    <w:rsid w:val="00627490"/>
    <w:rsid w:val="0063055A"/>
    <w:rsid w:val="00630CB5"/>
    <w:rsid w:val="00632F59"/>
    <w:rsid w:val="00633AB0"/>
    <w:rsid w:val="00633E98"/>
    <w:rsid w:val="00635E78"/>
    <w:rsid w:val="00640185"/>
    <w:rsid w:val="00641D92"/>
    <w:rsid w:val="00642DA2"/>
    <w:rsid w:val="00643F7E"/>
    <w:rsid w:val="0064424D"/>
    <w:rsid w:val="006447A5"/>
    <w:rsid w:val="00646BE6"/>
    <w:rsid w:val="00647C8E"/>
    <w:rsid w:val="00647EE0"/>
    <w:rsid w:val="006500EF"/>
    <w:rsid w:val="006539FF"/>
    <w:rsid w:val="00653DDC"/>
    <w:rsid w:val="00653FBE"/>
    <w:rsid w:val="00654461"/>
    <w:rsid w:val="00654C38"/>
    <w:rsid w:val="00657804"/>
    <w:rsid w:val="006604AD"/>
    <w:rsid w:val="00663466"/>
    <w:rsid w:val="00663896"/>
    <w:rsid w:val="00664512"/>
    <w:rsid w:val="006653D5"/>
    <w:rsid w:val="006670B1"/>
    <w:rsid w:val="0067081C"/>
    <w:rsid w:val="006717E1"/>
    <w:rsid w:val="00671BEC"/>
    <w:rsid w:val="0067435F"/>
    <w:rsid w:val="00677464"/>
    <w:rsid w:val="00682FA0"/>
    <w:rsid w:val="00683346"/>
    <w:rsid w:val="006844A1"/>
    <w:rsid w:val="00685FAC"/>
    <w:rsid w:val="006866D9"/>
    <w:rsid w:val="00686EE9"/>
    <w:rsid w:val="0068772A"/>
    <w:rsid w:val="00691AB4"/>
    <w:rsid w:val="00693A7A"/>
    <w:rsid w:val="00694A4C"/>
    <w:rsid w:val="006A1E97"/>
    <w:rsid w:val="006A2B70"/>
    <w:rsid w:val="006A4CF8"/>
    <w:rsid w:val="006B1088"/>
    <w:rsid w:val="006B14E1"/>
    <w:rsid w:val="006B1AC8"/>
    <w:rsid w:val="006B2124"/>
    <w:rsid w:val="006B2A83"/>
    <w:rsid w:val="006B4E5F"/>
    <w:rsid w:val="006B6A81"/>
    <w:rsid w:val="006C1F78"/>
    <w:rsid w:val="006C2AA6"/>
    <w:rsid w:val="006C3C05"/>
    <w:rsid w:val="006C3FDE"/>
    <w:rsid w:val="006C5141"/>
    <w:rsid w:val="006C5782"/>
    <w:rsid w:val="006C6EA3"/>
    <w:rsid w:val="006C7034"/>
    <w:rsid w:val="006C7574"/>
    <w:rsid w:val="006C75CB"/>
    <w:rsid w:val="006C7C56"/>
    <w:rsid w:val="006D0420"/>
    <w:rsid w:val="006D123C"/>
    <w:rsid w:val="006D2144"/>
    <w:rsid w:val="006D407C"/>
    <w:rsid w:val="006D548C"/>
    <w:rsid w:val="006D5A76"/>
    <w:rsid w:val="006E1B86"/>
    <w:rsid w:val="006E2E41"/>
    <w:rsid w:val="006E349E"/>
    <w:rsid w:val="006E4622"/>
    <w:rsid w:val="006E491B"/>
    <w:rsid w:val="006E737F"/>
    <w:rsid w:val="006F1259"/>
    <w:rsid w:val="006F2E0E"/>
    <w:rsid w:val="006F72B0"/>
    <w:rsid w:val="006F7A6F"/>
    <w:rsid w:val="00702E56"/>
    <w:rsid w:val="00704F81"/>
    <w:rsid w:val="007071DB"/>
    <w:rsid w:val="00710128"/>
    <w:rsid w:val="00711648"/>
    <w:rsid w:val="00711D37"/>
    <w:rsid w:val="00712D7A"/>
    <w:rsid w:val="007134D0"/>
    <w:rsid w:val="00713665"/>
    <w:rsid w:val="007136C0"/>
    <w:rsid w:val="00713723"/>
    <w:rsid w:val="00713DA4"/>
    <w:rsid w:val="00714779"/>
    <w:rsid w:val="0071524A"/>
    <w:rsid w:val="00715649"/>
    <w:rsid w:val="00715B43"/>
    <w:rsid w:val="0071733C"/>
    <w:rsid w:val="00720352"/>
    <w:rsid w:val="00722B60"/>
    <w:rsid w:val="0072767B"/>
    <w:rsid w:val="00727EB1"/>
    <w:rsid w:val="00733E0B"/>
    <w:rsid w:val="0073749A"/>
    <w:rsid w:val="00740450"/>
    <w:rsid w:val="00741F9F"/>
    <w:rsid w:val="00743C8E"/>
    <w:rsid w:val="00744884"/>
    <w:rsid w:val="007517FE"/>
    <w:rsid w:val="00751E45"/>
    <w:rsid w:val="00753C12"/>
    <w:rsid w:val="00753D5D"/>
    <w:rsid w:val="00753D9D"/>
    <w:rsid w:val="00753E91"/>
    <w:rsid w:val="007547AB"/>
    <w:rsid w:val="00754E25"/>
    <w:rsid w:val="007550D4"/>
    <w:rsid w:val="00756DD0"/>
    <w:rsid w:val="00763233"/>
    <w:rsid w:val="007636F5"/>
    <w:rsid w:val="00764E52"/>
    <w:rsid w:val="00765ABF"/>
    <w:rsid w:val="00765F4D"/>
    <w:rsid w:val="007660AB"/>
    <w:rsid w:val="00766258"/>
    <w:rsid w:val="00766E79"/>
    <w:rsid w:val="00770018"/>
    <w:rsid w:val="00771157"/>
    <w:rsid w:val="00771C52"/>
    <w:rsid w:val="007720E0"/>
    <w:rsid w:val="00774681"/>
    <w:rsid w:val="00777A02"/>
    <w:rsid w:val="00777BDD"/>
    <w:rsid w:val="00780F2D"/>
    <w:rsid w:val="00782139"/>
    <w:rsid w:val="00782D88"/>
    <w:rsid w:val="00782DDB"/>
    <w:rsid w:val="00783718"/>
    <w:rsid w:val="00785D82"/>
    <w:rsid w:val="0079090C"/>
    <w:rsid w:val="0079109D"/>
    <w:rsid w:val="007918CD"/>
    <w:rsid w:val="007A01F4"/>
    <w:rsid w:val="007A0360"/>
    <w:rsid w:val="007A106E"/>
    <w:rsid w:val="007A1A44"/>
    <w:rsid w:val="007A45D8"/>
    <w:rsid w:val="007A46A4"/>
    <w:rsid w:val="007A53F0"/>
    <w:rsid w:val="007A5C0F"/>
    <w:rsid w:val="007A7480"/>
    <w:rsid w:val="007A7E4B"/>
    <w:rsid w:val="007B0670"/>
    <w:rsid w:val="007B38C3"/>
    <w:rsid w:val="007B3C8F"/>
    <w:rsid w:val="007B4CA6"/>
    <w:rsid w:val="007B5A3F"/>
    <w:rsid w:val="007C1518"/>
    <w:rsid w:val="007C1CFF"/>
    <w:rsid w:val="007C634B"/>
    <w:rsid w:val="007D10CD"/>
    <w:rsid w:val="007D1530"/>
    <w:rsid w:val="007D21B0"/>
    <w:rsid w:val="007D27DD"/>
    <w:rsid w:val="007D363A"/>
    <w:rsid w:val="007D40BB"/>
    <w:rsid w:val="007D5A83"/>
    <w:rsid w:val="007D69D9"/>
    <w:rsid w:val="007D6B4E"/>
    <w:rsid w:val="007E14A8"/>
    <w:rsid w:val="007E333B"/>
    <w:rsid w:val="007E3F46"/>
    <w:rsid w:val="007E4AB2"/>
    <w:rsid w:val="007E5ACF"/>
    <w:rsid w:val="007F2805"/>
    <w:rsid w:val="007F3242"/>
    <w:rsid w:val="007F3BAE"/>
    <w:rsid w:val="007F477C"/>
    <w:rsid w:val="007F639F"/>
    <w:rsid w:val="007F69EF"/>
    <w:rsid w:val="007F71E7"/>
    <w:rsid w:val="007F73EC"/>
    <w:rsid w:val="007F779B"/>
    <w:rsid w:val="007F7CA1"/>
    <w:rsid w:val="0080566C"/>
    <w:rsid w:val="008057B3"/>
    <w:rsid w:val="0080597C"/>
    <w:rsid w:val="00806A9E"/>
    <w:rsid w:val="00807556"/>
    <w:rsid w:val="00807629"/>
    <w:rsid w:val="00812CB3"/>
    <w:rsid w:val="008130C5"/>
    <w:rsid w:val="00813894"/>
    <w:rsid w:val="00816279"/>
    <w:rsid w:val="008167A7"/>
    <w:rsid w:val="00821A97"/>
    <w:rsid w:val="00822069"/>
    <w:rsid w:val="00822214"/>
    <w:rsid w:val="00822DC4"/>
    <w:rsid w:val="00822EDD"/>
    <w:rsid w:val="0082346B"/>
    <w:rsid w:val="00823F70"/>
    <w:rsid w:val="00824F9F"/>
    <w:rsid w:val="0083073B"/>
    <w:rsid w:val="0083084F"/>
    <w:rsid w:val="00831EF7"/>
    <w:rsid w:val="00831F46"/>
    <w:rsid w:val="0083317A"/>
    <w:rsid w:val="0083322F"/>
    <w:rsid w:val="0083671E"/>
    <w:rsid w:val="00836A8A"/>
    <w:rsid w:val="00836CEF"/>
    <w:rsid w:val="00837A00"/>
    <w:rsid w:val="00837AC2"/>
    <w:rsid w:val="00837EA5"/>
    <w:rsid w:val="00840DF4"/>
    <w:rsid w:val="00841D93"/>
    <w:rsid w:val="00842142"/>
    <w:rsid w:val="008424CA"/>
    <w:rsid w:val="00842A14"/>
    <w:rsid w:val="008441F6"/>
    <w:rsid w:val="00845265"/>
    <w:rsid w:val="0084696D"/>
    <w:rsid w:val="00852DE1"/>
    <w:rsid w:val="008545DD"/>
    <w:rsid w:val="00854B9C"/>
    <w:rsid w:val="008600B9"/>
    <w:rsid w:val="00861020"/>
    <w:rsid w:val="00861AEF"/>
    <w:rsid w:val="008634BE"/>
    <w:rsid w:val="008779D2"/>
    <w:rsid w:val="0088121E"/>
    <w:rsid w:val="00881704"/>
    <w:rsid w:val="00881838"/>
    <w:rsid w:val="00882B31"/>
    <w:rsid w:val="008843BD"/>
    <w:rsid w:val="008867C0"/>
    <w:rsid w:val="0089094C"/>
    <w:rsid w:val="008912B8"/>
    <w:rsid w:val="0089175D"/>
    <w:rsid w:val="00894351"/>
    <w:rsid w:val="0089463F"/>
    <w:rsid w:val="00896097"/>
    <w:rsid w:val="00897004"/>
    <w:rsid w:val="008A054E"/>
    <w:rsid w:val="008A0A44"/>
    <w:rsid w:val="008A0F27"/>
    <w:rsid w:val="008A3F5E"/>
    <w:rsid w:val="008A41F3"/>
    <w:rsid w:val="008A4742"/>
    <w:rsid w:val="008A7217"/>
    <w:rsid w:val="008A779C"/>
    <w:rsid w:val="008B1365"/>
    <w:rsid w:val="008B2739"/>
    <w:rsid w:val="008B6123"/>
    <w:rsid w:val="008B6F1F"/>
    <w:rsid w:val="008C28BD"/>
    <w:rsid w:val="008C6214"/>
    <w:rsid w:val="008C65DF"/>
    <w:rsid w:val="008C78A4"/>
    <w:rsid w:val="008C7922"/>
    <w:rsid w:val="008D1FBE"/>
    <w:rsid w:val="008D3AFE"/>
    <w:rsid w:val="008D486B"/>
    <w:rsid w:val="008D6760"/>
    <w:rsid w:val="008D7AB6"/>
    <w:rsid w:val="008E0E77"/>
    <w:rsid w:val="008E1CF4"/>
    <w:rsid w:val="008E3588"/>
    <w:rsid w:val="008E406A"/>
    <w:rsid w:val="008E4479"/>
    <w:rsid w:val="008E589E"/>
    <w:rsid w:val="008E5BC6"/>
    <w:rsid w:val="008E6AEA"/>
    <w:rsid w:val="008E74A6"/>
    <w:rsid w:val="008F0DCD"/>
    <w:rsid w:val="008F19C9"/>
    <w:rsid w:val="008F3A2E"/>
    <w:rsid w:val="008F3DD9"/>
    <w:rsid w:val="008F3F0C"/>
    <w:rsid w:val="008F4293"/>
    <w:rsid w:val="008F4B2A"/>
    <w:rsid w:val="008F4B4B"/>
    <w:rsid w:val="008F6171"/>
    <w:rsid w:val="008F65CA"/>
    <w:rsid w:val="008F76A2"/>
    <w:rsid w:val="008F7F66"/>
    <w:rsid w:val="00901934"/>
    <w:rsid w:val="009032D0"/>
    <w:rsid w:val="009034D2"/>
    <w:rsid w:val="0090430B"/>
    <w:rsid w:val="00904DF4"/>
    <w:rsid w:val="009061AF"/>
    <w:rsid w:val="00906552"/>
    <w:rsid w:val="0091025B"/>
    <w:rsid w:val="00910D02"/>
    <w:rsid w:val="00912336"/>
    <w:rsid w:val="0091255C"/>
    <w:rsid w:val="00912C02"/>
    <w:rsid w:val="00912EC4"/>
    <w:rsid w:val="00913E56"/>
    <w:rsid w:val="00914972"/>
    <w:rsid w:val="00915042"/>
    <w:rsid w:val="00917E1F"/>
    <w:rsid w:val="00921D6E"/>
    <w:rsid w:val="00921E5D"/>
    <w:rsid w:val="009233AA"/>
    <w:rsid w:val="00923DE7"/>
    <w:rsid w:val="00923F01"/>
    <w:rsid w:val="009243AB"/>
    <w:rsid w:val="009248C1"/>
    <w:rsid w:val="0092695E"/>
    <w:rsid w:val="0093155C"/>
    <w:rsid w:val="00933562"/>
    <w:rsid w:val="00936D53"/>
    <w:rsid w:val="00936E31"/>
    <w:rsid w:val="0093779D"/>
    <w:rsid w:val="00937DAB"/>
    <w:rsid w:val="009417DA"/>
    <w:rsid w:val="00942518"/>
    <w:rsid w:val="009427E9"/>
    <w:rsid w:val="00945045"/>
    <w:rsid w:val="009451F7"/>
    <w:rsid w:val="00945816"/>
    <w:rsid w:val="00945CB2"/>
    <w:rsid w:val="0094767D"/>
    <w:rsid w:val="00947E5B"/>
    <w:rsid w:val="00951ABF"/>
    <w:rsid w:val="00954FDE"/>
    <w:rsid w:val="0095584D"/>
    <w:rsid w:val="00955E6E"/>
    <w:rsid w:val="0096015E"/>
    <w:rsid w:val="009624CC"/>
    <w:rsid w:val="00962C56"/>
    <w:rsid w:val="00962DD8"/>
    <w:rsid w:val="00962F4D"/>
    <w:rsid w:val="00964CDB"/>
    <w:rsid w:val="009655C4"/>
    <w:rsid w:val="0096600A"/>
    <w:rsid w:val="00966320"/>
    <w:rsid w:val="00966997"/>
    <w:rsid w:val="00970158"/>
    <w:rsid w:val="00970930"/>
    <w:rsid w:val="0097207F"/>
    <w:rsid w:val="009724B2"/>
    <w:rsid w:val="00973265"/>
    <w:rsid w:val="00974F05"/>
    <w:rsid w:val="009755DD"/>
    <w:rsid w:val="00975B62"/>
    <w:rsid w:val="00976A3E"/>
    <w:rsid w:val="00983463"/>
    <w:rsid w:val="00983AA4"/>
    <w:rsid w:val="009867D6"/>
    <w:rsid w:val="0098797A"/>
    <w:rsid w:val="009908A8"/>
    <w:rsid w:val="00991234"/>
    <w:rsid w:val="0099417F"/>
    <w:rsid w:val="00995AD4"/>
    <w:rsid w:val="00995E6B"/>
    <w:rsid w:val="009975B8"/>
    <w:rsid w:val="009A253D"/>
    <w:rsid w:val="009A5C6B"/>
    <w:rsid w:val="009A74A2"/>
    <w:rsid w:val="009B023C"/>
    <w:rsid w:val="009B03C7"/>
    <w:rsid w:val="009B2954"/>
    <w:rsid w:val="009B2E6A"/>
    <w:rsid w:val="009B468E"/>
    <w:rsid w:val="009C1343"/>
    <w:rsid w:val="009C1726"/>
    <w:rsid w:val="009C2786"/>
    <w:rsid w:val="009C584F"/>
    <w:rsid w:val="009D63FD"/>
    <w:rsid w:val="009D6C7B"/>
    <w:rsid w:val="009D71F1"/>
    <w:rsid w:val="009D75A7"/>
    <w:rsid w:val="009E0349"/>
    <w:rsid w:val="009E0A75"/>
    <w:rsid w:val="009E29ED"/>
    <w:rsid w:val="009E3BA1"/>
    <w:rsid w:val="009E43C8"/>
    <w:rsid w:val="009E5039"/>
    <w:rsid w:val="009E5664"/>
    <w:rsid w:val="009E58E3"/>
    <w:rsid w:val="009E7A47"/>
    <w:rsid w:val="009F05D7"/>
    <w:rsid w:val="009F166D"/>
    <w:rsid w:val="009F207C"/>
    <w:rsid w:val="009F45A4"/>
    <w:rsid w:val="009F4EE0"/>
    <w:rsid w:val="009F5607"/>
    <w:rsid w:val="009F685D"/>
    <w:rsid w:val="009F70CA"/>
    <w:rsid w:val="009F7CED"/>
    <w:rsid w:val="00A007B6"/>
    <w:rsid w:val="00A0191E"/>
    <w:rsid w:val="00A06A80"/>
    <w:rsid w:val="00A07D13"/>
    <w:rsid w:val="00A101F8"/>
    <w:rsid w:val="00A1059B"/>
    <w:rsid w:val="00A11E5E"/>
    <w:rsid w:val="00A13D80"/>
    <w:rsid w:val="00A1439F"/>
    <w:rsid w:val="00A15609"/>
    <w:rsid w:val="00A1584B"/>
    <w:rsid w:val="00A15C08"/>
    <w:rsid w:val="00A15E57"/>
    <w:rsid w:val="00A16311"/>
    <w:rsid w:val="00A1634C"/>
    <w:rsid w:val="00A1648E"/>
    <w:rsid w:val="00A16F25"/>
    <w:rsid w:val="00A17EE4"/>
    <w:rsid w:val="00A239CD"/>
    <w:rsid w:val="00A241BB"/>
    <w:rsid w:val="00A258DD"/>
    <w:rsid w:val="00A25DA8"/>
    <w:rsid w:val="00A26139"/>
    <w:rsid w:val="00A26D50"/>
    <w:rsid w:val="00A302B3"/>
    <w:rsid w:val="00A33B79"/>
    <w:rsid w:val="00A34476"/>
    <w:rsid w:val="00A34F44"/>
    <w:rsid w:val="00A357BF"/>
    <w:rsid w:val="00A369B7"/>
    <w:rsid w:val="00A36B42"/>
    <w:rsid w:val="00A37D2D"/>
    <w:rsid w:val="00A37EA8"/>
    <w:rsid w:val="00A4061A"/>
    <w:rsid w:val="00A44707"/>
    <w:rsid w:val="00A4538A"/>
    <w:rsid w:val="00A504BA"/>
    <w:rsid w:val="00A537C2"/>
    <w:rsid w:val="00A54471"/>
    <w:rsid w:val="00A5573A"/>
    <w:rsid w:val="00A55DF8"/>
    <w:rsid w:val="00A55EB7"/>
    <w:rsid w:val="00A573B7"/>
    <w:rsid w:val="00A612C7"/>
    <w:rsid w:val="00A62191"/>
    <w:rsid w:val="00A6376B"/>
    <w:rsid w:val="00A64846"/>
    <w:rsid w:val="00A652FF"/>
    <w:rsid w:val="00A65B58"/>
    <w:rsid w:val="00A67291"/>
    <w:rsid w:val="00A67455"/>
    <w:rsid w:val="00A674C2"/>
    <w:rsid w:val="00A67F7C"/>
    <w:rsid w:val="00A70242"/>
    <w:rsid w:val="00A70DE6"/>
    <w:rsid w:val="00A7160B"/>
    <w:rsid w:val="00A71711"/>
    <w:rsid w:val="00A71D3A"/>
    <w:rsid w:val="00A71D83"/>
    <w:rsid w:val="00A7272A"/>
    <w:rsid w:val="00A72AA7"/>
    <w:rsid w:val="00A72E1C"/>
    <w:rsid w:val="00A74FB4"/>
    <w:rsid w:val="00A754E7"/>
    <w:rsid w:val="00A77DD2"/>
    <w:rsid w:val="00A845C4"/>
    <w:rsid w:val="00A8559C"/>
    <w:rsid w:val="00A85FF3"/>
    <w:rsid w:val="00A90AD6"/>
    <w:rsid w:val="00A940E6"/>
    <w:rsid w:val="00A949D0"/>
    <w:rsid w:val="00A9687A"/>
    <w:rsid w:val="00A97B3E"/>
    <w:rsid w:val="00AA327F"/>
    <w:rsid w:val="00AA3AC8"/>
    <w:rsid w:val="00AA3F0C"/>
    <w:rsid w:val="00AA57B5"/>
    <w:rsid w:val="00AA72B3"/>
    <w:rsid w:val="00AA7A3D"/>
    <w:rsid w:val="00AB0D10"/>
    <w:rsid w:val="00AB2EC0"/>
    <w:rsid w:val="00AB304F"/>
    <w:rsid w:val="00AB5AAC"/>
    <w:rsid w:val="00AB6773"/>
    <w:rsid w:val="00AC0FA9"/>
    <w:rsid w:val="00AC36E9"/>
    <w:rsid w:val="00AC4FBB"/>
    <w:rsid w:val="00AC5186"/>
    <w:rsid w:val="00AC57F0"/>
    <w:rsid w:val="00AC5E66"/>
    <w:rsid w:val="00AC65CD"/>
    <w:rsid w:val="00AC711E"/>
    <w:rsid w:val="00AD2C65"/>
    <w:rsid w:val="00AD3786"/>
    <w:rsid w:val="00AD4AD2"/>
    <w:rsid w:val="00AD4B70"/>
    <w:rsid w:val="00AD50C7"/>
    <w:rsid w:val="00AD5A2A"/>
    <w:rsid w:val="00AD6223"/>
    <w:rsid w:val="00AD6DE7"/>
    <w:rsid w:val="00AD726E"/>
    <w:rsid w:val="00AD7A52"/>
    <w:rsid w:val="00AE017C"/>
    <w:rsid w:val="00AE11EC"/>
    <w:rsid w:val="00AE344B"/>
    <w:rsid w:val="00AE6712"/>
    <w:rsid w:val="00AE6811"/>
    <w:rsid w:val="00AE7260"/>
    <w:rsid w:val="00AF10A5"/>
    <w:rsid w:val="00AF1DB2"/>
    <w:rsid w:val="00AF1E46"/>
    <w:rsid w:val="00AF3002"/>
    <w:rsid w:val="00AF5742"/>
    <w:rsid w:val="00AF57A9"/>
    <w:rsid w:val="00AF6353"/>
    <w:rsid w:val="00AF6ECD"/>
    <w:rsid w:val="00B0002E"/>
    <w:rsid w:val="00B00B23"/>
    <w:rsid w:val="00B01B2B"/>
    <w:rsid w:val="00B02357"/>
    <w:rsid w:val="00B03736"/>
    <w:rsid w:val="00B03E7E"/>
    <w:rsid w:val="00B045CD"/>
    <w:rsid w:val="00B133B0"/>
    <w:rsid w:val="00B14A21"/>
    <w:rsid w:val="00B14FC6"/>
    <w:rsid w:val="00B15252"/>
    <w:rsid w:val="00B15497"/>
    <w:rsid w:val="00B154AA"/>
    <w:rsid w:val="00B233F2"/>
    <w:rsid w:val="00B23FCF"/>
    <w:rsid w:val="00B254D7"/>
    <w:rsid w:val="00B25700"/>
    <w:rsid w:val="00B26778"/>
    <w:rsid w:val="00B30ACD"/>
    <w:rsid w:val="00B30D2D"/>
    <w:rsid w:val="00B30D4B"/>
    <w:rsid w:val="00B344B8"/>
    <w:rsid w:val="00B349FD"/>
    <w:rsid w:val="00B351E5"/>
    <w:rsid w:val="00B360BC"/>
    <w:rsid w:val="00B36186"/>
    <w:rsid w:val="00B37427"/>
    <w:rsid w:val="00B406AF"/>
    <w:rsid w:val="00B41539"/>
    <w:rsid w:val="00B41868"/>
    <w:rsid w:val="00B42454"/>
    <w:rsid w:val="00B42904"/>
    <w:rsid w:val="00B441F0"/>
    <w:rsid w:val="00B46DC6"/>
    <w:rsid w:val="00B52F6C"/>
    <w:rsid w:val="00B55435"/>
    <w:rsid w:val="00B55D34"/>
    <w:rsid w:val="00B56FE1"/>
    <w:rsid w:val="00B5795B"/>
    <w:rsid w:val="00B606A4"/>
    <w:rsid w:val="00B61404"/>
    <w:rsid w:val="00B644D2"/>
    <w:rsid w:val="00B670C2"/>
    <w:rsid w:val="00B6754F"/>
    <w:rsid w:val="00B67D0F"/>
    <w:rsid w:val="00B7006E"/>
    <w:rsid w:val="00B709B9"/>
    <w:rsid w:val="00B710BE"/>
    <w:rsid w:val="00B7192B"/>
    <w:rsid w:val="00B71BD9"/>
    <w:rsid w:val="00B71D30"/>
    <w:rsid w:val="00B7203D"/>
    <w:rsid w:val="00B73BD4"/>
    <w:rsid w:val="00B75C9F"/>
    <w:rsid w:val="00B761FB"/>
    <w:rsid w:val="00B76C15"/>
    <w:rsid w:val="00B77D5C"/>
    <w:rsid w:val="00B80534"/>
    <w:rsid w:val="00B8098B"/>
    <w:rsid w:val="00B80BB3"/>
    <w:rsid w:val="00B82AB4"/>
    <w:rsid w:val="00B8744C"/>
    <w:rsid w:val="00B876E9"/>
    <w:rsid w:val="00B8789E"/>
    <w:rsid w:val="00B87E6A"/>
    <w:rsid w:val="00B93987"/>
    <w:rsid w:val="00B93C1E"/>
    <w:rsid w:val="00B94410"/>
    <w:rsid w:val="00B96BD7"/>
    <w:rsid w:val="00B96D53"/>
    <w:rsid w:val="00BA0651"/>
    <w:rsid w:val="00BA1228"/>
    <w:rsid w:val="00BA2442"/>
    <w:rsid w:val="00BA2FD2"/>
    <w:rsid w:val="00BA3C4B"/>
    <w:rsid w:val="00BA42CB"/>
    <w:rsid w:val="00BA5174"/>
    <w:rsid w:val="00BA617A"/>
    <w:rsid w:val="00BA61F6"/>
    <w:rsid w:val="00BA7D2C"/>
    <w:rsid w:val="00BB0AC4"/>
    <w:rsid w:val="00BB0FB6"/>
    <w:rsid w:val="00BB2B5C"/>
    <w:rsid w:val="00BB2EDB"/>
    <w:rsid w:val="00BB2EFC"/>
    <w:rsid w:val="00BB3EF1"/>
    <w:rsid w:val="00BB3F7B"/>
    <w:rsid w:val="00BB4AFC"/>
    <w:rsid w:val="00BB5DE0"/>
    <w:rsid w:val="00BB6127"/>
    <w:rsid w:val="00BC0126"/>
    <w:rsid w:val="00BC20DB"/>
    <w:rsid w:val="00BC490E"/>
    <w:rsid w:val="00BC49A6"/>
    <w:rsid w:val="00BC7985"/>
    <w:rsid w:val="00BC7CEB"/>
    <w:rsid w:val="00BD023B"/>
    <w:rsid w:val="00BD1A9B"/>
    <w:rsid w:val="00BD29FA"/>
    <w:rsid w:val="00BD2C7B"/>
    <w:rsid w:val="00BD3034"/>
    <w:rsid w:val="00BD35BE"/>
    <w:rsid w:val="00BD3B33"/>
    <w:rsid w:val="00BD7791"/>
    <w:rsid w:val="00BD7C90"/>
    <w:rsid w:val="00BE0794"/>
    <w:rsid w:val="00BE3FF7"/>
    <w:rsid w:val="00BE7F62"/>
    <w:rsid w:val="00BF0FC9"/>
    <w:rsid w:val="00BF11A0"/>
    <w:rsid w:val="00BF5118"/>
    <w:rsid w:val="00BF5F83"/>
    <w:rsid w:val="00BF61B2"/>
    <w:rsid w:val="00BF66FE"/>
    <w:rsid w:val="00BF6965"/>
    <w:rsid w:val="00C0313E"/>
    <w:rsid w:val="00C043C2"/>
    <w:rsid w:val="00C06A42"/>
    <w:rsid w:val="00C07683"/>
    <w:rsid w:val="00C13A01"/>
    <w:rsid w:val="00C1604A"/>
    <w:rsid w:val="00C1718A"/>
    <w:rsid w:val="00C17830"/>
    <w:rsid w:val="00C17896"/>
    <w:rsid w:val="00C20DC8"/>
    <w:rsid w:val="00C24335"/>
    <w:rsid w:val="00C24E81"/>
    <w:rsid w:val="00C2544E"/>
    <w:rsid w:val="00C257B4"/>
    <w:rsid w:val="00C2592A"/>
    <w:rsid w:val="00C26346"/>
    <w:rsid w:val="00C26914"/>
    <w:rsid w:val="00C27E0D"/>
    <w:rsid w:val="00C301DA"/>
    <w:rsid w:val="00C303AC"/>
    <w:rsid w:val="00C30C2C"/>
    <w:rsid w:val="00C313D2"/>
    <w:rsid w:val="00C32858"/>
    <w:rsid w:val="00C34F71"/>
    <w:rsid w:val="00C37982"/>
    <w:rsid w:val="00C40C71"/>
    <w:rsid w:val="00C4124C"/>
    <w:rsid w:val="00C43BD3"/>
    <w:rsid w:val="00C45D00"/>
    <w:rsid w:val="00C46BCD"/>
    <w:rsid w:val="00C50754"/>
    <w:rsid w:val="00C50CA3"/>
    <w:rsid w:val="00C5315E"/>
    <w:rsid w:val="00C536FC"/>
    <w:rsid w:val="00C53C24"/>
    <w:rsid w:val="00C5428D"/>
    <w:rsid w:val="00C54880"/>
    <w:rsid w:val="00C54D0D"/>
    <w:rsid w:val="00C54EA7"/>
    <w:rsid w:val="00C569B6"/>
    <w:rsid w:val="00C5719C"/>
    <w:rsid w:val="00C57B2D"/>
    <w:rsid w:val="00C608C0"/>
    <w:rsid w:val="00C608D6"/>
    <w:rsid w:val="00C61551"/>
    <w:rsid w:val="00C62A24"/>
    <w:rsid w:val="00C640C6"/>
    <w:rsid w:val="00C655D8"/>
    <w:rsid w:val="00C656D4"/>
    <w:rsid w:val="00C65954"/>
    <w:rsid w:val="00C660CD"/>
    <w:rsid w:val="00C664DA"/>
    <w:rsid w:val="00C66A0B"/>
    <w:rsid w:val="00C66DF8"/>
    <w:rsid w:val="00C67D7F"/>
    <w:rsid w:val="00C71DE1"/>
    <w:rsid w:val="00C7638B"/>
    <w:rsid w:val="00C81E9C"/>
    <w:rsid w:val="00C83AE8"/>
    <w:rsid w:val="00C84A20"/>
    <w:rsid w:val="00C84C97"/>
    <w:rsid w:val="00C84F4D"/>
    <w:rsid w:val="00C8586B"/>
    <w:rsid w:val="00C87237"/>
    <w:rsid w:val="00C9150F"/>
    <w:rsid w:val="00C91CB1"/>
    <w:rsid w:val="00C9278F"/>
    <w:rsid w:val="00C9492D"/>
    <w:rsid w:val="00C950CF"/>
    <w:rsid w:val="00C9536E"/>
    <w:rsid w:val="00C95770"/>
    <w:rsid w:val="00C970BC"/>
    <w:rsid w:val="00CA1B62"/>
    <w:rsid w:val="00CA20CF"/>
    <w:rsid w:val="00CA39C0"/>
    <w:rsid w:val="00CA5769"/>
    <w:rsid w:val="00CA58E7"/>
    <w:rsid w:val="00CA726F"/>
    <w:rsid w:val="00CA7B51"/>
    <w:rsid w:val="00CB2188"/>
    <w:rsid w:val="00CB31CA"/>
    <w:rsid w:val="00CB3518"/>
    <w:rsid w:val="00CB3D02"/>
    <w:rsid w:val="00CC022F"/>
    <w:rsid w:val="00CC0A3F"/>
    <w:rsid w:val="00CC0CC0"/>
    <w:rsid w:val="00CC1C1D"/>
    <w:rsid w:val="00CC4A32"/>
    <w:rsid w:val="00CC7D41"/>
    <w:rsid w:val="00CD1596"/>
    <w:rsid w:val="00CD17C6"/>
    <w:rsid w:val="00CD1830"/>
    <w:rsid w:val="00CD1F48"/>
    <w:rsid w:val="00CD3276"/>
    <w:rsid w:val="00CD3E25"/>
    <w:rsid w:val="00CD58A5"/>
    <w:rsid w:val="00CD5ADF"/>
    <w:rsid w:val="00CD6C10"/>
    <w:rsid w:val="00CD7377"/>
    <w:rsid w:val="00CD7AFB"/>
    <w:rsid w:val="00CE13C3"/>
    <w:rsid w:val="00CE1EA2"/>
    <w:rsid w:val="00CE35D4"/>
    <w:rsid w:val="00CE466A"/>
    <w:rsid w:val="00CE5AF9"/>
    <w:rsid w:val="00CE6F04"/>
    <w:rsid w:val="00CF1D65"/>
    <w:rsid w:val="00CF1DFC"/>
    <w:rsid w:val="00CF21FD"/>
    <w:rsid w:val="00CF2256"/>
    <w:rsid w:val="00CF3F3D"/>
    <w:rsid w:val="00CF522E"/>
    <w:rsid w:val="00CF5556"/>
    <w:rsid w:val="00CF6267"/>
    <w:rsid w:val="00D01BD8"/>
    <w:rsid w:val="00D01E08"/>
    <w:rsid w:val="00D02545"/>
    <w:rsid w:val="00D03BA4"/>
    <w:rsid w:val="00D0592D"/>
    <w:rsid w:val="00D05E73"/>
    <w:rsid w:val="00D073A8"/>
    <w:rsid w:val="00D10A7C"/>
    <w:rsid w:val="00D17629"/>
    <w:rsid w:val="00D2050E"/>
    <w:rsid w:val="00D213AD"/>
    <w:rsid w:val="00D2153F"/>
    <w:rsid w:val="00D24299"/>
    <w:rsid w:val="00D256C8"/>
    <w:rsid w:val="00D3248F"/>
    <w:rsid w:val="00D33575"/>
    <w:rsid w:val="00D340D3"/>
    <w:rsid w:val="00D34C44"/>
    <w:rsid w:val="00D352DD"/>
    <w:rsid w:val="00D40217"/>
    <w:rsid w:val="00D40947"/>
    <w:rsid w:val="00D411F6"/>
    <w:rsid w:val="00D41AC4"/>
    <w:rsid w:val="00D4250B"/>
    <w:rsid w:val="00D42EEB"/>
    <w:rsid w:val="00D42FB7"/>
    <w:rsid w:val="00D43306"/>
    <w:rsid w:val="00D43DDC"/>
    <w:rsid w:val="00D44667"/>
    <w:rsid w:val="00D449B6"/>
    <w:rsid w:val="00D45B0B"/>
    <w:rsid w:val="00D475C6"/>
    <w:rsid w:val="00D47A85"/>
    <w:rsid w:val="00D5059E"/>
    <w:rsid w:val="00D505F6"/>
    <w:rsid w:val="00D53B30"/>
    <w:rsid w:val="00D54BF0"/>
    <w:rsid w:val="00D61DCE"/>
    <w:rsid w:val="00D62070"/>
    <w:rsid w:val="00D62959"/>
    <w:rsid w:val="00D63179"/>
    <w:rsid w:val="00D65A7F"/>
    <w:rsid w:val="00D6676F"/>
    <w:rsid w:val="00D67569"/>
    <w:rsid w:val="00D72BF1"/>
    <w:rsid w:val="00D73063"/>
    <w:rsid w:val="00D730C8"/>
    <w:rsid w:val="00D73254"/>
    <w:rsid w:val="00D73C3D"/>
    <w:rsid w:val="00D752EB"/>
    <w:rsid w:val="00D75DE0"/>
    <w:rsid w:val="00D77060"/>
    <w:rsid w:val="00D81EBA"/>
    <w:rsid w:val="00D8291D"/>
    <w:rsid w:val="00D83AEC"/>
    <w:rsid w:val="00D84204"/>
    <w:rsid w:val="00D842CB"/>
    <w:rsid w:val="00D8465D"/>
    <w:rsid w:val="00D85F3D"/>
    <w:rsid w:val="00D861C4"/>
    <w:rsid w:val="00D86701"/>
    <w:rsid w:val="00D877C6"/>
    <w:rsid w:val="00D911FC"/>
    <w:rsid w:val="00D91D96"/>
    <w:rsid w:val="00D9261F"/>
    <w:rsid w:val="00D96325"/>
    <w:rsid w:val="00D96BC1"/>
    <w:rsid w:val="00DA0450"/>
    <w:rsid w:val="00DA114E"/>
    <w:rsid w:val="00DA41C9"/>
    <w:rsid w:val="00DA4C02"/>
    <w:rsid w:val="00DA5A5F"/>
    <w:rsid w:val="00DA5F54"/>
    <w:rsid w:val="00DA68B9"/>
    <w:rsid w:val="00DA778A"/>
    <w:rsid w:val="00DA7F85"/>
    <w:rsid w:val="00DB1283"/>
    <w:rsid w:val="00DB1360"/>
    <w:rsid w:val="00DB170A"/>
    <w:rsid w:val="00DB1BED"/>
    <w:rsid w:val="00DB2FCD"/>
    <w:rsid w:val="00DB649F"/>
    <w:rsid w:val="00DC07A1"/>
    <w:rsid w:val="00DC4120"/>
    <w:rsid w:val="00DC4233"/>
    <w:rsid w:val="00DC4885"/>
    <w:rsid w:val="00DC4C19"/>
    <w:rsid w:val="00DC5921"/>
    <w:rsid w:val="00DC7240"/>
    <w:rsid w:val="00DD0A07"/>
    <w:rsid w:val="00DD29CA"/>
    <w:rsid w:val="00DE01E8"/>
    <w:rsid w:val="00DE29B8"/>
    <w:rsid w:val="00DE3730"/>
    <w:rsid w:val="00DE38EA"/>
    <w:rsid w:val="00DE3FD9"/>
    <w:rsid w:val="00DE54A0"/>
    <w:rsid w:val="00DE70D5"/>
    <w:rsid w:val="00DE7961"/>
    <w:rsid w:val="00DF025C"/>
    <w:rsid w:val="00DF0F32"/>
    <w:rsid w:val="00DF167F"/>
    <w:rsid w:val="00DF39DE"/>
    <w:rsid w:val="00DF433A"/>
    <w:rsid w:val="00DF5833"/>
    <w:rsid w:val="00DF6E51"/>
    <w:rsid w:val="00E04206"/>
    <w:rsid w:val="00E048C4"/>
    <w:rsid w:val="00E06510"/>
    <w:rsid w:val="00E06D40"/>
    <w:rsid w:val="00E114E5"/>
    <w:rsid w:val="00E13152"/>
    <w:rsid w:val="00E14632"/>
    <w:rsid w:val="00E17192"/>
    <w:rsid w:val="00E20BA2"/>
    <w:rsid w:val="00E2278D"/>
    <w:rsid w:val="00E276F2"/>
    <w:rsid w:val="00E32347"/>
    <w:rsid w:val="00E3317C"/>
    <w:rsid w:val="00E33813"/>
    <w:rsid w:val="00E33930"/>
    <w:rsid w:val="00E339EB"/>
    <w:rsid w:val="00E33A2E"/>
    <w:rsid w:val="00E33F07"/>
    <w:rsid w:val="00E35C94"/>
    <w:rsid w:val="00E35D82"/>
    <w:rsid w:val="00E35F56"/>
    <w:rsid w:val="00E37E47"/>
    <w:rsid w:val="00E37E79"/>
    <w:rsid w:val="00E40AAA"/>
    <w:rsid w:val="00E421D3"/>
    <w:rsid w:val="00E430EE"/>
    <w:rsid w:val="00E4329A"/>
    <w:rsid w:val="00E47C12"/>
    <w:rsid w:val="00E5255A"/>
    <w:rsid w:val="00E55603"/>
    <w:rsid w:val="00E55F4A"/>
    <w:rsid w:val="00E6073A"/>
    <w:rsid w:val="00E6096A"/>
    <w:rsid w:val="00E61331"/>
    <w:rsid w:val="00E6156E"/>
    <w:rsid w:val="00E616BD"/>
    <w:rsid w:val="00E61B7C"/>
    <w:rsid w:val="00E623B5"/>
    <w:rsid w:val="00E637E8"/>
    <w:rsid w:val="00E65FFE"/>
    <w:rsid w:val="00E66379"/>
    <w:rsid w:val="00E67C1B"/>
    <w:rsid w:val="00E7171C"/>
    <w:rsid w:val="00E74273"/>
    <w:rsid w:val="00E742FA"/>
    <w:rsid w:val="00E755A7"/>
    <w:rsid w:val="00E76F34"/>
    <w:rsid w:val="00E7746D"/>
    <w:rsid w:val="00E77E38"/>
    <w:rsid w:val="00E80752"/>
    <w:rsid w:val="00E8103D"/>
    <w:rsid w:val="00E81ABA"/>
    <w:rsid w:val="00E8273C"/>
    <w:rsid w:val="00E8291B"/>
    <w:rsid w:val="00E8442C"/>
    <w:rsid w:val="00E85BE4"/>
    <w:rsid w:val="00E861A6"/>
    <w:rsid w:val="00E86DCC"/>
    <w:rsid w:val="00E90807"/>
    <w:rsid w:val="00E90D04"/>
    <w:rsid w:val="00E91F06"/>
    <w:rsid w:val="00E92FB6"/>
    <w:rsid w:val="00E933C6"/>
    <w:rsid w:val="00E951AF"/>
    <w:rsid w:val="00E9673D"/>
    <w:rsid w:val="00E96FED"/>
    <w:rsid w:val="00E9727C"/>
    <w:rsid w:val="00E97A7B"/>
    <w:rsid w:val="00EA0910"/>
    <w:rsid w:val="00EA244D"/>
    <w:rsid w:val="00EA42B0"/>
    <w:rsid w:val="00EA4F9D"/>
    <w:rsid w:val="00EA6F16"/>
    <w:rsid w:val="00EA7A1B"/>
    <w:rsid w:val="00EA7A9C"/>
    <w:rsid w:val="00EB1032"/>
    <w:rsid w:val="00EB1829"/>
    <w:rsid w:val="00EB1C68"/>
    <w:rsid w:val="00EB299D"/>
    <w:rsid w:val="00EB4489"/>
    <w:rsid w:val="00EB644E"/>
    <w:rsid w:val="00EB71D9"/>
    <w:rsid w:val="00EB71FC"/>
    <w:rsid w:val="00EB7523"/>
    <w:rsid w:val="00EB7614"/>
    <w:rsid w:val="00EB7893"/>
    <w:rsid w:val="00EC1D79"/>
    <w:rsid w:val="00EC3464"/>
    <w:rsid w:val="00EC3AF7"/>
    <w:rsid w:val="00EC4294"/>
    <w:rsid w:val="00EC6BD5"/>
    <w:rsid w:val="00EC6F6C"/>
    <w:rsid w:val="00EC6FBF"/>
    <w:rsid w:val="00EC776F"/>
    <w:rsid w:val="00ED03B9"/>
    <w:rsid w:val="00ED22BE"/>
    <w:rsid w:val="00ED25C1"/>
    <w:rsid w:val="00ED4861"/>
    <w:rsid w:val="00ED6147"/>
    <w:rsid w:val="00EE0A19"/>
    <w:rsid w:val="00EE2838"/>
    <w:rsid w:val="00EE421F"/>
    <w:rsid w:val="00EE64CF"/>
    <w:rsid w:val="00EF0F6D"/>
    <w:rsid w:val="00EF1281"/>
    <w:rsid w:val="00EF13BD"/>
    <w:rsid w:val="00EF35AD"/>
    <w:rsid w:val="00EF3D9C"/>
    <w:rsid w:val="00EF3E16"/>
    <w:rsid w:val="00EF3F33"/>
    <w:rsid w:val="00EF5247"/>
    <w:rsid w:val="00EF7F5F"/>
    <w:rsid w:val="00F01493"/>
    <w:rsid w:val="00F01C6D"/>
    <w:rsid w:val="00F048E8"/>
    <w:rsid w:val="00F1130B"/>
    <w:rsid w:val="00F113FD"/>
    <w:rsid w:val="00F11F61"/>
    <w:rsid w:val="00F127C5"/>
    <w:rsid w:val="00F23C8C"/>
    <w:rsid w:val="00F2454F"/>
    <w:rsid w:val="00F2664E"/>
    <w:rsid w:val="00F26713"/>
    <w:rsid w:val="00F279E9"/>
    <w:rsid w:val="00F312D2"/>
    <w:rsid w:val="00F33FC1"/>
    <w:rsid w:val="00F35FE5"/>
    <w:rsid w:val="00F36FC3"/>
    <w:rsid w:val="00F41C01"/>
    <w:rsid w:val="00F43238"/>
    <w:rsid w:val="00F43967"/>
    <w:rsid w:val="00F4477B"/>
    <w:rsid w:val="00F45C6C"/>
    <w:rsid w:val="00F467B6"/>
    <w:rsid w:val="00F47490"/>
    <w:rsid w:val="00F47BF7"/>
    <w:rsid w:val="00F55603"/>
    <w:rsid w:val="00F55FB4"/>
    <w:rsid w:val="00F61E77"/>
    <w:rsid w:val="00F62BF6"/>
    <w:rsid w:val="00F632A5"/>
    <w:rsid w:val="00F63DA6"/>
    <w:rsid w:val="00F752F6"/>
    <w:rsid w:val="00F771A6"/>
    <w:rsid w:val="00F772E8"/>
    <w:rsid w:val="00F80E5B"/>
    <w:rsid w:val="00F81768"/>
    <w:rsid w:val="00F82F98"/>
    <w:rsid w:val="00F84181"/>
    <w:rsid w:val="00F84244"/>
    <w:rsid w:val="00F866CA"/>
    <w:rsid w:val="00F87D50"/>
    <w:rsid w:val="00F87EC9"/>
    <w:rsid w:val="00F90B89"/>
    <w:rsid w:val="00F90C68"/>
    <w:rsid w:val="00F90E85"/>
    <w:rsid w:val="00F921D1"/>
    <w:rsid w:val="00F92E64"/>
    <w:rsid w:val="00F94EAB"/>
    <w:rsid w:val="00F9544C"/>
    <w:rsid w:val="00F95F78"/>
    <w:rsid w:val="00FA37F3"/>
    <w:rsid w:val="00FA6F5B"/>
    <w:rsid w:val="00FB01C6"/>
    <w:rsid w:val="00FB02D5"/>
    <w:rsid w:val="00FB377E"/>
    <w:rsid w:val="00FB7766"/>
    <w:rsid w:val="00FC1A2E"/>
    <w:rsid w:val="00FD3E7F"/>
    <w:rsid w:val="00FD43B8"/>
    <w:rsid w:val="00FD4BAC"/>
    <w:rsid w:val="00FD5676"/>
    <w:rsid w:val="00FD5E1C"/>
    <w:rsid w:val="00FD6958"/>
    <w:rsid w:val="00FE1372"/>
    <w:rsid w:val="00FE1E67"/>
    <w:rsid w:val="00FE28CF"/>
    <w:rsid w:val="00FE4BA5"/>
    <w:rsid w:val="00FE5908"/>
    <w:rsid w:val="00FF060A"/>
    <w:rsid w:val="00FF2027"/>
    <w:rsid w:val="00FF29A3"/>
    <w:rsid w:val="00FF2D3A"/>
    <w:rsid w:val="00FF432D"/>
    <w:rsid w:val="00FF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9" type="connector" idref="#_x0000_s1040"/>
        <o:r id="V:Rule10" type="connector" idref="#_x0000_s1039"/>
        <o:r id="V:Rule11" type="connector" idref="#_x0000_s1035"/>
        <o:r id="V:Rule12" type="connector" idref="#_x0000_s1042"/>
        <o:r id="V:Rule13" type="connector" idref="#_x0000_s1036"/>
        <o:r id="V:Rule14" type="connector" idref="#_x0000_s1041"/>
        <o:r id="V:Rule15" type="connector" idref="#_x0000_s1038"/>
        <o:r id="V:Rule1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8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56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3987"/>
    <w:pPr>
      <w:keepNext/>
      <w:keepLines/>
      <w:spacing w:before="200" w:after="0" w:line="240" w:lineRule="auto"/>
      <w:outlineLvl w:val="2"/>
    </w:pPr>
    <w:rPr>
      <w:rFonts w:ascii="Times New Roman" w:eastAsiaTheme="majorEastAsia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26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61A"/>
  </w:style>
  <w:style w:type="paragraph" w:styleId="a5">
    <w:name w:val="footer"/>
    <w:basedOn w:val="a"/>
    <w:link w:val="a6"/>
    <w:uiPriority w:val="99"/>
    <w:unhideWhenUsed/>
    <w:rsid w:val="00A40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061A"/>
  </w:style>
  <w:style w:type="table" w:styleId="a7">
    <w:name w:val="Table Grid"/>
    <w:basedOn w:val="a1"/>
    <w:uiPriority w:val="59"/>
    <w:rsid w:val="00974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3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D3E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D3E25"/>
    <w:rPr>
      <w:color w:val="605E5C"/>
      <w:shd w:val="clear" w:color="auto" w:fill="E1DFDD"/>
    </w:rPr>
  </w:style>
  <w:style w:type="paragraph" w:styleId="aa">
    <w:name w:val="List Paragraph"/>
    <w:basedOn w:val="a"/>
    <w:link w:val="ab"/>
    <w:uiPriority w:val="34"/>
    <w:qFormat/>
    <w:rsid w:val="00077006"/>
    <w:pPr>
      <w:spacing w:after="200" w:line="276" w:lineRule="auto"/>
      <w:ind w:left="720"/>
      <w:contextualSpacing/>
    </w:pPr>
  </w:style>
  <w:style w:type="paragraph" w:styleId="ac">
    <w:name w:val="caption"/>
    <w:basedOn w:val="a"/>
    <w:next w:val="a"/>
    <w:uiPriority w:val="35"/>
    <w:unhideWhenUsed/>
    <w:qFormat/>
    <w:rsid w:val="004A36E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37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3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2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2162F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162F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162F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162F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162F7"/>
    <w:rPr>
      <w:b/>
      <w:bCs/>
      <w:sz w:val="20"/>
      <w:szCs w:val="20"/>
    </w:rPr>
  </w:style>
  <w:style w:type="character" w:customStyle="1" w:styleId="ab">
    <w:name w:val="Абзац списка Знак"/>
    <w:link w:val="aa"/>
    <w:uiPriority w:val="34"/>
    <w:locked/>
    <w:rsid w:val="00654C38"/>
  </w:style>
  <w:style w:type="paragraph" w:customStyle="1" w:styleId="ConsPlusTitle">
    <w:name w:val="ConsPlusTitle"/>
    <w:rsid w:val="00654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3987"/>
    <w:rPr>
      <w:rFonts w:ascii="Times New Roman" w:eastAsiaTheme="majorEastAsia" w:hAnsi="Times New Roman" w:cs="Times New Roman"/>
      <w:b/>
      <w:bCs/>
      <w:sz w:val="24"/>
      <w:szCs w:val="24"/>
      <w:lang w:eastAsia="ru-RU"/>
    </w:rPr>
  </w:style>
  <w:style w:type="paragraph" w:customStyle="1" w:styleId="10">
    <w:name w:val="Обычный1"/>
    <w:rsid w:val="00AC518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4">
    <w:name w:val="Body Text Indent"/>
    <w:basedOn w:val="a"/>
    <w:link w:val="11"/>
    <w:rsid w:val="00BB0AC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Calibri" w:hAnsi="Arial" w:cs="Times New Roman"/>
      <w:sz w:val="18"/>
      <w:szCs w:val="18"/>
      <w:lang w:eastAsia="ko-KR"/>
    </w:rPr>
  </w:style>
  <w:style w:type="character" w:customStyle="1" w:styleId="af5">
    <w:name w:val="Основной текст с отступом Знак"/>
    <w:basedOn w:val="a0"/>
    <w:uiPriority w:val="99"/>
    <w:semiHidden/>
    <w:rsid w:val="00BB0AC4"/>
  </w:style>
  <w:style w:type="character" w:customStyle="1" w:styleId="11">
    <w:name w:val="Основной текст с отступом Знак1"/>
    <w:link w:val="af4"/>
    <w:locked/>
    <w:rsid w:val="00BB0AC4"/>
    <w:rPr>
      <w:rFonts w:ascii="Arial" w:eastAsia="Calibri" w:hAnsi="Arial" w:cs="Times New Roman"/>
      <w:sz w:val="18"/>
      <w:szCs w:val="18"/>
      <w:lang w:eastAsia="ko-KR"/>
    </w:rPr>
  </w:style>
  <w:style w:type="table" w:customStyle="1" w:styleId="21">
    <w:name w:val="Сетка таблицы2"/>
    <w:basedOn w:val="a1"/>
    <w:next w:val="a7"/>
    <w:uiPriority w:val="59"/>
    <w:rsid w:val="00E844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02269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f6">
    <w:name w:val="Body Text"/>
    <w:basedOn w:val="a"/>
    <w:link w:val="af7"/>
    <w:rsid w:val="00155F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155F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2C579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F560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fontstyle21">
    <w:name w:val="fontstyle21"/>
    <w:basedOn w:val="a0"/>
    <w:rsid w:val="00D34C4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dorovieschool.wixsite.com/spb201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kirov.spb.ru/sc/269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348</c:v>
                </c:pt>
                <c:pt idx="1">
                  <c:v>379</c:v>
                </c:pt>
                <c:pt idx="2">
                  <c:v>421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0B8-4764-99E0-BB06EEF910D7}"/>
            </c:ext>
          </c:extLst>
        </c:ser>
        <c:axId val="11125120"/>
        <c:axId val="11126656"/>
      </c:barChart>
      <c:catAx>
        <c:axId val="11125120"/>
        <c:scaling>
          <c:orientation val="minMax"/>
        </c:scaling>
        <c:axPos val="b"/>
        <c:numFmt formatCode="General" sourceLinked="1"/>
        <c:tickLblPos val="nextTo"/>
        <c:crossAx val="11126656"/>
        <c:crosses val="autoZero"/>
        <c:auto val="1"/>
        <c:lblAlgn val="ctr"/>
        <c:lblOffset val="100"/>
      </c:catAx>
      <c:valAx>
        <c:axId val="11126656"/>
        <c:scaling>
          <c:orientation val="minMax"/>
        </c:scaling>
        <c:axPos val="l"/>
        <c:majorGridlines/>
        <c:numFmt formatCode="General" sourceLinked="1"/>
        <c:tickLblPos val="nextTo"/>
        <c:crossAx val="1112512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общеобразовательные классы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2018- 2019</c:v>
                </c:pt>
                <c:pt idx="2">
                  <c:v>2019-2020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11</c:v>
                </c:pt>
                <c:pt idx="2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0A8-488D-8EB9-259423CC693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речевые классы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2018- 2019</c:v>
                </c:pt>
                <c:pt idx="2">
                  <c:v>2019-2020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6</c:v>
                </c:pt>
                <c:pt idx="2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0A8-488D-8EB9-259423CC693B}"/>
            </c:ext>
          </c:extLst>
        </c:ser>
        <c:gapWidth val="219"/>
        <c:overlap val="-27"/>
        <c:axId val="39100416"/>
        <c:axId val="39101952"/>
      </c:barChart>
      <c:catAx>
        <c:axId val="391004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101952"/>
        <c:crosses val="autoZero"/>
        <c:auto val="1"/>
        <c:lblAlgn val="ctr"/>
        <c:lblOffset val="100"/>
      </c:catAx>
      <c:valAx>
        <c:axId val="391019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100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E11D1-A783-4CD6-8AD3-93932605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68</Pages>
  <Words>20732</Words>
  <Characters>118173</Characters>
  <Application>Microsoft Office Word</Application>
  <DocSecurity>0</DocSecurity>
  <Lines>984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Novikova</dc:creator>
  <cp:lastModifiedBy>Elena Novikova</cp:lastModifiedBy>
  <cp:revision>4</cp:revision>
  <cp:lastPrinted>2021-01-27T10:29:00Z</cp:lastPrinted>
  <dcterms:created xsi:type="dcterms:W3CDTF">2023-05-24T04:50:00Z</dcterms:created>
  <dcterms:modified xsi:type="dcterms:W3CDTF">2023-05-25T03:27:00Z</dcterms:modified>
</cp:coreProperties>
</file>